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B3" w:rsidRPr="00754DB3" w:rsidRDefault="00754DB3" w:rsidP="00175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Assignment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</w:p>
    <w:p w:rsidR="00754DB3" w:rsidRDefault="00754DB3" w:rsidP="001758E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</w:p>
    <w:p w:rsidR="001758E8" w:rsidRDefault="001758E8" w:rsidP="00754DB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758E8" w:rsidRDefault="001758E8" w:rsidP="00754DB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tasks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758E8" w:rsidRPr="001758E8" w:rsidRDefault="00754DB3" w:rsidP="00754DB3">
      <w:pPr>
        <w:shd w:val="clear" w:color="auto" w:fill="FFFFFF"/>
        <w:rPr>
          <w:rFonts w:ascii="Arial" w:eastAsia="Times New Roman" w:hAnsi="Arial" w:cs="Arial"/>
          <w:color w:val="006621"/>
          <w:sz w:val="21"/>
          <w:szCs w:val="21"/>
          <w:u w:val="single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Find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out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one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inspiring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vide</w:t>
      </w:r>
      <w:r w:rsidR="003D071F">
        <w:rPr>
          <w:rFonts w:ascii="Times New Roman" w:hAnsi="Times New Roman" w:cs="Times New Roman"/>
          <w:b/>
          <w:sz w:val="24"/>
          <w:szCs w:val="24"/>
        </w:rPr>
        <w:t>o</w:t>
      </w:r>
      <w:bookmarkStart w:id="0" w:name="_GoBack"/>
      <w:bookmarkEnd w:id="0"/>
      <w:r w:rsidRPr="00754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about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on TED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58E8">
        <w:rPr>
          <w:rFonts w:ascii="Arial" w:eastAsia="Times New Roman" w:hAnsi="Arial" w:cs="Arial"/>
          <w:color w:val="006621"/>
          <w:sz w:val="21"/>
          <w:szCs w:val="21"/>
          <w:u w:val="single"/>
          <w:lang w:eastAsia="cs-CZ"/>
        </w:rPr>
        <w:fldChar w:fldCharType="begin"/>
      </w:r>
      <w:r w:rsidR="001758E8">
        <w:rPr>
          <w:rFonts w:ascii="Arial" w:eastAsia="Times New Roman" w:hAnsi="Arial" w:cs="Arial"/>
          <w:color w:val="006621"/>
          <w:sz w:val="21"/>
          <w:szCs w:val="21"/>
          <w:u w:val="single"/>
          <w:lang w:eastAsia="cs-CZ"/>
        </w:rPr>
        <w:instrText xml:space="preserve"> HYPERLINK "</w:instrText>
      </w:r>
      <w:r w:rsidR="001758E8" w:rsidRPr="001758E8">
        <w:rPr>
          <w:rFonts w:ascii="Arial" w:eastAsia="Times New Roman" w:hAnsi="Arial" w:cs="Arial"/>
          <w:color w:val="006621"/>
          <w:sz w:val="21"/>
          <w:szCs w:val="21"/>
          <w:u w:val="single"/>
          <w:lang w:eastAsia="cs-CZ"/>
        </w:rPr>
        <w:instrText xml:space="preserve">https://www.ted.com/. </w:instrText>
      </w:r>
      <w:r w:rsidR="001758E8" w:rsidRPr="00754DB3">
        <w:rPr>
          <w:rFonts w:ascii="Times New Roman" w:hAnsi="Times New Roman" w:cs="Times New Roman"/>
          <w:sz w:val="24"/>
          <w:szCs w:val="24"/>
        </w:rPr>
        <w:instrText>What does teaching mean</w:instrText>
      </w:r>
      <w:r w:rsidR="001758E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1758E8" w:rsidRPr="00754DB3">
        <w:rPr>
          <w:rFonts w:ascii="Times New Roman" w:hAnsi="Times New Roman" w:cs="Times New Roman"/>
          <w:sz w:val="24"/>
          <w:szCs w:val="24"/>
        </w:rPr>
        <w:instrText>according to this video? How does teaching profession differ in comparsion to other profession?</w:instrText>
      </w:r>
      <w:r w:rsidR="001758E8">
        <w:rPr>
          <w:rFonts w:ascii="Times New Roman" w:hAnsi="Times New Roman" w:cs="Times New Roman"/>
          <w:sz w:val="24"/>
          <w:szCs w:val="24"/>
        </w:rPr>
        <w:instrText xml:space="preserve"> How could you achieve qualities of teaching described in this video?</w:instrText>
      </w:r>
    </w:p>
    <w:p w:rsidR="001758E8" w:rsidRPr="00B73095" w:rsidRDefault="001758E8" w:rsidP="00754DB3">
      <w:pPr>
        <w:shd w:val="clear" w:color="auto" w:fill="FFFFFF"/>
        <w:rPr>
          <w:rStyle w:val="Hypertextovodkaz"/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6621"/>
          <w:sz w:val="21"/>
          <w:szCs w:val="21"/>
          <w:u w:val="single"/>
          <w:lang w:eastAsia="cs-CZ"/>
        </w:rPr>
        <w:instrText xml:space="preserve">" </w:instrText>
      </w:r>
      <w:r>
        <w:rPr>
          <w:rFonts w:ascii="Arial" w:eastAsia="Times New Roman" w:hAnsi="Arial" w:cs="Arial"/>
          <w:color w:val="006621"/>
          <w:sz w:val="21"/>
          <w:szCs w:val="21"/>
          <w:u w:val="single"/>
          <w:lang w:eastAsia="cs-CZ"/>
        </w:rPr>
        <w:fldChar w:fldCharType="separate"/>
      </w:r>
      <w:r w:rsidRPr="00B73095">
        <w:rPr>
          <w:rStyle w:val="Hypertextovodkaz"/>
          <w:rFonts w:ascii="Arial" w:eastAsia="Times New Roman" w:hAnsi="Arial" w:cs="Arial"/>
          <w:sz w:val="21"/>
          <w:szCs w:val="21"/>
          <w:lang w:eastAsia="cs-CZ"/>
        </w:rPr>
        <w:t xml:space="preserve">https://www.ted.com/. </w:t>
      </w:r>
      <w:r w:rsidRPr="001758E8">
        <w:rPr>
          <w:rFonts w:ascii="Times New Roman" w:hAnsi="Times New Roman" w:cs="Times New Roman"/>
          <w:sz w:val="24"/>
          <w:szCs w:val="24"/>
        </w:rPr>
        <w:t>What does teaching mean according to this video? How does teaching profession differ in comparsion to other profession? How could you achieve qualities of teaching described in this video?</w:t>
      </w:r>
    </w:p>
    <w:p w:rsidR="00754DB3" w:rsidRPr="00754DB3" w:rsidRDefault="001758E8" w:rsidP="00754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6621"/>
          <w:sz w:val="21"/>
          <w:szCs w:val="21"/>
          <w:u w:val="single"/>
          <w:lang w:eastAsia="cs-CZ"/>
        </w:rPr>
        <w:fldChar w:fldCharType="end"/>
      </w:r>
    </w:p>
    <w:p w:rsidR="00F04C52" w:rsidRDefault="00754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Read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754D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DB3">
        <w:rPr>
          <w:rFonts w:ascii="Times New Roman" w:hAnsi="Times New Roman" w:cs="Times New Roman"/>
          <w:b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study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material</w:t>
      </w:r>
      <w:r w:rsidRPr="00754DB3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Chris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Kyriacou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Åge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Hultgren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&amp; Paul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Stephens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(1999) Student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become</w:t>
      </w:r>
      <w:proofErr w:type="spellEnd"/>
      <w:proofErr w:type="gram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575AA" w:rsidRPr="00754DB3">
        <w:rPr>
          <w:rFonts w:ascii="Times New Roman" w:hAnsi="Times New Roman" w:cs="Times New Roman"/>
          <w:sz w:val="24"/>
          <w:szCs w:val="24"/>
        </w:rPr>
        <w:t>Norway</w:t>
      </w:r>
      <w:proofErr w:type="spellEnd"/>
      <w:r w:rsidR="009575AA" w:rsidRPr="00754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75AA" w:rsidRPr="00754DB3">
        <w:rPr>
          <w:rFonts w:ascii="Times New Roman" w:hAnsi="Times New Roman" w:cs="Times New Roman"/>
          <w:i/>
          <w:sz w:val="24"/>
          <w:szCs w:val="24"/>
        </w:rPr>
        <w:t>Te</w:t>
      </w:r>
      <w:r w:rsidRPr="00754DB3">
        <w:rPr>
          <w:rFonts w:ascii="Times New Roman" w:hAnsi="Times New Roman" w:cs="Times New Roman"/>
          <w:i/>
          <w:sz w:val="24"/>
          <w:szCs w:val="24"/>
        </w:rPr>
        <w:t>acher</w:t>
      </w:r>
      <w:proofErr w:type="spellEnd"/>
      <w:r w:rsidRPr="00754D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4DB3">
        <w:rPr>
          <w:rFonts w:ascii="Times New Roman" w:hAnsi="Times New Roman" w:cs="Times New Roman"/>
          <w:i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>, 3:3, 373-381.</w:t>
      </w:r>
    </w:p>
    <w:p w:rsidR="00754DB3" w:rsidRDefault="00754D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Summarise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DB3" w:rsidRDefault="00754D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DB3" w:rsidRDefault="00754D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758E8">
        <w:rPr>
          <w:rFonts w:ascii="Times New Roman" w:hAnsi="Times New Roman" w:cs="Times New Roman"/>
          <w:sz w:val="24"/>
          <w:szCs w:val="24"/>
        </w:rPr>
        <w:t>ethodology</w:t>
      </w:r>
      <w:proofErr w:type="spellEnd"/>
      <w:r w:rsidR="00175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58E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17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8E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1758E8">
        <w:rPr>
          <w:rFonts w:ascii="Times New Roman" w:hAnsi="Times New Roman" w:cs="Times New Roman"/>
          <w:sz w:val="24"/>
          <w:szCs w:val="24"/>
        </w:rPr>
        <w:t xml:space="preserve"> cause </w:t>
      </w:r>
      <w:proofErr w:type="spellStart"/>
      <w:r w:rsidR="001758E8"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Norway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these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not,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54DB3" w:rsidRDefault="00754DB3">
      <w:pPr>
        <w:rPr>
          <w:rFonts w:ascii="Times New Roman" w:hAnsi="Times New Roman" w:cs="Times New Roman"/>
          <w:sz w:val="24"/>
          <w:szCs w:val="24"/>
        </w:rPr>
      </w:pPr>
    </w:p>
    <w:p w:rsidR="00754DB3" w:rsidRDefault="001758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58E8" w:rsidRDefault="001758E8">
      <w:pPr>
        <w:rPr>
          <w:rFonts w:ascii="Times New Roman" w:hAnsi="Times New Roman" w:cs="Times New Roman"/>
          <w:sz w:val="24"/>
          <w:szCs w:val="24"/>
        </w:rPr>
      </w:pPr>
    </w:p>
    <w:p w:rsidR="001758E8" w:rsidRDefault="001758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Lojdova</w:t>
      </w:r>
    </w:p>
    <w:p w:rsidR="001758E8" w:rsidRDefault="001758E8">
      <w:pPr>
        <w:rPr>
          <w:rFonts w:ascii="Times New Roman" w:hAnsi="Times New Roman" w:cs="Times New Roman"/>
          <w:sz w:val="24"/>
          <w:szCs w:val="24"/>
        </w:rPr>
      </w:pPr>
    </w:p>
    <w:p w:rsidR="00754DB3" w:rsidRPr="00754DB3" w:rsidRDefault="00754DB3">
      <w:pPr>
        <w:rPr>
          <w:rFonts w:ascii="Times New Roman" w:hAnsi="Times New Roman" w:cs="Times New Roman"/>
          <w:sz w:val="24"/>
          <w:szCs w:val="24"/>
        </w:rPr>
      </w:pPr>
    </w:p>
    <w:sectPr w:rsidR="00754DB3" w:rsidRPr="00754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C70AE"/>
    <w:multiLevelType w:val="multilevel"/>
    <w:tmpl w:val="024C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AA"/>
    <w:rsid w:val="001758E8"/>
    <w:rsid w:val="003D071F"/>
    <w:rsid w:val="00754DB3"/>
    <w:rsid w:val="009575AA"/>
    <w:rsid w:val="00F0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98CEE-B615-447A-9BCA-5C684BCC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4DB3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754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21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2018-11-17T14:55:00Z</dcterms:created>
  <dcterms:modified xsi:type="dcterms:W3CDTF">2018-11-17T15:31:00Z</dcterms:modified>
</cp:coreProperties>
</file>