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B8" w:rsidRDefault="00BE6CD4">
      <w:r>
        <w:t>ZMĚNA POHLAVÍ</w:t>
      </w:r>
    </w:p>
    <w:p w:rsidR="00BE6CD4" w:rsidRDefault="0041780B">
      <w:hyperlink r:id="rId5" w:history="1">
        <w:r w:rsidR="00BE6CD4" w:rsidRPr="007E201B">
          <w:rPr>
            <w:rStyle w:val="Hypertextovodkaz"/>
          </w:rPr>
          <w:t>https://www.ceskatelevize.cz/porady/1095946610-diagnoza/rozmnozovaci-system/73-zmena-pohlavi/</w:t>
        </w:r>
      </w:hyperlink>
    </w:p>
    <w:p w:rsidR="00BE6CD4" w:rsidRDefault="0041780B">
      <w:hyperlink r:id="rId6" w:history="1">
        <w:r w:rsidR="00BE6CD4" w:rsidRPr="007E201B">
          <w:rPr>
            <w:rStyle w:val="Hypertextovodkaz"/>
          </w:rPr>
          <w:t>https://www.youtube.com/watch?v=IjxxULfM8Iw</w:t>
        </w:r>
      </w:hyperlink>
    </w:p>
    <w:p w:rsidR="00BE6CD4" w:rsidRDefault="0041780B">
      <w:hyperlink r:id="rId7" w:history="1">
        <w:r w:rsidR="00BE6CD4" w:rsidRPr="007E201B">
          <w:rPr>
            <w:rStyle w:val="Hypertextovodkaz"/>
          </w:rPr>
          <w:t>https://www.ceskatelevize.cz/ivysilani/10400439632-byla-jsem-muzem</w:t>
        </w:r>
      </w:hyperlink>
    </w:p>
    <w:p w:rsidR="00BE6CD4" w:rsidRDefault="00BE6CD4"/>
    <w:p w:rsidR="00BE6CD4" w:rsidRDefault="00BE6CD4"/>
    <w:p w:rsidR="00BE6CD4" w:rsidRDefault="00BE6CD4">
      <w:pP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</w:pPr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KOVÁČOVÁ, Lucie. Tolerance poruch pohlavní identity a odlišné sexuální orientace současnou venkovskou společností [online]. Brno, 2017 [cit. 2018-10-24]. Dostupné z: &lt;https://is.muni.cz/</w:t>
      </w:r>
      <w:proofErr w:type="spellStart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th</w:t>
      </w:r>
      <w:proofErr w:type="spellEnd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/</w:t>
      </w:r>
      <w:proofErr w:type="spellStart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wwvzu</w:t>
      </w:r>
      <w:proofErr w:type="spellEnd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 xml:space="preserve">/&gt;. Diplomová práce. Masarykova univerzita, Pedagogická fakulta. Vedoucí práce Jitka Slaná </w:t>
      </w:r>
      <w:proofErr w:type="spellStart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Reissmannová</w:t>
      </w:r>
      <w:proofErr w:type="spellEnd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.</w:t>
      </w:r>
    </w:p>
    <w:p w:rsidR="00BE6CD4" w:rsidRDefault="00BE6CD4">
      <w:pP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</w:pPr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DUPALOVÁ, Hana. Život transsexuálů a vývoj jejich identity [online]. Brno, 2016 [cit. 2018-10-24]. Dostupné z: &lt;https://is.muni.cz/</w:t>
      </w:r>
      <w:proofErr w:type="spellStart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th</w:t>
      </w:r>
      <w:proofErr w:type="spellEnd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 xml:space="preserve">/ggbo5/&gt;. Diplomová práce. Masarykova univerzita, Pedagogická fakulta. Vedoucí práce Jitka Slaná </w:t>
      </w:r>
      <w:proofErr w:type="spellStart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Reissmannová</w:t>
      </w:r>
      <w:proofErr w:type="spellEnd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.</w:t>
      </w:r>
    </w:p>
    <w:p w:rsidR="00BE6CD4" w:rsidRDefault="00BE6CD4">
      <w:pP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</w:pPr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ŽÁK, Karel. Pedofilie [online]. Brno, 2009 [cit. 2018-10-24]. Dostupné z: &lt;https://is.muni.cz/</w:t>
      </w:r>
      <w:proofErr w:type="spellStart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th</w:t>
      </w:r>
      <w:proofErr w:type="spellEnd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 xml:space="preserve">/mj5yu/&gt;. Bakalářská práce. Masarykova univerzita, Pedagogická fakulta. Vedoucí práce Jitka Slaná </w:t>
      </w:r>
      <w:proofErr w:type="spellStart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Reissmannová</w:t>
      </w:r>
      <w:proofErr w:type="spellEnd"/>
      <w: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.</w:t>
      </w:r>
    </w:p>
    <w:p w:rsidR="00BE6CD4" w:rsidRDefault="00BE6CD4">
      <w:pPr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</w:pPr>
      <w:r w:rsidRPr="00BE6CD4"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ŽÁK, Karel. Život a pocity nekriminálních pedofilů [online]. Brno, 2012 [cit. 2018-10-24]. Dostupné z: &lt;https://is.muni.cz/</w:t>
      </w:r>
      <w:proofErr w:type="spellStart"/>
      <w:r w:rsidRPr="00BE6CD4"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th</w:t>
      </w:r>
      <w:proofErr w:type="spellEnd"/>
      <w:r w:rsidRPr="00BE6CD4"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/</w:t>
      </w:r>
      <w:proofErr w:type="spellStart"/>
      <w:r w:rsidRPr="00BE6CD4"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udsts</w:t>
      </w:r>
      <w:proofErr w:type="spellEnd"/>
      <w:r w:rsidRPr="00BE6CD4"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 xml:space="preserve">/&gt;. Diplomová práce. Masarykova univerzita, Pedagogická fakulta. Vedoucí práce Jitka Slaná </w:t>
      </w:r>
      <w:proofErr w:type="spellStart"/>
      <w:r w:rsidRPr="00BE6CD4"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Reissmannová</w:t>
      </w:r>
      <w:proofErr w:type="spellEnd"/>
      <w:r w:rsidRPr="00BE6CD4">
        <w:rPr>
          <w:rFonts w:ascii="Courier New" w:hAnsi="Courier New" w:cs="Courier New"/>
          <w:color w:val="3A3A3A"/>
          <w:sz w:val="20"/>
          <w:szCs w:val="20"/>
          <w:shd w:val="clear" w:color="auto" w:fill="F9F9F9"/>
        </w:rPr>
        <w:t>.</w:t>
      </w:r>
    </w:p>
    <w:p w:rsidR="00BE6CD4" w:rsidRDefault="00BE6CD4">
      <w:r>
        <w:t>HOMOSEXUALITA</w:t>
      </w:r>
    </w:p>
    <w:p w:rsidR="00BE6CD4" w:rsidRDefault="00BE6CD4">
      <w:r w:rsidRPr="00BE6CD4">
        <w:t>https://www.ceskatelevize.cz/ivysilani/10378283024-mama-a-mama</w:t>
      </w:r>
    </w:p>
    <w:p w:rsidR="00BE6CD4" w:rsidRDefault="00BE6CD4">
      <w:r>
        <w:t>AIDS</w:t>
      </w:r>
    </w:p>
    <w:p w:rsidR="00BE6CD4" w:rsidRDefault="0041780B">
      <w:hyperlink r:id="rId8" w:history="1">
        <w:r w:rsidR="00BE6CD4" w:rsidRPr="007E201B">
          <w:rPr>
            <w:rStyle w:val="Hypertextovodkaz"/>
          </w:rPr>
          <w:t>https://www.ceskatelevize.cz/porady/1095946610-diagnoza/rozmnozovaci-system/204-aids/</w:t>
        </w:r>
      </w:hyperlink>
    </w:p>
    <w:p w:rsidR="00BE6CD4" w:rsidRDefault="00BE6CD4"/>
    <w:p w:rsidR="00BE6CD4" w:rsidRDefault="00BE6CD4">
      <w:r>
        <w:t>SYFILIS</w:t>
      </w:r>
    </w:p>
    <w:p w:rsidR="00BE6CD4" w:rsidRDefault="0041780B">
      <w:hyperlink r:id="rId9" w:history="1">
        <w:r w:rsidR="007A60D6" w:rsidRPr="007E201B">
          <w:rPr>
            <w:rStyle w:val="Hypertextovodkaz"/>
          </w:rPr>
          <w:t>https://www.ceskatelevize.cz/porady/1095946610-diagnoza/rozmnozovaci-system/200-syfilis/</w:t>
        </w:r>
      </w:hyperlink>
    </w:p>
    <w:p w:rsidR="007A60D6" w:rsidRDefault="007A60D6"/>
    <w:p w:rsidR="007A60D6" w:rsidRDefault="0041780B">
      <w:hyperlink r:id="rId10" w:history="1">
        <w:r w:rsidR="007A60D6" w:rsidRPr="007E201B">
          <w:rPr>
            <w:rStyle w:val="Hypertextovodkaz"/>
          </w:rPr>
          <w:t>http://www.vychovakezdravi.cz/clanky/sexualni-vychova/doporucene-metodiky.html</w:t>
        </w:r>
      </w:hyperlink>
    </w:p>
    <w:p w:rsidR="007A60D6" w:rsidRDefault="007A60D6"/>
    <w:p w:rsidR="003F10AD" w:rsidRDefault="003F10AD">
      <w:hyperlink r:id="rId11" w:history="1">
        <w:r w:rsidRPr="00B15C77">
          <w:rPr>
            <w:rStyle w:val="Hypertextovodkaz"/>
          </w:rPr>
          <w:t>https://www.ceskatelevize.cz/ivysilani/10656265220-dusi-neprodam/</w:t>
        </w:r>
      </w:hyperlink>
    </w:p>
    <w:p w:rsidR="003F10AD" w:rsidRDefault="003F10AD">
      <w:bookmarkStart w:id="0" w:name="_GoBack"/>
      <w:bookmarkEnd w:id="0"/>
      <w:r w:rsidRPr="003F10AD">
        <w:lastRenderedPageBreak/>
        <w:t>http://old.planovanirodiny.cz/clanky/Prima-Gynda</w:t>
      </w:r>
    </w:p>
    <w:sectPr w:rsidR="003F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D4"/>
    <w:rsid w:val="003F10AD"/>
    <w:rsid w:val="0041780B"/>
    <w:rsid w:val="007A60D6"/>
    <w:rsid w:val="00BE6CD4"/>
    <w:rsid w:val="00C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6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6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95946610-diagnoza/rozmnozovaci-system/204-aid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ivysilani/10400439632-byla-jsem-muze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jxxULfM8Iw" TargetMode="External"/><Relationship Id="rId11" Type="http://schemas.openxmlformats.org/officeDocument/2006/relationships/hyperlink" Target="https://www.ceskatelevize.cz/ivysilani/10656265220-dusi-neprodam/" TargetMode="External"/><Relationship Id="rId5" Type="http://schemas.openxmlformats.org/officeDocument/2006/relationships/hyperlink" Target="https://www.ceskatelevize.cz/porady/1095946610-diagnoza/rozmnozovaci-system/73-zmena-pohlavi/" TargetMode="External"/><Relationship Id="rId10" Type="http://schemas.openxmlformats.org/officeDocument/2006/relationships/hyperlink" Target="http://www.vychovakezdravi.cz/clanky/sexualni-vychova/doporucene-metodik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porady/1095946610-diagnoza/rozmnozovaci-system/200-syfili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2</cp:revision>
  <dcterms:created xsi:type="dcterms:W3CDTF">2018-10-25T12:10:00Z</dcterms:created>
  <dcterms:modified xsi:type="dcterms:W3CDTF">2018-10-25T12:10:00Z</dcterms:modified>
</cp:coreProperties>
</file>