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72" w:rsidRDefault="00704D25" w:rsidP="00704D25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Задание 1.</w:t>
      </w:r>
    </w:p>
    <w:p w:rsidR="00704D25" w:rsidRDefault="00704D25" w:rsidP="00704D25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Читайте, обращайте внимание на правильное произношение твёрдого звука </w:t>
      </w:r>
      <w:r w:rsidRPr="00704D25">
        <w:rPr>
          <w:b/>
          <w:sz w:val="24"/>
          <w:lang w:val="ru-RU"/>
        </w:rPr>
        <w:t>[</w:t>
      </w:r>
      <w:r>
        <w:rPr>
          <w:b/>
          <w:sz w:val="24"/>
          <w:lang w:val="ru-RU"/>
        </w:rPr>
        <w:t>ц</w:t>
      </w:r>
      <w:r w:rsidRPr="00704D25">
        <w:rPr>
          <w:b/>
          <w:sz w:val="24"/>
          <w:lang w:val="ru-RU"/>
        </w:rPr>
        <w:t>]</w:t>
      </w:r>
      <w:r>
        <w:rPr>
          <w:b/>
          <w:sz w:val="24"/>
          <w:lang w:val="ru-RU"/>
        </w:rPr>
        <w:t>.</w:t>
      </w:r>
    </w:p>
    <w:p w:rsidR="00704D25" w:rsidRDefault="00704D25" w:rsidP="00704D25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а) це́ны, цель, це́лый, цыплёнок, ци́фра, цита́та, цирк, ци́ник, цыга́н, ци́ркуль, цара́пать, больни́ца, у́лица, молоде́ц, за́яц, ме́сяц, коне́ц, проце́нт, акце́нт, це́рковь, цикло́н, цимба́лы, сце́на;</w:t>
      </w:r>
    </w:p>
    <w:p w:rsidR="00704D25" w:rsidRDefault="00704D25" w:rsidP="00704D25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б) сове́тский, де́тский, азиа́тский, городско́й, бога́тство, любопы́тство, Братск, Петрозаво́дск, отсы́пал, под сту́лом, под столо́м, подсо́хший;</w:t>
      </w:r>
    </w:p>
    <w:p w:rsidR="00704D25" w:rsidRDefault="00704D25" w:rsidP="00704D25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в) отца́, молодца́, </w:t>
      </w:r>
      <w:r>
        <w:rPr>
          <w:sz w:val="24"/>
          <w:lang w:val="ru-RU"/>
        </w:rPr>
        <w:t>кана</w:t>
      </w:r>
      <w:r>
        <w:rPr>
          <w:sz w:val="24"/>
          <w:lang w:val="ru-RU"/>
        </w:rPr>
        <w:t>́</w:t>
      </w:r>
      <w:r>
        <w:rPr>
          <w:sz w:val="24"/>
          <w:lang w:val="ru-RU"/>
        </w:rPr>
        <w:t>дца</w:t>
      </w:r>
      <w:r>
        <w:rPr>
          <w:sz w:val="24"/>
          <w:lang w:val="ru-RU"/>
        </w:rPr>
        <w:t>, два́дцать, три́дцать, двена́дцать, трина́дцать, четы́рнадцать, пятна́дцать;</w:t>
      </w:r>
    </w:p>
    <w:p w:rsidR="00704D25" w:rsidRDefault="00704D25" w:rsidP="00704D25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г) боя́ться – бои́тся – боя́тся, собира́ться – собира́ется – собира́ются, встреча́ться – встреча́ется – встреча́ются, явля́ться – явля́ется – явля́ются, улыба́ться – улыба́ется – улыба́ются, занима́ться – занима́ется – занима́ются, смея́ться – смеётся – смею́тся.</w:t>
      </w:r>
    </w:p>
    <w:p w:rsidR="00704D25" w:rsidRDefault="00704D25" w:rsidP="00704D25">
      <w:pPr>
        <w:pStyle w:val="Bezmezer"/>
        <w:spacing w:line="360" w:lineRule="auto"/>
        <w:jc w:val="both"/>
        <w:rPr>
          <w:sz w:val="24"/>
          <w:lang w:val="ru-RU"/>
        </w:rPr>
      </w:pPr>
    </w:p>
    <w:p w:rsidR="00704D25" w:rsidRPr="00704D25" w:rsidRDefault="00704D25" w:rsidP="00704D25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704D25">
        <w:rPr>
          <w:b/>
          <w:sz w:val="24"/>
          <w:lang w:val="ru-RU"/>
        </w:rPr>
        <w:t>Задание 2.</w:t>
      </w:r>
    </w:p>
    <w:p w:rsidR="00704D25" w:rsidRDefault="00704D25" w:rsidP="00704D25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704D25">
        <w:rPr>
          <w:b/>
          <w:sz w:val="24"/>
          <w:lang w:val="ru-RU"/>
        </w:rPr>
        <w:t>Прочитайте предложения. Перепишите в транскрипции.</w:t>
      </w:r>
    </w:p>
    <w:p w:rsidR="00704D25" w:rsidRDefault="00704D25" w:rsidP="00704D25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Мы пойдём в цирк.</w:t>
      </w:r>
    </w:p>
    <w:p w:rsidR="00704D25" w:rsidRDefault="00704D25" w:rsidP="00704D25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Отца</w:t>
      </w:r>
      <w:r w:rsidR="005409C6">
        <w:rPr>
          <w:sz w:val="24"/>
          <w:lang w:val="ru-RU"/>
        </w:rPr>
        <w:t>́</w:t>
      </w:r>
      <w:r>
        <w:rPr>
          <w:sz w:val="24"/>
          <w:lang w:val="ru-RU"/>
        </w:rPr>
        <w:t xml:space="preserve"> нет до</w:t>
      </w:r>
      <w:r w:rsidR="005409C6">
        <w:rPr>
          <w:sz w:val="24"/>
          <w:lang w:val="ru-RU"/>
        </w:rPr>
        <w:t>́</w:t>
      </w:r>
      <w:r>
        <w:rPr>
          <w:sz w:val="24"/>
          <w:lang w:val="ru-RU"/>
        </w:rPr>
        <w:t>ма.</w:t>
      </w:r>
    </w:p>
    <w:p w:rsidR="00704D25" w:rsidRDefault="00704D25" w:rsidP="00704D25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Тре</w:t>
      </w:r>
      <w:r w:rsidR="005409C6">
        <w:rPr>
          <w:sz w:val="24"/>
          <w:lang w:val="ru-RU"/>
        </w:rPr>
        <w:t>́</w:t>
      </w:r>
      <w:r>
        <w:rPr>
          <w:sz w:val="24"/>
          <w:lang w:val="ru-RU"/>
        </w:rPr>
        <w:t>нер подошёл к борца</w:t>
      </w:r>
      <w:r w:rsidR="005409C6">
        <w:rPr>
          <w:sz w:val="24"/>
          <w:lang w:val="ru-RU"/>
        </w:rPr>
        <w:t>́</w:t>
      </w:r>
      <w:r>
        <w:rPr>
          <w:sz w:val="24"/>
          <w:lang w:val="ru-RU"/>
        </w:rPr>
        <w:t>м.</w:t>
      </w:r>
    </w:p>
    <w:p w:rsidR="00704D25" w:rsidRDefault="00704D25" w:rsidP="00704D25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Я смотре</w:t>
      </w:r>
      <w:r w:rsidR="005409C6">
        <w:rPr>
          <w:sz w:val="24"/>
          <w:lang w:val="ru-RU"/>
        </w:rPr>
        <w:t>́</w:t>
      </w:r>
      <w:r>
        <w:rPr>
          <w:sz w:val="24"/>
          <w:lang w:val="ru-RU"/>
        </w:rPr>
        <w:t>л фильм «Два бойца</w:t>
      </w:r>
      <w:r w:rsidR="005409C6">
        <w:rPr>
          <w:sz w:val="24"/>
          <w:lang w:val="ru-RU"/>
        </w:rPr>
        <w:t>́</w:t>
      </w:r>
      <w:r>
        <w:rPr>
          <w:sz w:val="24"/>
          <w:lang w:val="ru-RU"/>
        </w:rPr>
        <w:t>».</w:t>
      </w:r>
    </w:p>
    <w:p w:rsidR="005409C6" w:rsidRDefault="00704D25" w:rsidP="00704D25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 це</w:t>
      </w:r>
      <w:r w:rsidR="005409C6">
        <w:rPr>
          <w:sz w:val="24"/>
          <w:lang w:val="ru-RU"/>
        </w:rPr>
        <w:t>́</w:t>
      </w:r>
      <w:r>
        <w:rPr>
          <w:sz w:val="24"/>
          <w:lang w:val="ru-RU"/>
        </w:rPr>
        <w:t>нтре го</w:t>
      </w:r>
      <w:r w:rsidR="005409C6">
        <w:rPr>
          <w:sz w:val="24"/>
          <w:lang w:val="ru-RU"/>
        </w:rPr>
        <w:t>́</w:t>
      </w:r>
      <w:r>
        <w:rPr>
          <w:sz w:val="24"/>
          <w:lang w:val="ru-RU"/>
        </w:rPr>
        <w:t>рода стои</w:t>
      </w:r>
      <w:r w:rsidR="005409C6">
        <w:rPr>
          <w:sz w:val="24"/>
          <w:lang w:val="ru-RU"/>
        </w:rPr>
        <w:t>́</w:t>
      </w:r>
      <w:r>
        <w:rPr>
          <w:sz w:val="24"/>
          <w:lang w:val="ru-RU"/>
        </w:rPr>
        <w:t>т деревя</w:t>
      </w:r>
      <w:r w:rsidR="005409C6">
        <w:rPr>
          <w:sz w:val="24"/>
          <w:lang w:val="ru-RU"/>
        </w:rPr>
        <w:t>́</w:t>
      </w:r>
      <w:r>
        <w:rPr>
          <w:sz w:val="24"/>
          <w:lang w:val="ru-RU"/>
        </w:rPr>
        <w:t>нная це</w:t>
      </w:r>
      <w:r w:rsidR="005409C6">
        <w:rPr>
          <w:sz w:val="24"/>
          <w:lang w:val="ru-RU"/>
        </w:rPr>
        <w:t>́</w:t>
      </w:r>
      <w:r>
        <w:rPr>
          <w:sz w:val="24"/>
          <w:lang w:val="ru-RU"/>
        </w:rPr>
        <w:t>рковь.</w:t>
      </w:r>
      <w:bookmarkStart w:id="0" w:name="_GoBack"/>
      <w:bookmarkEnd w:id="0"/>
    </w:p>
    <w:sectPr w:rsidR="0054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61"/>
    <w:rsid w:val="003B3972"/>
    <w:rsid w:val="005409C6"/>
    <w:rsid w:val="00704D25"/>
    <w:rsid w:val="007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4D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4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2018-10-03T08:16:00Z</dcterms:created>
  <dcterms:modified xsi:type="dcterms:W3CDTF">2018-10-03T08:31:00Z</dcterms:modified>
</cp:coreProperties>
</file>