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14A" w:rsidRPr="00123E9E" w:rsidRDefault="0067514A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  <w:r w:rsidRPr="00123E9E">
        <w:rPr>
          <w:rFonts w:ascii="Bahnschrift" w:hAnsi="Bahnschrift" w:cs="Times New Roman"/>
          <w:b/>
          <w:sz w:val="28"/>
          <w:szCs w:val="28"/>
        </w:rPr>
        <w:t xml:space="preserve">Dotazník </w:t>
      </w:r>
      <w:proofErr w:type="spellStart"/>
      <w:r w:rsidRPr="00123E9E">
        <w:rPr>
          <w:rFonts w:ascii="Bahnschrift" w:hAnsi="Bahnschrift" w:cs="Times New Roman"/>
          <w:b/>
          <w:sz w:val="28"/>
          <w:szCs w:val="28"/>
        </w:rPr>
        <w:t>dichotické</w:t>
      </w:r>
      <w:proofErr w:type="spellEnd"/>
      <w:r w:rsidRPr="00123E9E">
        <w:rPr>
          <w:rFonts w:ascii="Bahnschrift" w:hAnsi="Bahnschrift" w:cs="Times New Roman"/>
          <w:b/>
          <w:sz w:val="28"/>
          <w:szCs w:val="28"/>
        </w:rPr>
        <w:t xml:space="preserve"> páry</w:t>
      </w:r>
      <w:r w:rsidR="00520FD0" w:rsidRPr="00123E9E">
        <w:rPr>
          <w:rFonts w:ascii="Bahnschrift" w:hAnsi="Bahnschrift" w:cs="Times New Roman"/>
          <w:b/>
          <w:sz w:val="28"/>
          <w:szCs w:val="28"/>
        </w:rPr>
        <w:t xml:space="preserve"> </w:t>
      </w:r>
      <w:r w:rsidRPr="00123E9E">
        <w:rPr>
          <w:rFonts w:ascii="Bahnschrift" w:hAnsi="Bahnschrift" w:cs="Times New Roman"/>
          <w:b/>
          <w:sz w:val="28"/>
          <w:szCs w:val="28"/>
        </w:rPr>
        <w:t xml:space="preserve">dle </w:t>
      </w:r>
      <w:proofErr w:type="spellStart"/>
      <w:r w:rsidRPr="00123E9E">
        <w:rPr>
          <w:rFonts w:ascii="Bahnschrift" w:hAnsi="Bahnschrift" w:cs="Times New Roman"/>
          <w:b/>
          <w:sz w:val="28"/>
          <w:szCs w:val="28"/>
        </w:rPr>
        <w:t>Herrmanna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1"/>
        <w:gridCol w:w="2603"/>
        <w:gridCol w:w="2603"/>
        <w:gridCol w:w="2604"/>
      </w:tblGrid>
      <w:tr w:rsidR="0067514A" w:rsidRPr="00123E9E" w:rsidTr="00AF1377">
        <w:trPr>
          <w:trHeight w:val="330"/>
        </w:trPr>
        <w:tc>
          <w:tcPr>
            <w:tcW w:w="5204" w:type="dxa"/>
            <w:gridSpan w:val="2"/>
          </w:tcPr>
          <w:p w:rsidR="0067514A" w:rsidRPr="00123E9E" w:rsidRDefault="0067514A" w:rsidP="00123E9E">
            <w:pPr>
              <w:spacing w:line="276" w:lineRule="auto"/>
              <w:jc w:val="center"/>
              <w:rPr>
                <w:rFonts w:ascii="Bahnschrift" w:hAnsi="Bahnschrift" w:cs="Times New Roman"/>
                <w:b/>
              </w:rPr>
            </w:pPr>
            <w:r w:rsidRPr="00123E9E">
              <w:rPr>
                <w:rFonts w:ascii="Bahnschrift" w:hAnsi="Bahnschrift" w:cs="Times New Roman"/>
                <w:b/>
              </w:rPr>
              <w:t>A - D</w:t>
            </w:r>
          </w:p>
        </w:tc>
        <w:tc>
          <w:tcPr>
            <w:tcW w:w="5207" w:type="dxa"/>
            <w:gridSpan w:val="2"/>
            <w:tcBorders>
              <w:bottom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center"/>
              <w:rPr>
                <w:rFonts w:ascii="Bahnschrift" w:hAnsi="Bahnschrift" w:cs="Times New Roman"/>
                <w:b/>
              </w:rPr>
            </w:pPr>
            <w:r w:rsidRPr="00123E9E">
              <w:rPr>
                <w:rFonts w:ascii="Bahnschrift" w:hAnsi="Bahnschrift" w:cs="Times New Roman"/>
                <w:b/>
              </w:rPr>
              <w:t>B - D</w:t>
            </w:r>
          </w:p>
        </w:tc>
      </w:tr>
      <w:tr w:rsidR="0067514A" w:rsidRPr="00123E9E" w:rsidTr="00AF1377">
        <w:trPr>
          <w:trHeight w:val="330"/>
        </w:trPr>
        <w:tc>
          <w:tcPr>
            <w:tcW w:w="2601" w:type="dxa"/>
            <w:tcBorders>
              <w:bottom w:val="nil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Calibri"/>
              </w:rPr>
              <w:t>Č</w:t>
            </w:r>
            <w:r w:rsidRPr="00123E9E">
              <w:rPr>
                <w:rFonts w:ascii="Bahnschrift" w:hAnsi="Bahnschrift" w:cs="Arial Rounded MT Bold"/>
              </w:rPr>
              <w:t>á</w:t>
            </w:r>
            <w:r w:rsidRPr="00123E9E">
              <w:rPr>
                <w:rFonts w:ascii="Bahnschrift" w:hAnsi="Bahnschrift" w:cs="Times New Roman"/>
              </w:rPr>
              <w:t>sti ___</w:t>
            </w:r>
          </w:p>
        </w:tc>
        <w:tc>
          <w:tcPr>
            <w:tcW w:w="2603" w:type="dxa"/>
            <w:tcBorders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Celky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Detailní ___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Prostorový</w:t>
            </w:r>
            <w:proofErr w:type="gramEnd"/>
          </w:p>
        </w:tc>
      </w:tr>
      <w:tr w:rsidR="0067514A" w:rsidRPr="00123E9E" w:rsidTr="00AF13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Argumenty___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Zkušenosti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Sekven</w:t>
            </w:r>
            <w:r w:rsidRPr="00123E9E">
              <w:rPr>
                <w:rFonts w:ascii="Bahnschrift" w:hAnsi="Bahnschrift" w:cs="Calibri"/>
              </w:rPr>
              <w:t>č</w:t>
            </w:r>
            <w:r w:rsidRPr="00123E9E">
              <w:rPr>
                <w:rFonts w:ascii="Bahnschrift" w:hAnsi="Bahnschrift" w:cs="Times New Roman"/>
              </w:rPr>
              <w:t>nost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Flexibilita</w:t>
            </w:r>
            <w:proofErr w:type="gramEnd"/>
          </w:p>
        </w:tc>
      </w:tr>
      <w:tr w:rsidR="0067514A" w:rsidRPr="00123E9E" w:rsidTr="00AF13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Racionální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Intuitivní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Bezpe</w:t>
            </w:r>
            <w:r w:rsidRPr="00123E9E">
              <w:rPr>
                <w:rFonts w:ascii="Bahnschrift" w:hAnsi="Bahnschrift" w:cs="Calibri"/>
              </w:rPr>
              <w:t>č</w:t>
            </w:r>
            <w:r w:rsidRPr="00123E9E">
              <w:rPr>
                <w:rFonts w:ascii="Bahnschrift" w:hAnsi="Bahnschrift" w:cs="Arial Rounded MT Bold"/>
              </w:rPr>
              <w:t>í</w:t>
            </w:r>
            <w:r w:rsidRPr="00123E9E">
              <w:rPr>
                <w:rFonts w:ascii="Bahnschrift" w:hAnsi="Bahnschrift" w:cs="Times New Roman"/>
              </w:rPr>
              <w:t xml:space="preserve">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Experiment</w:t>
            </w:r>
            <w:proofErr w:type="gramEnd"/>
          </w:p>
        </w:tc>
      </w:tr>
      <w:tr w:rsidR="0067514A" w:rsidRPr="00123E9E" w:rsidTr="00AF13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Digitální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 xml:space="preserve"> ___Analogový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Pravidla „tvo</w:t>
            </w:r>
            <w:r w:rsidRPr="00123E9E">
              <w:rPr>
                <w:rFonts w:ascii="Bahnschrift" w:hAnsi="Bahnschrift" w:cs="Calibri"/>
              </w:rPr>
              <w:t>ř</w:t>
            </w:r>
            <w:r w:rsidRPr="00123E9E">
              <w:rPr>
                <w:rFonts w:ascii="Bahnschrift" w:hAnsi="Bahnschrift" w:cs="Times New Roman"/>
              </w:rPr>
              <w:t>it</w:t>
            </w:r>
            <w:r w:rsidRPr="00123E9E">
              <w:rPr>
                <w:rFonts w:ascii="Bahnschrift" w:hAnsi="Bahnschrift" w:cs="Arial Rounded MT Bold"/>
              </w:rPr>
              <w:t>“</w:t>
            </w:r>
            <w:r w:rsidRPr="00123E9E">
              <w:rPr>
                <w:rFonts w:ascii="Bahnschrift" w:hAnsi="Bahnschrift" w:cs="Times New Roman"/>
              </w:rPr>
              <w:t xml:space="preserve">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Pravidla</w:t>
            </w:r>
            <w:proofErr w:type="gramEnd"/>
            <w:r w:rsidRPr="00123E9E">
              <w:rPr>
                <w:rFonts w:ascii="Bahnschrift" w:hAnsi="Bahnschrift" w:cs="Times New Roman"/>
              </w:rPr>
              <w:t xml:space="preserve"> „bo</w:t>
            </w:r>
            <w:r w:rsidRPr="00123E9E">
              <w:rPr>
                <w:rFonts w:ascii="Bahnschrift" w:hAnsi="Bahnschrift" w:cs="Calibri"/>
              </w:rPr>
              <w:t>ř</w:t>
            </w:r>
            <w:r w:rsidRPr="00123E9E">
              <w:rPr>
                <w:rFonts w:ascii="Bahnschrift" w:hAnsi="Bahnschrift" w:cs="Times New Roman"/>
              </w:rPr>
              <w:t>it</w:t>
            </w:r>
            <w:r w:rsidRPr="00123E9E">
              <w:rPr>
                <w:rFonts w:ascii="Bahnschrift" w:hAnsi="Bahnschrift" w:cs="Arial Rounded MT Bold"/>
              </w:rPr>
              <w:t>“</w:t>
            </w:r>
          </w:p>
        </w:tc>
      </w:tr>
      <w:tr w:rsidR="0067514A" w:rsidRPr="00123E9E" w:rsidTr="00AF13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Explicitní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 xml:space="preserve"> ___Implicitní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Jednozna</w:t>
            </w:r>
            <w:r w:rsidRPr="00123E9E">
              <w:rPr>
                <w:rFonts w:ascii="Bahnschrift" w:hAnsi="Bahnschrift" w:cs="Calibri"/>
              </w:rPr>
              <w:t>č</w:t>
            </w:r>
            <w:r w:rsidRPr="00123E9E">
              <w:rPr>
                <w:rFonts w:ascii="Bahnschrift" w:hAnsi="Bahnschrift" w:cs="Times New Roman"/>
              </w:rPr>
              <w:t>nost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Vícezna</w:t>
            </w:r>
            <w:r w:rsidRPr="00123E9E">
              <w:rPr>
                <w:rFonts w:ascii="Bahnschrift" w:hAnsi="Bahnschrift" w:cs="Calibri"/>
              </w:rPr>
              <w:t>č</w:t>
            </w:r>
            <w:r w:rsidRPr="00123E9E">
              <w:rPr>
                <w:rFonts w:ascii="Bahnschrift" w:hAnsi="Bahnschrift" w:cs="Times New Roman"/>
              </w:rPr>
              <w:t>nost</w:t>
            </w:r>
            <w:proofErr w:type="gramEnd"/>
          </w:p>
        </w:tc>
      </w:tr>
      <w:tr w:rsidR="0067514A" w:rsidRPr="00123E9E" w:rsidTr="00AF13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Rozd</w:t>
            </w:r>
            <w:r w:rsidRPr="00123E9E">
              <w:rPr>
                <w:rFonts w:ascii="Bahnschrift" w:hAnsi="Bahnschrift" w:cs="Calibri"/>
              </w:rPr>
              <w:t>ě</w:t>
            </w:r>
            <w:r w:rsidRPr="00123E9E">
              <w:rPr>
                <w:rFonts w:ascii="Bahnschrift" w:hAnsi="Bahnschrift" w:cs="Times New Roman"/>
              </w:rPr>
              <w:t>lit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 xml:space="preserve"> ___Zarámovat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Hodnotit minulost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Vize</w:t>
            </w:r>
            <w:proofErr w:type="gramEnd"/>
            <w:r w:rsidRPr="00123E9E">
              <w:rPr>
                <w:rFonts w:ascii="Bahnschrift" w:hAnsi="Bahnschrift" w:cs="Times New Roman"/>
              </w:rPr>
              <w:t xml:space="preserve"> budoucnosti</w:t>
            </w:r>
          </w:p>
        </w:tc>
      </w:tr>
      <w:tr w:rsidR="0067514A" w:rsidRPr="00123E9E" w:rsidTr="00AF1377">
        <w:trPr>
          <w:trHeight w:val="30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Fokusovaný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 xml:space="preserve"> ___Difúzní, paralelní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Disciplinovanost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Hravost</w:t>
            </w:r>
            <w:proofErr w:type="gramEnd"/>
          </w:p>
        </w:tc>
      </w:tr>
      <w:tr w:rsidR="0067514A" w:rsidRPr="00123E9E" w:rsidTr="00AF13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Logický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Impulzivní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Realizace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Koncepce</w:t>
            </w:r>
            <w:proofErr w:type="gramEnd"/>
          </w:p>
        </w:tc>
      </w:tr>
      <w:tr w:rsidR="0067514A" w:rsidRPr="00123E9E" w:rsidTr="00AF13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P</w:t>
            </w:r>
            <w:r w:rsidRPr="00123E9E">
              <w:rPr>
                <w:rFonts w:ascii="Bahnschrift" w:hAnsi="Bahnschrift" w:cs="Calibri"/>
              </w:rPr>
              <w:t>ř</w:t>
            </w:r>
            <w:r w:rsidRPr="00123E9E">
              <w:rPr>
                <w:rFonts w:ascii="Bahnschrift" w:hAnsi="Bahnschrift" w:cs="Arial Rounded MT Bold"/>
              </w:rPr>
              <w:t>í</w:t>
            </w:r>
            <w:r w:rsidRPr="00123E9E">
              <w:rPr>
                <w:rFonts w:ascii="Bahnschrift" w:hAnsi="Bahnschrift" w:cs="Times New Roman"/>
              </w:rPr>
              <w:t>mo</w:t>
            </w:r>
            <w:r w:rsidRPr="00123E9E">
              <w:rPr>
                <w:rFonts w:ascii="Bahnschrift" w:hAnsi="Bahnschrift" w:cs="Calibri"/>
              </w:rPr>
              <w:t>č</w:t>
            </w:r>
            <w:r w:rsidRPr="00123E9E">
              <w:rPr>
                <w:rFonts w:ascii="Bahnschrift" w:hAnsi="Bahnschrift" w:cs="Times New Roman"/>
              </w:rPr>
              <w:t>arost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Vzájemnost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Plánovitost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Nové</w:t>
            </w:r>
            <w:proofErr w:type="gramEnd"/>
            <w:r w:rsidRPr="00123E9E">
              <w:rPr>
                <w:rFonts w:ascii="Bahnschrift" w:hAnsi="Bahnschrift" w:cs="Times New Roman"/>
              </w:rPr>
              <w:t xml:space="preserve"> nápady</w:t>
            </w:r>
          </w:p>
        </w:tc>
      </w:tr>
      <w:tr w:rsidR="0067514A" w:rsidRPr="00123E9E" w:rsidTr="00AF13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Slova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Obrazy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Struktura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Volné</w:t>
            </w:r>
            <w:proofErr w:type="gramEnd"/>
            <w:r w:rsidRPr="00123E9E">
              <w:rPr>
                <w:rFonts w:ascii="Bahnschrift" w:hAnsi="Bahnschrift" w:cs="Times New Roman"/>
              </w:rPr>
              <w:t xml:space="preserve"> plynutí</w:t>
            </w:r>
          </w:p>
        </w:tc>
      </w:tr>
      <w:tr w:rsidR="0067514A" w:rsidRPr="00123E9E" w:rsidTr="00AF13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Realita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P</w:t>
            </w:r>
            <w:r w:rsidRPr="00123E9E">
              <w:rPr>
                <w:rFonts w:ascii="Bahnschrift" w:hAnsi="Bahnschrift" w:cs="Calibri"/>
              </w:rPr>
              <w:t>ř</w:t>
            </w:r>
            <w:r w:rsidRPr="00123E9E">
              <w:rPr>
                <w:rFonts w:ascii="Bahnschrift" w:hAnsi="Bahnschrift" w:cs="Times New Roman"/>
              </w:rPr>
              <w:t>edstavivost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Mít pod kontrolou___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Nechat</w:t>
            </w:r>
            <w:proofErr w:type="gramEnd"/>
            <w:r w:rsidRPr="00123E9E">
              <w:rPr>
                <w:rFonts w:ascii="Bahnschrift" w:hAnsi="Bahnschrift" w:cs="Times New Roman"/>
              </w:rPr>
              <w:t xml:space="preserve"> otev</w:t>
            </w:r>
            <w:r w:rsidRPr="00123E9E">
              <w:rPr>
                <w:rFonts w:ascii="Bahnschrift" w:hAnsi="Bahnschrift" w:cs="Calibri"/>
              </w:rPr>
              <w:t>ř</w:t>
            </w:r>
            <w:r w:rsidRPr="00123E9E">
              <w:rPr>
                <w:rFonts w:ascii="Bahnschrift" w:hAnsi="Bahnschrift" w:cs="Times New Roman"/>
              </w:rPr>
              <w:t>en</w:t>
            </w:r>
            <w:r w:rsidRPr="00123E9E">
              <w:rPr>
                <w:rFonts w:ascii="Bahnschrift" w:hAnsi="Bahnschrift" w:cs="Arial Rounded MT Bold"/>
              </w:rPr>
              <w:t>é</w:t>
            </w:r>
          </w:p>
        </w:tc>
      </w:tr>
      <w:tr w:rsidR="0067514A" w:rsidRPr="00123E9E" w:rsidTr="00AF13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Faktografický___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Metaforický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Operativnost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Strategie</w:t>
            </w:r>
            <w:proofErr w:type="gramEnd"/>
          </w:p>
        </w:tc>
      </w:tr>
      <w:tr w:rsidR="0067514A" w:rsidRPr="00123E9E" w:rsidTr="00AF1377">
        <w:trPr>
          <w:trHeight w:val="330"/>
        </w:trPr>
        <w:tc>
          <w:tcPr>
            <w:tcW w:w="2601" w:type="dxa"/>
            <w:tcBorders>
              <w:top w:val="nil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Doslovný ___</w:t>
            </w:r>
          </w:p>
        </w:tc>
        <w:tc>
          <w:tcPr>
            <w:tcW w:w="2603" w:type="dxa"/>
            <w:tcBorders>
              <w:top w:val="nil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P</w:t>
            </w:r>
            <w:r w:rsidRPr="00123E9E">
              <w:rPr>
                <w:rFonts w:ascii="Bahnschrift" w:hAnsi="Bahnschrift" w:cs="Calibri"/>
              </w:rPr>
              <w:t>ř</w:t>
            </w:r>
            <w:r w:rsidRPr="00123E9E">
              <w:rPr>
                <w:rFonts w:ascii="Bahnschrift" w:hAnsi="Bahnschrift" w:cs="Times New Roman"/>
              </w:rPr>
              <w:t>ibli</w:t>
            </w:r>
            <w:r w:rsidRPr="00123E9E">
              <w:rPr>
                <w:rFonts w:ascii="Bahnschrift" w:hAnsi="Bahnschrift" w:cs="Calibri"/>
              </w:rPr>
              <w:t>ž</w:t>
            </w:r>
            <w:r w:rsidRPr="00123E9E">
              <w:rPr>
                <w:rFonts w:ascii="Bahnschrift" w:hAnsi="Bahnschrift" w:cs="Times New Roman"/>
              </w:rPr>
              <w:t>n</w:t>
            </w:r>
            <w:r w:rsidRPr="00123E9E">
              <w:rPr>
                <w:rFonts w:ascii="Bahnschrift" w:hAnsi="Bahnschrift" w:cs="Arial Rounded MT Bold"/>
              </w:rPr>
              <w:t>ý</w:t>
            </w:r>
          </w:p>
        </w:tc>
        <w:tc>
          <w:tcPr>
            <w:tcW w:w="2603" w:type="dxa"/>
            <w:tcBorders>
              <w:top w:val="nil"/>
            </w:tcBorders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Organizovanost ___</w:t>
            </w:r>
          </w:p>
        </w:tc>
        <w:tc>
          <w:tcPr>
            <w:tcW w:w="2603" w:type="dxa"/>
            <w:tcBorders>
              <w:top w:val="nil"/>
            </w:tcBorders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Rozlet</w:t>
            </w:r>
            <w:proofErr w:type="gramEnd"/>
          </w:p>
        </w:tc>
      </w:tr>
      <w:tr w:rsidR="0067514A" w:rsidRPr="00123E9E" w:rsidTr="00AF1377">
        <w:trPr>
          <w:trHeight w:val="330"/>
        </w:trPr>
        <w:tc>
          <w:tcPr>
            <w:tcW w:w="2601" w:type="dxa"/>
          </w:tcPr>
          <w:p w:rsidR="0067514A" w:rsidRPr="00123E9E" w:rsidRDefault="0067514A" w:rsidP="00123E9E">
            <w:pPr>
              <w:spacing w:line="276" w:lineRule="auto"/>
              <w:jc w:val="center"/>
              <w:rPr>
                <w:rFonts w:ascii="Bahnschrift" w:hAnsi="Bahnschrift" w:cs="Times New Roman"/>
                <w:b/>
              </w:rPr>
            </w:pPr>
            <w:r w:rsidRPr="00123E9E">
              <w:rPr>
                <w:rFonts w:ascii="Bahnschrift" w:hAnsi="Bahnschrift" w:cs="Times New Roman"/>
                <w:b/>
              </w:rPr>
              <w:t xml:space="preserve">              Sou</w:t>
            </w:r>
            <w:r w:rsidRPr="00123E9E">
              <w:rPr>
                <w:rFonts w:ascii="Bahnschrift" w:hAnsi="Bahnschrift" w:cs="Calibri"/>
                <w:b/>
              </w:rPr>
              <w:t>č</w:t>
            </w:r>
            <w:r w:rsidRPr="00123E9E">
              <w:rPr>
                <w:rFonts w:ascii="Bahnschrift" w:hAnsi="Bahnschrift" w:cs="Times New Roman"/>
                <w:b/>
              </w:rPr>
              <w:t xml:space="preserve">et A1  </w:t>
            </w:r>
            <w:r w:rsidRPr="00123E9E">
              <w:rPr>
                <w:rFonts w:ascii="Bahnschrift" w:hAnsi="Bahnschrift" w:cs="Times New Roman"/>
              </w:rPr>
              <w:t>___</w:t>
            </w:r>
          </w:p>
        </w:tc>
        <w:tc>
          <w:tcPr>
            <w:tcW w:w="2603" w:type="dxa"/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  <w:b/>
              </w:rPr>
            </w:pPr>
            <w:r w:rsidRPr="00123E9E">
              <w:rPr>
                <w:rFonts w:ascii="Bahnschrift" w:hAnsi="Bahnschrift" w:cs="Times New Roman"/>
              </w:rPr>
              <w:t xml:space="preserve">___ </w:t>
            </w:r>
            <w:r w:rsidRPr="00123E9E">
              <w:rPr>
                <w:rFonts w:ascii="Bahnschrift" w:hAnsi="Bahnschrift" w:cs="Times New Roman"/>
                <w:b/>
              </w:rPr>
              <w:t>Sou</w:t>
            </w:r>
            <w:r w:rsidRPr="00123E9E">
              <w:rPr>
                <w:rFonts w:ascii="Bahnschrift" w:hAnsi="Bahnschrift" w:cs="Calibri"/>
                <w:b/>
              </w:rPr>
              <w:t>č</w:t>
            </w:r>
            <w:r w:rsidRPr="00123E9E">
              <w:rPr>
                <w:rFonts w:ascii="Bahnschrift" w:hAnsi="Bahnschrift" w:cs="Times New Roman"/>
                <w:b/>
              </w:rPr>
              <w:t>et D1</w:t>
            </w:r>
          </w:p>
        </w:tc>
        <w:tc>
          <w:tcPr>
            <w:tcW w:w="2603" w:type="dxa"/>
          </w:tcPr>
          <w:p w:rsidR="0067514A" w:rsidRPr="00123E9E" w:rsidRDefault="0067514A" w:rsidP="00123E9E">
            <w:pPr>
              <w:spacing w:line="276" w:lineRule="auto"/>
              <w:jc w:val="right"/>
              <w:rPr>
                <w:rFonts w:ascii="Bahnschrift" w:hAnsi="Bahnschrift" w:cs="Times New Roman"/>
                <w:b/>
              </w:rPr>
            </w:pPr>
            <w:r w:rsidRPr="00123E9E">
              <w:rPr>
                <w:rFonts w:ascii="Bahnschrift" w:hAnsi="Bahnschrift" w:cs="Times New Roman"/>
                <w:b/>
              </w:rPr>
              <w:t>Sou</w:t>
            </w:r>
            <w:r w:rsidRPr="00123E9E">
              <w:rPr>
                <w:rFonts w:ascii="Bahnschrift" w:hAnsi="Bahnschrift" w:cs="Calibri"/>
                <w:b/>
              </w:rPr>
              <w:t>č</w:t>
            </w:r>
            <w:r w:rsidRPr="00123E9E">
              <w:rPr>
                <w:rFonts w:ascii="Bahnschrift" w:hAnsi="Bahnschrift" w:cs="Times New Roman"/>
                <w:b/>
              </w:rPr>
              <w:t xml:space="preserve">et B1 </w:t>
            </w:r>
            <w:r w:rsidRPr="00123E9E">
              <w:rPr>
                <w:rFonts w:ascii="Bahnschrift" w:hAnsi="Bahnschrift" w:cs="Times New Roman"/>
              </w:rPr>
              <w:t>___</w:t>
            </w:r>
          </w:p>
        </w:tc>
        <w:tc>
          <w:tcPr>
            <w:tcW w:w="2603" w:type="dxa"/>
          </w:tcPr>
          <w:p w:rsidR="0067514A" w:rsidRPr="00123E9E" w:rsidRDefault="0067514A" w:rsidP="00123E9E">
            <w:pPr>
              <w:spacing w:line="276" w:lineRule="auto"/>
              <w:rPr>
                <w:rFonts w:ascii="Bahnschrift" w:hAnsi="Bahnschrift" w:cs="Times New Roman"/>
                <w:b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 xml:space="preserve">___  </w:t>
            </w:r>
            <w:r w:rsidRPr="00123E9E">
              <w:rPr>
                <w:rFonts w:ascii="Bahnschrift" w:hAnsi="Bahnschrift" w:cs="Times New Roman"/>
                <w:b/>
              </w:rPr>
              <w:t>Sou</w:t>
            </w:r>
            <w:r w:rsidRPr="00123E9E">
              <w:rPr>
                <w:rFonts w:ascii="Bahnschrift" w:hAnsi="Bahnschrift" w:cs="Calibri"/>
                <w:b/>
              </w:rPr>
              <w:t>č</w:t>
            </w:r>
            <w:r w:rsidRPr="00123E9E">
              <w:rPr>
                <w:rFonts w:ascii="Bahnschrift" w:hAnsi="Bahnschrift" w:cs="Times New Roman"/>
                <w:b/>
              </w:rPr>
              <w:t>et</w:t>
            </w:r>
            <w:proofErr w:type="gramEnd"/>
            <w:r w:rsidRPr="00123E9E">
              <w:rPr>
                <w:rFonts w:ascii="Bahnschrift" w:hAnsi="Bahnschrift" w:cs="Times New Roman"/>
                <w:b/>
              </w:rPr>
              <w:t xml:space="preserve"> D2</w:t>
            </w:r>
          </w:p>
        </w:tc>
      </w:tr>
    </w:tbl>
    <w:p w:rsidR="0067514A" w:rsidRPr="00123E9E" w:rsidRDefault="0067514A" w:rsidP="00123E9E">
      <w:pPr>
        <w:spacing w:after="0" w:line="276" w:lineRule="auto"/>
        <w:rPr>
          <w:rFonts w:ascii="Bahnschrift" w:hAnsi="Bahnschrift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01"/>
        <w:gridCol w:w="2603"/>
        <w:gridCol w:w="2603"/>
        <w:gridCol w:w="2604"/>
      </w:tblGrid>
      <w:tr w:rsidR="00F71388" w:rsidRPr="00123E9E" w:rsidTr="00C22E77">
        <w:trPr>
          <w:trHeight w:val="330"/>
        </w:trPr>
        <w:tc>
          <w:tcPr>
            <w:tcW w:w="5204" w:type="dxa"/>
            <w:gridSpan w:val="2"/>
          </w:tcPr>
          <w:p w:rsidR="00F71388" w:rsidRPr="00123E9E" w:rsidRDefault="00F71388" w:rsidP="00123E9E">
            <w:pPr>
              <w:spacing w:line="276" w:lineRule="auto"/>
              <w:jc w:val="center"/>
              <w:rPr>
                <w:rFonts w:ascii="Bahnschrift" w:hAnsi="Bahnschrift" w:cs="Times New Roman"/>
                <w:b/>
              </w:rPr>
            </w:pPr>
            <w:r w:rsidRPr="00123E9E">
              <w:rPr>
                <w:rFonts w:ascii="Bahnschrift" w:hAnsi="Bahnschrift" w:cs="Times New Roman"/>
                <w:b/>
              </w:rPr>
              <w:t>B - C</w:t>
            </w:r>
          </w:p>
        </w:tc>
        <w:tc>
          <w:tcPr>
            <w:tcW w:w="5207" w:type="dxa"/>
            <w:gridSpan w:val="2"/>
            <w:tcBorders>
              <w:bottom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center"/>
              <w:rPr>
                <w:rFonts w:ascii="Bahnschrift" w:hAnsi="Bahnschrift" w:cs="Times New Roman"/>
                <w:b/>
              </w:rPr>
            </w:pPr>
            <w:r w:rsidRPr="00123E9E">
              <w:rPr>
                <w:rFonts w:ascii="Bahnschrift" w:hAnsi="Bahnschrift" w:cs="Times New Roman"/>
                <w:b/>
              </w:rPr>
              <w:t>A - C</w:t>
            </w:r>
          </w:p>
        </w:tc>
      </w:tr>
      <w:tr w:rsidR="00F71388" w:rsidRPr="00123E9E" w:rsidTr="00C22E77">
        <w:trPr>
          <w:trHeight w:val="330"/>
        </w:trPr>
        <w:tc>
          <w:tcPr>
            <w:tcW w:w="2601" w:type="dxa"/>
            <w:tcBorders>
              <w:bottom w:val="nil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Ov</w:t>
            </w:r>
            <w:r w:rsidRPr="00123E9E">
              <w:rPr>
                <w:rFonts w:ascii="Bahnschrift" w:hAnsi="Bahnschrift" w:cs="Calibri"/>
              </w:rPr>
              <w:t>ěř</w:t>
            </w:r>
            <w:r w:rsidRPr="00123E9E">
              <w:rPr>
                <w:rFonts w:ascii="Bahnschrift" w:hAnsi="Bahnschrift" w:cs="Times New Roman"/>
              </w:rPr>
              <w:t>it si ___</w:t>
            </w:r>
          </w:p>
        </w:tc>
        <w:tc>
          <w:tcPr>
            <w:tcW w:w="2603" w:type="dxa"/>
            <w:tcBorders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Pro</w:t>
            </w:r>
            <w:r w:rsidRPr="00123E9E">
              <w:rPr>
                <w:rFonts w:ascii="Bahnschrift" w:hAnsi="Bahnschrift" w:cs="Calibri"/>
              </w:rPr>
              <w:t>ž</w:t>
            </w:r>
            <w:r w:rsidRPr="00123E9E">
              <w:rPr>
                <w:rFonts w:ascii="Bahnschrift" w:hAnsi="Bahnschrift" w:cs="Arial Rounded MT Bold"/>
              </w:rPr>
              <w:t>í</w:t>
            </w:r>
            <w:r w:rsidRPr="00123E9E">
              <w:rPr>
                <w:rFonts w:ascii="Bahnschrift" w:hAnsi="Bahnschrift" w:cs="Times New Roman"/>
              </w:rPr>
              <w:t>t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Informace ___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Vztahy</w:t>
            </w:r>
            <w:proofErr w:type="gramEnd"/>
          </w:p>
        </w:tc>
      </w:tr>
      <w:tr w:rsidR="00F71388" w:rsidRPr="00123E9E" w:rsidTr="00C22E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Sebeovládání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Emoce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Technicky na výši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P</w:t>
            </w:r>
            <w:r w:rsidRPr="00123E9E">
              <w:rPr>
                <w:rFonts w:ascii="Bahnschrift" w:hAnsi="Bahnschrift" w:cs="Calibri"/>
              </w:rPr>
              <w:t>ř</w:t>
            </w:r>
            <w:r w:rsidRPr="00123E9E">
              <w:rPr>
                <w:rFonts w:ascii="Bahnschrift" w:hAnsi="Bahnschrift" w:cs="Arial Rounded MT Bold"/>
              </w:rPr>
              <w:t>í</w:t>
            </w:r>
            <w:r w:rsidRPr="00123E9E">
              <w:rPr>
                <w:rFonts w:ascii="Bahnschrift" w:hAnsi="Bahnschrift" w:cs="Times New Roman"/>
              </w:rPr>
              <w:t>jemn</w:t>
            </w:r>
            <w:r w:rsidRPr="00123E9E">
              <w:rPr>
                <w:rFonts w:ascii="Bahnschrift" w:hAnsi="Bahnschrift" w:cs="Arial Rounded MT Bold"/>
              </w:rPr>
              <w:t>ý</w:t>
            </w:r>
            <w:proofErr w:type="gramEnd"/>
            <w:r w:rsidRPr="00123E9E">
              <w:rPr>
                <w:rFonts w:ascii="Bahnschrift" w:hAnsi="Bahnschrift" w:cs="Times New Roman"/>
              </w:rPr>
              <w:t xml:space="preserve"> na dotek</w:t>
            </w:r>
          </w:p>
        </w:tc>
      </w:tr>
      <w:tr w:rsidR="00F71388" w:rsidRPr="00123E9E" w:rsidTr="00C22E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Implementovat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Ujmout se role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Intelekt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Smysly</w:t>
            </w:r>
            <w:proofErr w:type="gramEnd"/>
          </w:p>
        </w:tc>
      </w:tr>
      <w:tr w:rsidR="00F71388" w:rsidRPr="00123E9E" w:rsidTr="00C22E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Procedura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 xml:space="preserve"> ___ Volná forma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Tady a te</w:t>
            </w:r>
            <w:r w:rsidRPr="00123E9E">
              <w:rPr>
                <w:rFonts w:ascii="Bahnschrift" w:hAnsi="Bahnschrift" w:cs="Calibri"/>
              </w:rPr>
              <w:t>ď</w:t>
            </w:r>
            <w:r w:rsidRPr="00123E9E">
              <w:rPr>
                <w:rFonts w:ascii="Bahnschrift" w:hAnsi="Bahnschrift" w:cs="Times New Roman"/>
              </w:rPr>
              <w:t xml:space="preserve">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V</w:t>
            </w:r>
            <w:r w:rsidRPr="00123E9E">
              <w:rPr>
                <w:rFonts w:ascii="Bahnschrift" w:hAnsi="Bahnschrift" w:cs="Calibri"/>
              </w:rPr>
              <w:t>ěč</w:t>
            </w:r>
            <w:r w:rsidRPr="00123E9E">
              <w:rPr>
                <w:rFonts w:ascii="Bahnschrift" w:hAnsi="Bahnschrift" w:cs="Times New Roman"/>
              </w:rPr>
              <w:t>nost</w:t>
            </w:r>
            <w:proofErr w:type="gramEnd"/>
          </w:p>
        </w:tc>
      </w:tr>
      <w:tr w:rsidR="00F71388" w:rsidRPr="00123E9E" w:rsidTr="00C22E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Tvrdá fakta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 xml:space="preserve"> ___ M</w:t>
            </w:r>
            <w:r w:rsidRPr="00123E9E">
              <w:rPr>
                <w:rFonts w:ascii="Bahnschrift" w:hAnsi="Bahnschrift" w:cs="Calibri"/>
              </w:rPr>
              <w:t>ě</w:t>
            </w:r>
            <w:r w:rsidRPr="00123E9E">
              <w:rPr>
                <w:rFonts w:ascii="Bahnschrift" w:hAnsi="Bahnschrift" w:cs="Times New Roman"/>
              </w:rPr>
              <w:t>k</w:t>
            </w:r>
            <w:r w:rsidRPr="00123E9E">
              <w:rPr>
                <w:rFonts w:ascii="Bahnschrift" w:hAnsi="Bahnschrift" w:cs="Calibri"/>
              </w:rPr>
              <w:t>č</w:t>
            </w:r>
            <w:r w:rsidRPr="00123E9E">
              <w:rPr>
                <w:rFonts w:ascii="Bahnschrift" w:hAnsi="Bahnschrift" w:cs="Arial Rounded MT Bold"/>
              </w:rPr>
              <w:t>í</w:t>
            </w:r>
            <w:r w:rsidRPr="00123E9E">
              <w:rPr>
                <w:rFonts w:ascii="Bahnschrift" w:hAnsi="Bahnschrift" w:cs="Times New Roman"/>
              </w:rPr>
              <w:t xml:space="preserve"> p</w:t>
            </w:r>
            <w:r w:rsidRPr="00123E9E">
              <w:rPr>
                <w:rFonts w:ascii="Bahnschrift" w:hAnsi="Bahnschrift" w:cs="Calibri"/>
              </w:rPr>
              <w:t>ř</w:t>
            </w:r>
            <w:r w:rsidRPr="00123E9E">
              <w:rPr>
                <w:rFonts w:ascii="Bahnschrift" w:hAnsi="Bahnschrift" w:cs="Arial Rounded MT Bold"/>
              </w:rPr>
              <w:t>í</w:t>
            </w:r>
            <w:r w:rsidRPr="00123E9E">
              <w:rPr>
                <w:rFonts w:ascii="Bahnschrift" w:hAnsi="Bahnschrift" w:cs="Times New Roman"/>
              </w:rPr>
              <w:t>stup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Aktivní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Receptivní</w:t>
            </w:r>
            <w:proofErr w:type="gramEnd"/>
          </w:p>
        </w:tc>
      </w:tr>
      <w:tr w:rsidR="00F71388" w:rsidRPr="00123E9E" w:rsidTr="00C22E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Forma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 xml:space="preserve"> ___ Empatie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Objektivní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Subjektivní</w:t>
            </w:r>
            <w:proofErr w:type="gramEnd"/>
          </w:p>
        </w:tc>
      </w:tr>
      <w:tr w:rsidR="00F71388" w:rsidRPr="00123E9E" w:rsidTr="00C22E77">
        <w:trPr>
          <w:trHeight w:val="30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Systém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 xml:space="preserve"> ___ Vztahy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Analýza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Intuice</w:t>
            </w:r>
            <w:proofErr w:type="gramEnd"/>
          </w:p>
        </w:tc>
      </w:tr>
      <w:tr w:rsidR="00F71388" w:rsidRPr="00123E9E" w:rsidTr="00C22E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Ovládnout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P</w:t>
            </w:r>
            <w:r w:rsidRPr="00123E9E">
              <w:rPr>
                <w:rFonts w:ascii="Bahnschrift" w:hAnsi="Bahnschrift" w:cs="Calibri"/>
              </w:rPr>
              <w:t>ř</w:t>
            </w:r>
            <w:r w:rsidRPr="00123E9E">
              <w:rPr>
                <w:rFonts w:ascii="Bahnschrift" w:hAnsi="Bahnschrift" w:cs="Times New Roman"/>
              </w:rPr>
              <w:t>izp</w:t>
            </w:r>
            <w:r w:rsidRPr="00123E9E">
              <w:rPr>
                <w:rFonts w:ascii="Bahnschrift" w:hAnsi="Bahnschrift" w:cs="Calibri"/>
              </w:rPr>
              <w:t>ů</w:t>
            </w:r>
            <w:r w:rsidRPr="00123E9E">
              <w:rPr>
                <w:rFonts w:ascii="Bahnschrift" w:hAnsi="Bahnschrift" w:cs="Times New Roman"/>
              </w:rPr>
              <w:t>sobit se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Slova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Tóny</w:t>
            </w:r>
            <w:proofErr w:type="gramEnd"/>
            <w:r w:rsidRPr="00123E9E">
              <w:rPr>
                <w:rFonts w:ascii="Bahnschrift" w:hAnsi="Bahnschrift" w:cs="Times New Roman"/>
              </w:rPr>
              <w:t>, melodie</w:t>
            </w:r>
          </w:p>
        </w:tc>
      </w:tr>
      <w:tr w:rsidR="00F71388" w:rsidRPr="00123E9E" w:rsidTr="00C22E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Lineární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Harmonický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Sv</w:t>
            </w:r>
            <w:r w:rsidRPr="00123E9E">
              <w:rPr>
                <w:rFonts w:ascii="Bahnschrift" w:hAnsi="Bahnschrift" w:cs="Calibri"/>
              </w:rPr>
              <w:t>ě</w:t>
            </w:r>
            <w:r w:rsidRPr="00123E9E">
              <w:rPr>
                <w:rFonts w:ascii="Bahnschrift" w:hAnsi="Bahnschrift" w:cs="Times New Roman"/>
              </w:rPr>
              <w:t>tsk</w:t>
            </w:r>
            <w:r w:rsidRPr="00123E9E">
              <w:rPr>
                <w:rFonts w:ascii="Bahnschrift" w:hAnsi="Bahnschrift" w:cs="Arial Rounded MT Bold"/>
              </w:rPr>
              <w:t>ý</w:t>
            </w:r>
            <w:r w:rsidRPr="00123E9E">
              <w:rPr>
                <w:rFonts w:ascii="Bahnschrift" w:hAnsi="Bahnschrift" w:cs="Times New Roman"/>
              </w:rPr>
              <w:t xml:space="preserve">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Spirituální</w:t>
            </w:r>
            <w:proofErr w:type="gramEnd"/>
          </w:p>
        </w:tc>
      </w:tr>
      <w:tr w:rsidR="00F71388" w:rsidRPr="00123E9E" w:rsidTr="00C22E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Podle p</w:t>
            </w:r>
            <w:r w:rsidRPr="00123E9E">
              <w:rPr>
                <w:rFonts w:ascii="Bahnschrift" w:hAnsi="Bahnschrift" w:cs="Calibri"/>
              </w:rPr>
              <w:t>ř</w:t>
            </w:r>
            <w:r w:rsidRPr="00123E9E">
              <w:rPr>
                <w:rFonts w:ascii="Bahnschrift" w:hAnsi="Bahnschrift" w:cs="Times New Roman"/>
              </w:rPr>
              <w:t>edpis</w:t>
            </w:r>
            <w:r w:rsidRPr="00123E9E">
              <w:rPr>
                <w:rFonts w:ascii="Bahnschrift" w:hAnsi="Bahnschrift" w:cs="Calibri"/>
              </w:rPr>
              <w:t>ů</w:t>
            </w:r>
            <w:r w:rsidRPr="00123E9E">
              <w:rPr>
                <w:rFonts w:ascii="Bahnschrift" w:hAnsi="Bahnschrift" w:cs="Times New Roman"/>
              </w:rPr>
              <w:t xml:space="preserve">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Ohled na druhé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Fakta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City</w:t>
            </w:r>
            <w:proofErr w:type="gramEnd"/>
          </w:p>
        </w:tc>
      </w:tr>
      <w:tr w:rsidR="00F71388" w:rsidRPr="00123E9E" w:rsidTr="00C22E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Konzervativní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Dobro</w:t>
            </w:r>
            <w:r w:rsidRPr="00123E9E">
              <w:rPr>
                <w:rFonts w:ascii="Bahnschrift" w:hAnsi="Bahnschrift" w:cs="Calibri"/>
              </w:rPr>
              <w:t>č</w:t>
            </w:r>
            <w:r w:rsidRPr="00123E9E">
              <w:rPr>
                <w:rFonts w:ascii="Bahnschrift" w:hAnsi="Bahnschrift" w:cs="Times New Roman"/>
              </w:rPr>
              <w:t>inn</w:t>
            </w:r>
            <w:r w:rsidRPr="00123E9E">
              <w:rPr>
                <w:rFonts w:ascii="Bahnschrift" w:hAnsi="Bahnschrift" w:cs="Arial Rounded MT Bold"/>
              </w:rPr>
              <w:t>ý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Ví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Vnímá</w:t>
            </w:r>
            <w:proofErr w:type="gramEnd"/>
          </w:p>
        </w:tc>
      </w:tr>
      <w:tr w:rsidR="00F71388" w:rsidRPr="00123E9E" w:rsidTr="00C22E77">
        <w:trPr>
          <w:trHeight w:val="330"/>
        </w:trPr>
        <w:tc>
          <w:tcPr>
            <w:tcW w:w="2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Vá</w:t>
            </w:r>
            <w:r w:rsidRPr="00123E9E">
              <w:rPr>
                <w:rFonts w:ascii="Bahnschrift" w:hAnsi="Bahnschrift" w:cs="Calibri"/>
              </w:rPr>
              <w:t>ž</w:t>
            </w:r>
            <w:r w:rsidRPr="00123E9E">
              <w:rPr>
                <w:rFonts w:ascii="Bahnschrift" w:hAnsi="Bahnschrift" w:cs="Times New Roman"/>
              </w:rPr>
              <w:t>it slova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Pohovo</w:t>
            </w:r>
            <w:r w:rsidRPr="00123E9E">
              <w:rPr>
                <w:rFonts w:ascii="Bahnschrift" w:hAnsi="Bahnschrift" w:cs="Calibri"/>
              </w:rPr>
              <w:t>ř</w:t>
            </w:r>
            <w:r w:rsidRPr="00123E9E">
              <w:rPr>
                <w:rFonts w:ascii="Bahnschrift" w:hAnsi="Bahnschrift" w:cs="Times New Roman"/>
              </w:rPr>
              <w:t>it si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V</w:t>
            </w:r>
            <w:r w:rsidRPr="00123E9E">
              <w:rPr>
                <w:rFonts w:ascii="Bahnschrift" w:hAnsi="Bahnschrift" w:cs="Calibri"/>
              </w:rPr>
              <w:t>ě</w:t>
            </w:r>
            <w:r w:rsidRPr="00123E9E">
              <w:rPr>
                <w:rFonts w:ascii="Bahnschrift" w:hAnsi="Bahnschrift" w:cs="Times New Roman"/>
              </w:rPr>
              <w:t>ci ___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Lidé</w:t>
            </w:r>
            <w:proofErr w:type="gramEnd"/>
          </w:p>
        </w:tc>
      </w:tr>
      <w:tr w:rsidR="00F71388" w:rsidRPr="00123E9E" w:rsidTr="00C22E77">
        <w:trPr>
          <w:trHeight w:val="330"/>
        </w:trPr>
        <w:tc>
          <w:tcPr>
            <w:tcW w:w="2601" w:type="dxa"/>
            <w:tcBorders>
              <w:top w:val="nil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Do detailu ___</w:t>
            </w:r>
          </w:p>
        </w:tc>
        <w:tc>
          <w:tcPr>
            <w:tcW w:w="2603" w:type="dxa"/>
            <w:tcBorders>
              <w:top w:val="nil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___ Celkov</w:t>
            </w:r>
            <w:r w:rsidRPr="00123E9E">
              <w:rPr>
                <w:rFonts w:ascii="Bahnschrift" w:hAnsi="Bahnschrift" w:cs="Calibri"/>
              </w:rPr>
              <w:t>ě</w:t>
            </w:r>
          </w:p>
        </w:tc>
        <w:tc>
          <w:tcPr>
            <w:tcW w:w="2603" w:type="dxa"/>
            <w:tcBorders>
              <w:top w:val="nil"/>
            </w:tcBorders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</w:rPr>
            </w:pPr>
            <w:r w:rsidRPr="00123E9E">
              <w:rPr>
                <w:rFonts w:ascii="Bahnschrift" w:hAnsi="Bahnschrift" w:cs="Times New Roman"/>
              </w:rPr>
              <w:t>Racionální ___</w:t>
            </w:r>
          </w:p>
        </w:tc>
        <w:tc>
          <w:tcPr>
            <w:tcW w:w="2603" w:type="dxa"/>
            <w:tcBorders>
              <w:top w:val="nil"/>
            </w:tcBorders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>___  Emocionální</w:t>
            </w:r>
            <w:proofErr w:type="gramEnd"/>
          </w:p>
        </w:tc>
      </w:tr>
      <w:tr w:rsidR="00F71388" w:rsidRPr="00123E9E" w:rsidTr="00C22E77">
        <w:trPr>
          <w:trHeight w:val="330"/>
        </w:trPr>
        <w:tc>
          <w:tcPr>
            <w:tcW w:w="2601" w:type="dxa"/>
          </w:tcPr>
          <w:p w:rsidR="00F71388" w:rsidRPr="00123E9E" w:rsidRDefault="00F71388" w:rsidP="00123E9E">
            <w:pPr>
              <w:spacing w:line="276" w:lineRule="auto"/>
              <w:jc w:val="center"/>
              <w:rPr>
                <w:rFonts w:ascii="Bahnschrift" w:hAnsi="Bahnschrift" w:cs="Times New Roman"/>
                <w:b/>
              </w:rPr>
            </w:pPr>
            <w:r w:rsidRPr="00123E9E">
              <w:rPr>
                <w:rFonts w:ascii="Bahnschrift" w:hAnsi="Bahnschrift" w:cs="Times New Roman"/>
                <w:b/>
              </w:rPr>
              <w:t xml:space="preserve">              Sou</w:t>
            </w:r>
            <w:r w:rsidRPr="00123E9E">
              <w:rPr>
                <w:rFonts w:ascii="Bahnschrift" w:hAnsi="Bahnschrift" w:cs="Calibri"/>
                <w:b/>
              </w:rPr>
              <w:t>č</w:t>
            </w:r>
            <w:r w:rsidRPr="00123E9E">
              <w:rPr>
                <w:rFonts w:ascii="Bahnschrift" w:hAnsi="Bahnschrift" w:cs="Times New Roman"/>
                <w:b/>
              </w:rPr>
              <w:t xml:space="preserve">et B2  </w:t>
            </w:r>
            <w:r w:rsidRPr="00123E9E">
              <w:rPr>
                <w:rFonts w:ascii="Bahnschrift" w:hAnsi="Bahnschrift" w:cs="Times New Roman"/>
              </w:rPr>
              <w:t>___</w:t>
            </w:r>
          </w:p>
        </w:tc>
        <w:tc>
          <w:tcPr>
            <w:tcW w:w="2603" w:type="dxa"/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  <w:b/>
              </w:rPr>
            </w:pPr>
            <w:r w:rsidRPr="00123E9E">
              <w:rPr>
                <w:rFonts w:ascii="Bahnschrift" w:hAnsi="Bahnschrift" w:cs="Times New Roman"/>
              </w:rPr>
              <w:t xml:space="preserve">___ </w:t>
            </w:r>
            <w:r w:rsidRPr="00123E9E">
              <w:rPr>
                <w:rFonts w:ascii="Bahnschrift" w:hAnsi="Bahnschrift" w:cs="Times New Roman"/>
                <w:b/>
              </w:rPr>
              <w:t>Sou</w:t>
            </w:r>
            <w:r w:rsidRPr="00123E9E">
              <w:rPr>
                <w:rFonts w:ascii="Bahnschrift" w:hAnsi="Bahnschrift" w:cs="Calibri"/>
                <w:b/>
              </w:rPr>
              <w:t>č</w:t>
            </w:r>
            <w:r w:rsidRPr="00123E9E">
              <w:rPr>
                <w:rFonts w:ascii="Bahnschrift" w:hAnsi="Bahnschrift" w:cs="Times New Roman"/>
                <w:b/>
              </w:rPr>
              <w:t>et C1</w:t>
            </w:r>
          </w:p>
        </w:tc>
        <w:tc>
          <w:tcPr>
            <w:tcW w:w="2603" w:type="dxa"/>
          </w:tcPr>
          <w:p w:rsidR="00F71388" w:rsidRPr="00123E9E" w:rsidRDefault="00F71388" w:rsidP="00123E9E">
            <w:pPr>
              <w:spacing w:line="276" w:lineRule="auto"/>
              <w:jc w:val="right"/>
              <w:rPr>
                <w:rFonts w:ascii="Bahnschrift" w:hAnsi="Bahnschrift" w:cs="Times New Roman"/>
                <w:b/>
              </w:rPr>
            </w:pPr>
            <w:r w:rsidRPr="00123E9E">
              <w:rPr>
                <w:rFonts w:ascii="Bahnschrift" w:hAnsi="Bahnschrift" w:cs="Times New Roman"/>
                <w:b/>
              </w:rPr>
              <w:t>Sou</w:t>
            </w:r>
            <w:r w:rsidRPr="00123E9E">
              <w:rPr>
                <w:rFonts w:ascii="Bahnschrift" w:hAnsi="Bahnschrift" w:cs="Calibri"/>
                <w:b/>
              </w:rPr>
              <w:t>č</w:t>
            </w:r>
            <w:r w:rsidRPr="00123E9E">
              <w:rPr>
                <w:rFonts w:ascii="Bahnschrift" w:hAnsi="Bahnschrift" w:cs="Times New Roman"/>
                <w:b/>
              </w:rPr>
              <w:t xml:space="preserve">et A2 </w:t>
            </w:r>
            <w:r w:rsidRPr="00123E9E">
              <w:rPr>
                <w:rFonts w:ascii="Bahnschrift" w:hAnsi="Bahnschrift" w:cs="Times New Roman"/>
              </w:rPr>
              <w:t>___</w:t>
            </w:r>
          </w:p>
        </w:tc>
        <w:tc>
          <w:tcPr>
            <w:tcW w:w="2603" w:type="dxa"/>
          </w:tcPr>
          <w:p w:rsidR="00F71388" w:rsidRPr="00123E9E" w:rsidRDefault="00F71388" w:rsidP="00123E9E">
            <w:pPr>
              <w:spacing w:line="276" w:lineRule="auto"/>
              <w:rPr>
                <w:rFonts w:ascii="Bahnschrift" w:hAnsi="Bahnschrift" w:cs="Times New Roman"/>
                <w:b/>
              </w:rPr>
            </w:pPr>
            <w:proofErr w:type="gramStart"/>
            <w:r w:rsidRPr="00123E9E">
              <w:rPr>
                <w:rFonts w:ascii="Bahnschrift" w:hAnsi="Bahnschrift" w:cs="Times New Roman"/>
              </w:rPr>
              <w:t xml:space="preserve">___  </w:t>
            </w:r>
            <w:r w:rsidRPr="00123E9E">
              <w:rPr>
                <w:rFonts w:ascii="Bahnschrift" w:hAnsi="Bahnschrift" w:cs="Times New Roman"/>
                <w:b/>
              </w:rPr>
              <w:t>Sou</w:t>
            </w:r>
            <w:r w:rsidRPr="00123E9E">
              <w:rPr>
                <w:rFonts w:ascii="Bahnschrift" w:hAnsi="Bahnschrift" w:cs="Calibri"/>
                <w:b/>
              </w:rPr>
              <w:t>č</w:t>
            </w:r>
            <w:r w:rsidRPr="00123E9E">
              <w:rPr>
                <w:rFonts w:ascii="Bahnschrift" w:hAnsi="Bahnschrift" w:cs="Times New Roman"/>
                <w:b/>
              </w:rPr>
              <w:t>et</w:t>
            </w:r>
            <w:proofErr w:type="gramEnd"/>
            <w:r w:rsidRPr="00123E9E">
              <w:rPr>
                <w:rFonts w:ascii="Bahnschrift" w:hAnsi="Bahnschrift" w:cs="Times New Roman"/>
                <w:b/>
              </w:rPr>
              <w:t xml:space="preserve"> C2</w:t>
            </w:r>
          </w:p>
        </w:tc>
      </w:tr>
    </w:tbl>
    <w:p w:rsidR="0067514A" w:rsidRPr="00123E9E" w:rsidRDefault="0067514A" w:rsidP="00123E9E">
      <w:pPr>
        <w:spacing w:after="0" w:line="276" w:lineRule="auto"/>
        <w:rPr>
          <w:rFonts w:ascii="Bahnschrift" w:hAnsi="Bahnschrift" w:cs="Times New Roman"/>
        </w:rPr>
      </w:pPr>
    </w:p>
    <w:p w:rsidR="00123E9E" w:rsidRPr="00123E9E" w:rsidRDefault="00123E9E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  <w:r w:rsidRPr="00123E9E">
        <w:rPr>
          <w:rFonts w:ascii="Bahnschrift" w:hAnsi="Bahnschrift" w:cs="Times New Roman"/>
          <w:b/>
          <w:sz w:val="28"/>
          <w:szCs w:val="28"/>
        </w:rPr>
        <w:t>VYHODNOCENÍ</w:t>
      </w:r>
    </w:p>
    <w:p w:rsidR="00123E9E" w:rsidRPr="00123E9E" w:rsidRDefault="00123E9E" w:rsidP="00123E9E">
      <w:pPr>
        <w:spacing w:after="0" w:line="276" w:lineRule="auto"/>
        <w:jc w:val="center"/>
        <w:rPr>
          <w:rFonts w:ascii="Bahnschrift" w:hAnsi="Bahnschrift" w:cs="Times New Roman"/>
        </w:rPr>
      </w:pPr>
      <w:r w:rsidRPr="00123E9E">
        <w:rPr>
          <w:rFonts w:ascii="Bahnschrift" w:hAnsi="Bahnschrift" w:cs="Times New Roman"/>
        </w:rPr>
        <w:t>Přeneste své součty do tabulky, která vám umožní zjistit celkové skóre.</w:t>
      </w:r>
      <w:r>
        <w:rPr>
          <w:rFonts w:ascii="Bahnschrift" w:hAnsi="Bahnschrift" w:cs="Times New Roman"/>
        </w:rPr>
        <w:t xml:space="preserve"> Po zanesení celkové skóre</w:t>
      </w:r>
      <w:r w:rsidR="00FB691D">
        <w:rPr>
          <w:rFonts w:ascii="Bahnschrift" w:hAnsi="Bahnschrift" w:cs="Times New Roman"/>
        </w:rPr>
        <w:t xml:space="preserve"> vydělte dvěma a zaneste jej do druhé</w:t>
      </w:r>
      <w:r>
        <w:rPr>
          <w:rFonts w:ascii="Bahnschrift" w:hAnsi="Bahnschrift" w:cs="Times New Roman"/>
        </w:rPr>
        <w:t xml:space="preserve"> tabulky. Sílu jednotlivých preferencí čtěte podle následující škály.</w:t>
      </w:r>
    </w:p>
    <w:p w:rsidR="00123E9E" w:rsidRDefault="00123E9E" w:rsidP="00123E9E">
      <w:pPr>
        <w:spacing w:after="0" w:line="276" w:lineRule="auto"/>
        <w:rPr>
          <w:rFonts w:ascii="Bahnschrift" w:hAnsi="Bahnschrift" w:cs="Times New Roman"/>
        </w:rPr>
        <w:sectPr w:rsidR="00123E9E" w:rsidSect="0082388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3E9E" w:rsidRDefault="00123E9E" w:rsidP="00123E9E">
      <w:pPr>
        <w:spacing w:after="0" w:line="276" w:lineRule="auto"/>
        <w:rPr>
          <w:rFonts w:ascii="Bahnschrift" w:hAnsi="Bahnschrift" w:cs="Times New Roman"/>
        </w:rPr>
      </w:pPr>
      <w:r w:rsidRPr="00123E9E">
        <w:rPr>
          <w:rFonts w:ascii="Bahnschrift" w:hAnsi="Bahnschrift" w:cs="Times New Roman"/>
          <w:noProof/>
          <w:lang w:eastAsia="cs-CZ"/>
        </w:rPr>
        <w:drawing>
          <wp:inline distT="0" distB="0" distL="0" distR="0">
            <wp:extent cx="2164715" cy="2200275"/>
            <wp:effectExtent l="0" t="0" r="698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43" cy="2221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9E" w:rsidRPr="00123E9E" w:rsidRDefault="00123E9E" w:rsidP="00123E9E">
      <w:pPr>
        <w:spacing w:after="0" w:line="276" w:lineRule="auto"/>
        <w:rPr>
          <w:rFonts w:ascii="Bahnschrift" w:hAnsi="Bahnschrift" w:cs="Times New Roman"/>
        </w:rPr>
      </w:pPr>
    </w:p>
    <w:p w:rsidR="00306985" w:rsidRDefault="00123E9E" w:rsidP="00123E9E">
      <w:pPr>
        <w:spacing w:after="0" w:line="276" w:lineRule="auto"/>
        <w:rPr>
          <w:rFonts w:ascii="Bahnschrift" w:hAnsi="Bahnschrift" w:cs="Times New Roman"/>
        </w:rPr>
      </w:pPr>
      <w:r>
        <w:rPr>
          <w:rFonts w:ascii="Bahnschrift" w:hAnsi="Bahnschrift" w:cs="Times New Roman"/>
          <w:noProof/>
          <w:lang w:eastAsia="cs-CZ"/>
        </w:rPr>
        <w:drawing>
          <wp:inline distT="0" distB="0" distL="0" distR="0">
            <wp:extent cx="2133071" cy="1562100"/>
            <wp:effectExtent l="0" t="0" r="63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74" cy="158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E9E" w:rsidRDefault="00123E9E" w:rsidP="00123E9E">
      <w:pPr>
        <w:pStyle w:val="Odstavecseseznamem"/>
        <w:spacing w:after="0" w:line="276" w:lineRule="auto"/>
        <w:ind w:left="405"/>
        <w:rPr>
          <w:rFonts w:ascii="Bahnschrift" w:hAnsi="Bahnschrift" w:cs="Times New Roman"/>
        </w:rPr>
      </w:pPr>
    </w:p>
    <w:p w:rsidR="00123E9E" w:rsidRDefault="00123E9E" w:rsidP="00123E9E">
      <w:pPr>
        <w:pStyle w:val="Odstavecseseznamem"/>
        <w:spacing w:after="0" w:line="276" w:lineRule="auto"/>
        <w:ind w:left="405"/>
        <w:rPr>
          <w:rFonts w:ascii="Bahnschrift" w:hAnsi="Bahnschrift" w:cs="Times New Roman"/>
        </w:rPr>
      </w:pPr>
    </w:p>
    <w:p w:rsidR="00123E9E" w:rsidRDefault="00123E9E" w:rsidP="00123E9E">
      <w:pPr>
        <w:pStyle w:val="Odstavecseseznamem"/>
        <w:spacing w:after="0" w:line="276" w:lineRule="auto"/>
        <w:ind w:left="405"/>
        <w:rPr>
          <w:rFonts w:ascii="Bahnschrift" w:hAnsi="Bahnschrift" w:cs="Times New Roman"/>
        </w:rPr>
      </w:pPr>
    </w:p>
    <w:p w:rsidR="00123E9E" w:rsidRDefault="00123E9E" w:rsidP="00123E9E">
      <w:pPr>
        <w:pStyle w:val="Odstavecseseznamem"/>
        <w:spacing w:after="0" w:line="276" w:lineRule="auto"/>
        <w:ind w:left="405"/>
        <w:rPr>
          <w:rFonts w:ascii="Bahnschrift" w:hAnsi="Bahnschrift" w:cs="Times New Roman"/>
        </w:rPr>
      </w:pPr>
      <w:r w:rsidRPr="00D53C13">
        <w:rPr>
          <w:rFonts w:ascii="Bahnschrift" w:hAnsi="Bahnschrift" w:cs="Times New Roman"/>
          <w:b/>
        </w:rPr>
        <w:t>0 – 32 =</w:t>
      </w:r>
      <w:r>
        <w:rPr>
          <w:rFonts w:ascii="Bahnschrift" w:hAnsi="Bahnschrift" w:cs="Times New Roman"/>
        </w:rPr>
        <w:t xml:space="preserve"> velmi slabá preference</w:t>
      </w:r>
    </w:p>
    <w:p w:rsidR="00D53C13" w:rsidRDefault="00D53C13" w:rsidP="00123E9E">
      <w:pPr>
        <w:pStyle w:val="Odstavecseseznamem"/>
        <w:spacing w:after="0" w:line="276" w:lineRule="auto"/>
        <w:ind w:left="405"/>
        <w:rPr>
          <w:rFonts w:ascii="Bahnschrift" w:hAnsi="Bahnschrift" w:cs="Times New Roman"/>
        </w:rPr>
      </w:pPr>
    </w:p>
    <w:p w:rsidR="00123E9E" w:rsidRDefault="00123E9E" w:rsidP="00123E9E">
      <w:pPr>
        <w:pStyle w:val="Odstavecseseznamem"/>
        <w:spacing w:after="0" w:line="276" w:lineRule="auto"/>
        <w:ind w:left="405"/>
        <w:rPr>
          <w:rFonts w:ascii="Bahnschrift" w:hAnsi="Bahnschrift" w:cs="Times New Roman"/>
        </w:rPr>
      </w:pPr>
      <w:r w:rsidRPr="00D53C13">
        <w:rPr>
          <w:rFonts w:ascii="Bahnschrift" w:hAnsi="Bahnschrift" w:cs="Times New Roman"/>
          <w:b/>
        </w:rPr>
        <w:t>33 – 65 =</w:t>
      </w:r>
      <w:r>
        <w:rPr>
          <w:rFonts w:ascii="Bahnschrift" w:hAnsi="Bahnschrift" w:cs="Times New Roman"/>
        </w:rPr>
        <w:t xml:space="preserve"> střední preference</w:t>
      </w:r>
    </w:p>
    <w:p w:rsidR="00D53C13" w:rsidRDefault="00D53C13" w:rsidP="00123E9E">
      <w:pPr>
        <w:pStyle w:val="Odstavecseseznamem"/>
        <w:spacing w:after="0" w:line="276" w:lineRule="auto"/>
        <w:ind w:left="405"/>
        <w:rPr>
          <w:rFonts w:ascii="Bahnschrift" w:hAnsi="Bahnschrift" w:cs="Times New Roman"/>
        </w:rPr>
      </w:pPr>
    </w:p>
    <w:p w:rsidR="00123E9E" w:rsidRDefault="00123E9E" w:rsidP="00123E9E">
      <w:pPr>
        <w:pStyle w:val="Odstavecseseznamem"/>
        <w:spacing w:after="0" w:line="276" w:lineRule="auto"/>
        <w:ind w:left="405"/>
        <w:rPr>
          <w:rFonts w:ascii="Bahnschrift" w:hAnsi="Bahnschrift" w:cs="Times New Roman"/>
        </w:rPr>
      </w:pPr>
      <w:r w:rsidRPr="00D53C13">
        <w:rPr>
          <w:rFonts w:ascii="Bahnschrift" w:hAnsi="Bahnschrift" w:cs="Times New Roman"/>
          <w:b/>
        </w:rPr>
        <w:t>66 – 100 =</w:t>
      </w:r>
      <w:r>
        <w:rPr>
          <w:rFonts w:ascii="Bahnschrift" w:hAnsi="Bahnschrift" w:cs="Times New Roman"/>
        </w:rPr>
        <w:t xml:space="preserve"> silná preference</w:t>
      </w:r>
    </w:p>
    <w:p w:rsidR="00D53C13" w:rsidRDefault="00D53C13" w:rsidP="00123E9E">
      <w:pPr>
        <w:pStyle w:val="Odstavecseseznamem"/>
        <w:spacing w:after="0" w:line="276" w:lineRule="auto"/>
        <w:ind w:left="405"/>
        <w:rPr>
          <w:rFonts w:ascii="Bahnschrift" w:hAnsi="Bahnschrift" w:cs="Times New Roman"/>
        </w:rPr>
      </w:pPr>
    </w:p>
    <w:p w:rsidR="00123E9E" w:rsidRPr="00123E9E" w:rsidRDefault="00123E9E" w:rsidP="00123E9E">
      <w:pPr>
        <w:pStyle w:val="Odstavecseseznamem"/>
        <w:spacing w:after="0" w:line="276" w:lineRule="auto"/>
        <w:ind w:left="405"/>
        <w:rPr>
          <w:rFonts w:ascii="Bahnschrift" w:hAnsi="Bahnschrift" w:cs="Times New Roman"/>
        </w:rPr>
      </w:pPr>
      <w:r w:rsidRPr="00D53C13">
        <w:rPr>
          <w:rFonts w:ascii="Bahnschrift" w:hAnsi="Bahnschrift" w:cs="Times New Roman"/>
          <w:b/>
        </w:rPr>
        <w:t>101 – 130 =</w:t>
      </w:r>
      <w:r>
        <w:rPr>
          <w:rFonts w:ascii="Bahnschrift" w:hAnsi="Bahnschrift" w:cs="Times New Roman"/>
        </w:rPr>
        <w:t xml:space="preserve"> přílišná preference</w:t>
      </w:r>
    </w:p>
    <w:p w:rsidR="00123E9E" w:rsidRDefault="00123E9E" w:rsidP="00123E9E">
      <w:pPr>
        <w:spacing w:after="0" w:line="276" w:lineRule="auto"/>
        <w:rPr>
          <w:rFonts w:ascii="Bahnschrift" w:hAnsi="Bahnschrift" w:cs="Times New Roman"/>
        </w:rPr>
        <w:sectPr w:rsidR="00123E9E" w:rsidSect="00123E9E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A634C3" w:rsidRDefault="00A634C3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  <w:r>
        <w:rPr>
          <w:rFonts w:ascii="Bahnschrift" w:hAnsi="Bahnschrift" w:cs="Times New Roman"/>
          <w:b/>
          <w:sz w:val="28"/>
          <w:szCs w:val="28"/>
        </w:rPr>
        <w:lastRenderedPageBreak/>
        <w:t>SOUHRNNÝ PŘEHLED VŠECH ČTYŘ KVADRANTŮ</w:t>
      </w:r>
    </w:p>
    <w:p w:rsidR="00A634C3" w:rsidRDefault="00A634C3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  <w:r>
        <w:rPr>
          <w:rFonts w:ascii="Bahnschrift" w:hAnsi="Bahnschrift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6638925" cy="27241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C3" w:rsidRDefault="00A634C3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</w:p>
    <w:p w:rsidR="00A634C3" w:rsidRDefault="00A634C3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  <w:r>
        <w:rPr>
          <w:rFonts w:ascii="Bahnschrift" w:hAnsi="Bahnschrift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6638925" cy="30289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C3" w:rsidRDefault="00A634C3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</w:p>
    <w:p w:rsidR="00A634C3" w:rsidRDefault="00A634C3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  <w:r>
        <w:rPr>
          <w:rFonts w:ascii="Bahnschrift" w:hAnsi="Bahnschrift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6638925" cy="27051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C3" w:rsidRDefault="00A634C3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  <w:r>
        <w:rPr>
          <w:rFonts w:ascii="Bahnschrift" w:hAnsi="Bahnschrift" w:cs="Times New Roman"/>
          <w:b/>
          <w:noProof/>
          <w:sz w:val="28"/>
          <w:szCs w:val="28"/>
          <w:lang w:eastAsia="cs-CZ"/>
        </w:rPr>
        <w:lastRenderedPageBreak/>
        <w:drawing>
          <wp:inline distT="0" distB="0" distL="0" distR="0">
            <wp:extent cx="6638925" cy="313372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4C3" w:rsidRDefault="00A634C3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</w:p>
    <w:p w:rsidR="00A634C3" w:rsidRDefault="008A4FCA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  <w:r>
        <w:rPr>
          <w:rFonts w:ascii="Bahnschrift" w:hAnsi="Bahnschrift" w:cs="Times New Roman"/>
          <w:b/>
          <w:sz w:val="28"/>
          <w:szCs w:val="28"/>
        </w:rPr>
        <w:t>Mozkové dominance a způsob komunikace (oblíbené fráze)</w:t>
      </w:r>
    </w:p>
    <w:p w:rsidR="008A4FCA" w:rsidRDefault="008A4FCA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  <w:r>
        <w:rPr>
          <w:rFonts w:ascii="Bahnschrift" w:hAnsi="Bahnschrift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2552700" cy="4695825"/>
            <wp:effectExtent l="0" t="4763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55270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FCA" w:rsidRDefault="008A4FCA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  <w:r>
        <w:rPr>
          <w:rFonts w:ascii="Bahnschrift" w:hAnsi="Bahnschrift" w:cs="Times New Roman"/>
          <w:b/>
          <w:sz w:val="28"/>
          <w:szCs w:val="28"/>
        </w:rPr>
        <w:t>Vliv mozkových preferencí na způsob učení</w:t>
      </w:r>
    </w:p>
    <w:p w:rsidR="008A4FCA" w:rsidRDefault="008A4FCA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  <w:r>
        <w:rPr>
          <w:rFonts w:ascii="Bahnschrift" w:hAnsi="Bahnschrift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409700" cy="46863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09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840" w:rsidRDefault="008B1840" w:rsidP="00123E9E">
      <w:pPr>
        <w:spacing w:after="0" w:line="276" w:lineRule="auto"/>
        <w:jc w:val="center"/>
        <w:rPr>
          <w:rFonts w:ascii="Bahnschrift" w:hAnsi="Bahnschrift" w:cs="Times New Roman"/>
          <w:b/>
          <w:sz w:val="28"/>
          <w:szCs w:val="28"/>
        </w:rPr>
      </w:pPr>
    </w:p>
    <w:p w:rsidR="00C20FED" w:rsidRPr="00D60D84" w:rsidRDefault="00C20FED" w:rsidP="00D60D84">
      <w:pPr>
        <w:rPr>
          <w:rFonts w:ascii="Bahnschrift" w:hAnsi="Bahnschrift" w:cs="Times New Roman"/>
          <w:b/>
          <w:sz w:val="28"/>
          <w:szCs w:val="28"/>
        </w:rPr>
      </w:pPr>
      <w:bookmarkStart w:id="0" w:name="_GoBack"/>
      <w:bookmarkEnd w:id="0"/>
    </w:p>
    <w:sectPr w:rsidR="00C20FED" w:rsidRPr="00D60D84" w:rsidSect="00123E9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94430"/>
    <w:multiLevelType w:val="hybridMultilevel"/>
    <w:tmpl w:val="D564FF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7B641D"/>
    <w:multiLevelType w:val="hybridMultilevel"/>
    <w:tmpl w:val="2CAE7E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6658B"/>
    <w:multiLevelType w:val="hybridMultilevel"/>
    <w:tmpl w:val="6F62747E"/>
    <w:lvl w:ilvl="0" w:tplc="0C6871BA">
      <w:numFmt w:val="bullet"/>
      <w:lvlText w:val="-"/>
      <w:lvlJc w:val="left"/>
      <w:pPr>
        <w:ind w:left="405" w:hanging="360"/>
      </w:pPr>
      <w:rPr>
        <w:rFonts w:ascii="Bahnschrift" w:eastAsiaTheme="minorHAnsi" w:hAnsi="Bahnschrif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650"/>
    <w:rsid w:val="00010B65"/>
    <w:rsid w:val="00021BD8"/>
    <w:rsid w:val="00036008"/>
    <w:rsid w:val="000B2DAC"/>
    <w:rsid w:val="000B6A61"/>
    <w:rsid w:val="000F1DF1"/>
    <w:rsid w:val="000F4667"/>
    <w:rsid w:val="00123E9E"/>
    <w:rsid w:val="001A4739"/>
    <w:rsid w:val="00306985"/>
    <w:rsid w:val="00520FD0"/>
    <w:rsid w:val="00560059"/>
    <w:rsid w:val="00635650"/>
    <w:rsid w:val="0067514A"/>
    <w:rsid w:val="006C33BC"/>
    <w:rsid w:val="006D6F45"/>
    <w:rsid w:val="0082388C"/>
    <w:rsid w:val="00865AA1"/>
    <w:rsid w:val="008A4FCA"/>
    <w:rsid w:val="008B1840"/>
    <w:rsid w:val="00A634C3"/>
    <w:rsid w:val="00B66385"/>
    <w:rsid w:val="00B923CB"/>
    <w:rsid w:val="00C20FED"/>
    <w:rsid w:val="00D53C13"/>
    <w:rsid w:val="00D60D84"/>
    <w:rsid w:val="00E06026"/>
    <w:rsid w:val="00E453C5"/>
    <w:rsid w:val="00F475EC"/>
    <w:rsid w:val="00F71388"/>
    <w:rsid w:val="00FA5C9A"/>
    <w:rsid w:val="00FB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FE94A-2335-4EC2-B1A3-4C2A5EEB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6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Vlčková</dc:creator>
  <cp:keywords/>
  <dc:description/>
  <cp:lastModifiedBy>Jana Vlčková</cp:lastModifiedBy>
  <cp:revision>2</cp:revision>
  <dcterms:created xsi:type="dcterms:W3CDTF">2018-10-20T09:50:00Z</dcterms:created>
  <dcterms:modified xsi:type="dcterms:W3CDTF">2018-10-20T09:50:00Z</dcterms:modified>
</cp:coreProperties>
</file>