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4D" w:rsidRPr="00DB4385" w:rsidRDefault="00752D4D" w:rsidP="00752D4D">
      <w:pPr>
        <w:tabs>
          <w:tab w:val="left" w:pos="7020"/>
        </w:tabs>
        <w:spacing w:line="360" w:lineRule="auto"/>
        <w:jc w:val="both"/>
        <w:rPr>
          <w:b/>
          <w:u w:val="single"/>
        </w:rPr>
      </w:pPr>
      <w:r w:rsidRPr="00DB4385">
        <w:rPr>
          <w:b/>
          <w:u w:val="single"/>
        </w:rPr>
        <w:t>Nepřesné odkazování / nepřesně vyjádřená totožnost</w:t>
      </w:r>
    </w:p>
    <w:p w:rsidR="00672476" w:rsidRDefault="00672476" w:rsidP="00752D4D">
      <w:pPr>
        <w:jc w:val="both"/>
        <w:rPr>
          <w:rFonts w:ascii="Verdana" w:hAnsi="Verdana"/>
          <w:sz w:val="18"/>
          <w:szCs w:val="18"/>
        </w:rPr>
      </w:pPr>
    </w:p>
    <w:p w:rsidR="00672476" w:rsidRDefault="00752D4D" w:rsidP="00752D4D">
      <w:pPr>
        <w:jc w:val="both"/>
      </w:pPr>
      <w:r w:rsidRPr="004F5A2D">
        <w:rPr>
          <w:rFonts w:ascii="Verdana" w:hAnsi="Verdana"/>
          <w:sz w:val="18"/>
          <w:szCs w:val="18"/>
        </w:rPr>
        <w:t xml:space="preserve">Petr vystudoval </w:t>
      </w:r>
      <w:r w:rsidRPr="004F5A2D">
        <w:rPr>
          <w:rFonts w:ascii="Verdana" w:hAnsi="Verdana"/>
          <w:b/>
          <w:sz w:val="18"/>
          <w:szCs w:val="18"/>
        </w:rPr>
        <w:t>pedagogickou fakultu</w:t>
      </w:r>
      <w:r w:rsidRPr="004F5A2D">
        <w:rPr>
          <w:rFonts w:ascii="Verdana" w:hAnsi="Verdana"/>
          <w:sz w:val="18"/>
          <w:szCs w:val="18"/>
        </w:rPr>
        <w:t>. V </w:t>
      </w:r>
      <w:r w:rsidRPr="004F5A2D">
        <w:rPr>
          <w:rFonts w:ascii="Verdana" w:hAnsi="Verdana"/>
          <w:b/>
          <w:sz w:val="18"/>
          <w:szCs w:val="18"/>
        </w:rPr>
        <w:t>této profesi</w:t>
      </w:r>
      <w:r w:rsidRPr="004F5A2D">
        <w:rPr>
          <w:rFonts w:ascii="Verdana" w:hAnsi="Verdana"/>
          <w:sz w:val="18"/>
          <w:szCs w:val="18"/>
        </w:rPr>
        <w:t xml:space="preserve"> pak dlouhá léta působil na jednom gymnáziu v Praze.</w:t>
      </w:r>
      <w:r w:rsidR="00672476">
        <w:t xml:space="preserve"> </w:t>
      </w:r>
    </w:p>
    <w:p w:rsidR="00672476" w:rsidRDefault="00672476" w:rsidP="00752D4D">
      <w:pPr>
        <w:jc w:val="both"/>
      </w:pPr>
    </w:p>
    <w:p w:rsidR="00752D4D" w:rsidRDefault="00752D4D" w:rsidP="00752D4D">
      <w:pPr>
        <w:jc w:val="both"/>
      </w:pPr>
      <w:r w:rsidRPr="004F5A2D">
        <w:rPr>
          <w:rFonts w:ascii="Verdana" w:hAnsi="Verdana"/>
          <w:sz w:val="18"/>
          <w:szCs w:val="18"/>
        </w:rPr>
        <w:t xml:space="preserve">Byl bych ujel z Prahy a ve Venezuele </w:t>
      </w:r>
      <w:r w:rsidRPr="004F5A2D">
        <w:rPr>
          <w:rFonts w:ascii="Verdana" w:hAnsi="Verdana"/>
          <w:b/>
          <w:sz w:val="18"/>
          <w:szCs w:val="18"/>
        </w:rPr>
        <w:t>bych se</w:t>
      </w:r>
      <w:r w:rsidRPr="004F5A2D">
        <w:rPr>
          <w:rFonts w:ascii="Verdana" w:hAnsi="Verdana"/>
          <w:sz w:val="18"/>
          <w:szCs w:val="18"/>
        </w:rPr>
        <w:t xml:space="preserve"> </w:t>
      </w:r>
      <w:r w:rsidRPr="004F5A2D">
        <w:rPr>
          <w:rFonts w:ascii="Verdana" w:hAnsi="Verdana"/>
          <w:b/>
          <w:sz w:val="18"/>
          <w:szCs w:val="18"/>
        </w:rPr>
        <w:t>oženil</w:t>
      </w:r>
      <w:r w:rsidRPr="004F5A2D">
        <w:rPr>
          <w:rFonts w:ascii="Verdana" w:hAnsi="Verdana"/>
          <w:sz w:val="18"/>
          <w:szCs w:val="18"/>
        </w:rPr>
        <w:t xml:space="preserve">. A </w:t>
      </w:r>
      <w:r w:rsidRPr="004F5A2D">
        <w:rPr>
          <w:rFonts w:ascii="Verdana" w:hAnsi="Verdana"/>
          <w:b/>
          <w:sz w:val="18"/>
          <w:szCs w:val="18"/>
        </w:rPr>
        <w:t>ona</w:t>
      </w:r>
      <w:r w:rsidRPr="004F5A2D">
        <w:rPr>
          <w:rFonts w:ascii="Verdana" w:hAnsi="Verdana"/>
          <w:sz w:val="18"/>
          <w:szCs w:val="18"/>
        </w:rPr>
        <w:t xml:space="preserve"> by mně tenkrát utekla do džungle s lovcem rajek nebo majitelem cirkusu. </w:t>
      </w:r>
    </w:p>
    <w:p w:rsidR="00672476" w:rsidRDefault="00672476" w:rsidP="00752D4D">
      <w:pPr>
        <w:jc w:val="both"/>
      </w:pPr>
    </w:p>
    <w:p w:rsidR="00752D4D" w:rsidRPr="004F5A2D" w:rsidRDefault="00752D4D" w:rsidP="00752D4D">
      <w:pPr>
        <w:jc w:val="both"/>
        <w:rPr>
          <w:rFonts w:ascii="Verdana" w:hAnsi="Verdana"/>
          <w:sz w:val="18"/>
          <w:szCs w:val="18"/>
        </w:rPr>
      </w:pPr>
      <w:r w:rsidRPr="004F5A2D">
        <w:rPr>
          <w:rFonts w:ascii="Verdana" w:hAnsi="Verdana"/>
          <w:sz w:val="18"/>
          <w:szCs w:val="18"/>
        </w:rPr>
        <w:t xml:space="preserve">Řecké vědecké spisy před Platónem se téměř </w:t>
      </w:r>
      <w:r w:rsidRPr="004F5A2D">
        <w:rPr>
          <w:rFonts w:ascii="Verdana" w:hAnsi="Verdana"/>
          <w:b/>
          <w:sz w:val="18"/>
          <w:szCs w:val="18"/>
        </w:rPr>
        <w:t>ztratily</w:t>
      </w:r>
      <w:r w:rsidRPr="004F5A2D">
        <w:rPr>
          <w:rFonts w:ascii="Verdana" w:hAnsi="Verdana"/>
          <w:sz w:val="18"/>
          <w:szCs w:val="18"/>
        </w:rPr>
        <w:t xml:space="preserve">. </w:t>
      </w:r>
      <w:r w:rsidRPr="004F5A2D">
        <w:rPr>
          <w:rFonts w:ascii="Verdana" w:hAnsi="Verdana"/>
          <w:b/>
          <w:sz w:val="18"/>
          <w:szCs w:val="18"/>
        </w:rPr>
        <w:t>Této ztráty</w:t>
      </w:r>
      <w:r w:rsidRPr="004F5A2D">
        <w:rPr>
          <w:rFonts w:ascii="Verdana" w:hAnsi="Verdana"/>
          <w:sz w:val="18"/>
          <w:szCs w:val="18"/>
        </w:rPr>
        <w:t xml:space="preserve"> byly však ušetřeny spisy z oboru lékařství. </w:t>
      </w:r>
      <w:r w:rsidRPr="004F5A2D">
        <w:t>(cituje Daneš, 1985: 201)</w:t>
      </w:r>
    </w:p>
    <w:p w:rsidR="00752D4D" w:rsidRPr="004F5A2D" w:rsidRDefault="00752D4D" w:rsidP="00752D4D">
      <w:pPr>
        <w:jc w:val="both"/>
        <w:rPr>
          <w:rFonts w:ascii="Verdana" w:hAnsi="Verdana"/>
          <w:sz w:val="20"/>
          <w:szCs w:val="20"/>
        </w:rPr>
      </w:pPr>
    </w:p>
    <w:p w:rsidR="00752D4D" w:rsidRPr="004F5A2D" w:rsidRDefault="00752D4D" w:rsidP="00752D4D">
      <w:pPr>
        <w:jc w:val="both"/>
      </w:pPr>
      <w:r w:rsidRPr="004F5A2D">
        <w:rPr>
          <w:rFonts w:ascii="Verdana" w:hAnsi="Verdana"/>
          <w:sz w:val="18"/>
          <w:szCs w:val="18"/>
        </w:rPr>
        <w:t xml:space="preserve">Slabá výkonná moc znamená vládu </w:t>
      </w:r>
      <w:r w:rsidRPr="004F5A2D">
        <w:rPr>
          <w:rFonts w:ascii="Verdana" w:hAnsi="Verdana"/>
          <w:b/>
          <w:sz w:val="18"/>
          <w:szCs w:val="18"/>
        </w:rPr>
        <w:t>slabě vykonávanou</w:t>
      </w:r>
      <w:r w:rsidRPr="004F5A2D">
        <w:rPr>
          <w:rFonts w:ascii="Verdana" w:hAnsi="Verdana"/>
          <w:sz w:val="18"/>
          <w:szCs w:val="18"/>
        </w:rPr>
        <w:t xml:space="preserve">. A </w:t>
      </w:r>
      <w:r w:rsidRPr="004F5A2D">
        <w:rPr>
          <w:rFonts w:ascii="Verdana" w:hAnsi="Verdana"/>
          <w:b/>
          <w:sz w:val="18"/>
          <w:szCs w:val="18"/>
        </w:rPr>
        <w:t xml:space="preserve">vykonávat </w:t>
      </w:r>
      <w:proofErr w:type="gramStart"/>
      <w:r w:rsidRPr="004F5A2D">
        <w:rPr>
          <w:rFonts w:ascii="Verdana" w:hAnsi="Verdana"/>
          <w:b/>
          <w:sz w:val="18"/>
          <w:szCs w:val="18"/>
        </w:rPr>
        <w:t>slabě</w:t>
      </w:r>
      <w:r w:rsidRPr="004F5A2D">
        <w:rPr>
          <w:rFonts w:ascii="Verdana" w:hAnsi="Verdana"/>
          <w:sz w:val="18"/>
          <w:szCs w:val="18"/>
        </w:rPr>
        <w:t xml:space="preserve">  je</w:t>
      </w:r>
      <w:proofErr w:type="gramEnd"/>
      <w:r w:rsidRPr="004F5A2D">
        <w:rPr>
          <w:rFonts w:ascii="Verdana" w:hAnsi="Verdana"/>
          <w:sz w:val="18"/>
          <w:szCs w:val="18"/>
        </w:rPr>
        <w:t xml:space="preserve"> jen jiný výraz pro vykonávat špatně.</w:t>
      </w:r>
      <w:r w:rsidRPr="004F5A2D">
        <w:rPr>
          <w:b/>
        </w:rPr>
        <w:t xml:space="preserve"> </w:t>
      </w:r>
      <w:r w:rsidRPr="004F5A2D">
        <w:t>(SYN)</w:t>
      </w:r>
    </w:p>
    <w:p w:rsidR="00752D4D" w:rsidRPr="004F5A2D" w:rsidRDefault="00752D4D" w:rsidP="00752D4D">
      <w:pPr>
        <w:jc w:val="both"/>
        <w:rPr>
          <w:rFonts w:ascii="Verdana" w:hAnsi="Verdana"/>
          <w:sz w:val="18"/>
          <w:szCs w:val="18"/>
        </w:rPr>
      </w:pPr>
    </w:p>
    <w:p w:rsidR="00752D4D" w:rsidRPr="00EA4D31" w:rsidRDefault="00752D4D" w:rsidP="00752D4D">
      <w:pPr>
        <w:jc w:val="both"/>
        <w:rPr>
          <w:b/>
        </w:rPr>
      </w:pPr>
      <w:r w:rsidRPr="004F5A2D">
        <w:rPr>
          <w:rFonts w:ascii="Verdana" w:hAnsi="Verdana"/>
          <w:sz w:val="18"/>
          <w:szCs w:val="18"/>
        </w:rPr>
        <w:t>Básníci mluví,</w:t>
      </w:r>
      <w:r w:rsidRPr="004F5A2D">
        <w:rPr>
          <w:rFonts w:ascii="Verdana" w:hAnsi="Verdana"/>
          <w:b/>
          <w:sz w:val="18"/>
          <w:szCs w:val="18"/>
        </w:rPr>
        <w:t xml:space="preserve"> nezpívají</w:t>
      </w:r>
      <w:r w:rsidRPr="004F5A2D">
        <w:rPr>
          <w:rFonts w:ascii="Verdana" w:hAnsi="Verdana"/>
          <w:sz w:val="18"/>
          <w:szCs w:val="18"/>
        </w:rPr>
        <w:t xml:space="preserve">. </w:t>
      </w:r>
      <w:r w:rsidRPr="004F5A2D">
        <w:rPr>
          <w:rFonts w:ascii="Verdana" w:hAnsi="Verdana"/>
          <w:b/>
          <w:sz w:val="18"/>
          <w:szCs w:val="18"/>
        </w:rPr>
        <w:t>Zpívání</w:t>
      </w:r>
      <w:r w:rsidRPr="004F5A2D">
        <w:rPr>
          <w:rFonts w:ascii="Verdana" w:hAnsi="Verdana"/>
          <w:sz w:val="18"/>
          <w:szCs w:val="18"/>
        </w:rPr>
        <w:t xml:space="preserve"> obstarají ptáci.</w:t>
      </w:r>
      <w:r w:rsidRPr="004F5A2D">
        <w:t xml:space="preserve"> (SYN)</w:t>
      </w:r>
    </w:p>
    <w:p w:rsidR="00752D4D" w:rsidRPr="006742CC" w:rsidRDefault="00752D4D" w:rsidP="00752D4D">
      <w:pPr>
        <w:jc w:val="both"/>
        <w:rPr>
          <w:rFonts w:ascii="Verdana" w:hAnsi="Verdana"/>
          <w:sz w:val="18"/>
          <w:szCs w:val="18"/>
        </w:rPr>
      </w:pPr>
    </w:p>
    <w:p w:rsidR="00752D4D" w:rsidRDefault="00752D4D" w:rsidP="00752D4D">
      <w:pPr>
        <w:spacing w:line="360" w:lineRule="auto"/>
        <w:jc w:val="both"/>
      </w:pPr>
    </w:p>
    <w:p w:rsidR="00DB4385" w:rsidRDefault="00DB4385" w:rsidP="00752D4D">
      <w:pPr>
        <w:spacing w:line="360" w:lineRule="auto"/>
        <w:jc w:val="both"/>
      </w:pPr>
    </w:p>
    <w:p w:rsidR="00752D4D" w:rsidRPr="00DB4385" w:rsidRDefault="00672476" w:rsidP="00752D4D">
      <w:pPr>
        <w:spacing w:line="360" w:lineRule="auto"/>
        <w:jc w:val="both"/>
        <w:rPr>
          <w:b/>
          <w:u w:val="single"/>
        </w:rPr>
      </w:pPr>
      <w:r w:rsidRPr="00DB4385">
        <w:rPr>
          <w:b/>
          <w:u w:val="single"/>
        </w:rPr>
        <w:t xml:space="preserve">Nepravé odkazování – </w:t>
      </w:r>
      <w:proofErr w:type="spellStart"/>
      <w:r w:rsidRPr="00DB4385">
        <w:rPr>
          <w:b/>
          <w:u w:val="single"/>
        </w:rPr>
        <w:t>pseudokoreference</w:t>
      </w:r>
      <w:proofErr w:type="spellEnd"/>
    </w:p>
    <w:p w:rsidR="00752D4D" w:rsidRPr="004F5A2D" w:rsidRDefault="00752D4D" w:rsidP="00196C35">
      <w:pPr>
        <w:jc w:val="both"/>
        <w:rPr>
          <w:rFonts w:ascii="Verdana" w:hAnsi="Verdana"/>
          <w:sz w:val="18"/>
          <w:szCs w:val="18"/>
        </w:rPr>
      </w:pPr>
      <w:r w:rsidRPr="004F5A2D">
        <w:rPr>
          <w:rFonts w:ascii="Verdana" w:hAnsi="Verdana"/>
          <w:sz w:val="18"/>
          <w:szCs w:val="18"/>
        </w:rPr>
        <w:t xml:space="preserve">Je mi </w:t>
      </w:r>
      <w:r w:rsidRPr="004F5A2D">
        <w:rPr>
          <w:rFonts w:ascii="Verdana" w:hAnsi="Verdana"/>
          <w:b/>
          <w:sz w:val="18"/>
          <w:szCs w:val="18"/>
        </w:rPr>
        <w:t>toho stromu</w:t>
      </w:r>
      <w:r w:rsidRPr="004F5A2D">
        <w:rPr>
          <w:rFonts w:ascii="Verdana" w:hAnsi="Verdana"/>
          <w:sz w:val="18"/>
          <w:szCs w:val="18"/>
        </w:rPr>
        <w:t xml:space="preserve"> líto. Byla to dominanta vesnice, přece nikomu nevadil. Před pár lety ho dokonce obešli při stavbě kanalizace.  </w:t>
      </w:r>
      <w:r w:rsidRPr="004F5A2D">
        <w:rPr>
          <w:rFonts w:ascii="Verdana" w:hAnsi="Verdana"/>
          <w:b/>
          <w:sz w:val="18"/>
          <w:szCs w:val="18"/>
        </w:rPr>
        <w:t>Takové stromy</w:t>
      </w:r>
      <w:r w:rsidRPr="004F5A2D">
        <w:rPr>
          <w:rFonts w:ascii="Verdana" w:hAnsi="Verdana"/>
          <w:sz w:val="18"/>
          <w:szCs w:val="18"/>
        </w:rPr>
        <w:t xml:space="preserve"> by se měly chránit</w:t>
      </w:r>
      <w:r w:rsidR="00196C35">
        <w:rPr>
          <w:rFonts w:ascii="Verdana" w:hAnsi="Verdana"/>
          <w:sz w:val="18"/>
          <w:szCs w:val="18"/>
        </w:rPr>
        <w:t>.</w:t>
      </w:r>
    </w:p>
    <w:p w:rsidR="00752D4D" w:rsidRPr="004F5A2D" w:rsidRDefault="00752D4D" w:rsidP="00752D4D">
      <w:pPr>
        <w:jc w:val="both"/>
        <w:rPr>
          <w:sz w:val="20"/>
          <w:szCs w:val="20"/>
        </w:rPr>
      </w:pPr>
    </w:p>
    <w:p w:rsidR="00752D4D" w:rsidRPr="00672476" w:rsidRDefault="00752D4D" w:rsidP="00752D4D">
      <w:pPr>
        <w:jc w:val="both"/>
        <w:rPr>
          <w:sz w:val="18"/>
          <w:szCs w:val="18"/>
        </w:rPr>
      </w:pPr>
      <w:r w:rsidRPr="00672476">
        <w:rPr>
          <w:rFonts w:ascii="Verdana" w:hAnsi="Verdana"/>
          <w:sz w:val="18"/>
          <w:szCs w:val="18"/>
        </w:rPr>
        <w:t xml:space="preserve">O každém se detektiv </w:t>
      </w:r>
      <w:r w:rsidRPr="00672476">
        <w:rPr>
          <w:rFonts w:ascii="Verdana" w:hAnsi="Verdana"/>
          <w:b/>
          <w:sz w:val="18"/>
          <w:szCs w:val="18"/>
        </w:rPr>
        <w:t>něco</w:t>
      </w:r>
      <w:r w:rsidRPr="00672476">
        <w:rPr>
          <w:rFonts w:ascii="Verdana" w:hAnsi="Verdana"/>
          <w:sz w:val="18"/>
          <w:szCs w:val="18"/>
        </w:rPr>
        <w:t xml:space="preserve"> dozví, protože každý </w:t>
      </w:r>
      <w:r w:rsidRPr="00672476">
        <w:rPr>
          <w:rFonts w:ascii="Verdana" w:hAnsi="Verdana"/>
          <w:b/>
          <w:sz w:val="18"/>
          <w:szCs w:val="18"/>
        </w:rPr>
        <w:t>něco</w:t>
      </w:r>
      <w:r w:rsidRPr="00672476">
        <w:rPr>
          <w:rFonts w:ascii="Verdana" w:hAnsi="Verdana"/>
          <w:sz w:val="18"/>
          <w:szCs w:val="18"/>
        </w:rPr>
        <w:t xml:space="preserve"> tají, nemyslíte?</w:t>
      </w:r>
      <w:r w:rsidRPr="00672476">
        <w:rPr>
          <w:sz w:val="18"/>
          <w:szCs w:val="18"/>
        </w:rPr>
        <w:t xml:space="preserve"> (SYN)</w:t>
      </w:r>
    </w:p>
    <w:p w:rsidR="00672476" w:rsidRDefault="00672476" w:rsidP="00752D4D">
      <w:pPr>
        <w:jc w:val="both"/>
        <w:rPr>
          <w:rFonts w:ascii="Verdana" w:hAnsi="Verdana"/>
          <w:sz w:val="18"/>
          <w:szCs w:val="18"/>
        </w:rPr>
      </w:pPr>
    </w:p>
    <w:p w:rsidR="00752D4D" w:rsidRDefault="00752D4D" w:rsidP="00752D4D">
      <w:pPr>
        <w:jc w:val="both"/>
        <w:rPr>
          <w:sz w:val="18"/>
          <w:szCs w:val="18"/>
        </w:rPr>
      </w:pPr>
      <w:r w:rsidRPr="00672476">
        <w:rPr>
          <w:rFonts w:ascii="Verdana" w:hAnsi="Verdana"/>
          <w:sz w:val="18"/>
          <w:szCs w:val="18"/>
        </w:rPr>
        <w:t xml:space="preserve">Ale to vás teda bude </w:t>
      </w:r>
      <w:r w:rsidRPr="00672476">
        <w:rPr>
          <w:rFonts w:ascii="Verdana" w:hAnsi="Verdana"/>
          <w:b/>
          <w:sz w:val="18"/>
          <w:szCs w:val="18"/>
        </w:rPr>
        <w:t>něco</w:t>
      </w:r>
      <w:r w:rsidRPr="00672476">
        <w:rPr>
          <w:rFonts w:ascii="Verdana" w:hAnsi="Verdana"/>
          <w:sz w:val="18"/>
          <w:szCs w:val="18"/>
        </w:rPr>
        <w:t xml:space="preserve"> stát. Bude to </w:t>
      </w:r>
      <w:r w:rsidRPr="00672476">
        <w:rPr>
          <w:rFonts w:ascii="Verdana" w:hAnsi="Verdana"/>
          <w:b/>
          <w:sz w:val="18"/>
          <w:szCs w:val="18"/>
        </w:rPr>
        <w:t>něco</w:t>
      </w:r>
      <w:r w:rsidRPr="00672476">
        <w:rPr>
          <w:rFonts w:ascii="Verdana" w:hAnsi="Verdana"/>
          <w:sz w:val="18"/>
          <w:szCs w:val="18"/>
        </w:rPr>
        <w:t xml:space="preserve"> </w:t>
      </w:r>
      <w:r w:rsidRPr="00672476">
        <w:rPr>
          <w:rFonts w:ascii="Verdana" w:hAnsi="Verdana"/>
          <w:b/>
          <w:sz w:val="18"/>
          <w:szCs w:val="18"/>
        </w:rPr>
        <w:t>jako daň z přepychu</w:t>
      </w:r>
      <w:r w:rsidRPr="00672476">
        <w:rPr>
          <w:rFonts w:ascii="Verdana" w:hAnsi="Verdana"/>
          <w:sz w:val="18"/>
          <w:szCs w:val="18"/>
        </w:rPr>
        <w:t>.</w:t>
      </w:r>
      <w:r w:rsidRPr="00672476">
        <w:rPr>
          <w:sz w:val="18"/>
          <w:szCs w:val="18"/>
        </w:rPr>
        <w:t xml:space="preserve"> (SYN)</w:t>
      </w:r>
    </w:p>
    <w:p w:rsidR="00672476" w:rsidRDefault="00672476" w:rsidP="00752D4D">
      <w:pPr>
        <w:jc w:val="both"/>
        <w:rPr>
          <w:sz w:val="18"/>
          <w:szCs w:val="18"/>
        </w:rPr>
      </w:pPr>
    </w:p>
    <w:p w:rsidR="00672476" w:rsidRDefault="00672476" w:rsidP="00752D4D">
      <w:pPr>
        <w:jc w:val="both"/>
      </w:pPr>
      <w:r w:rsidRPr="00672476">
        <w:rPr>
          <w:rFonts w:ascii="Verdana" w:hAnsi="Verdana"/>
          <w:sz w:val="18"/>
          <w:szCs w:val="18"/>
        </w:rPr>
        <w:t xml:space="preserve">Tomášovi rodiče měli </w:t>
      </w:r>
      <w:r w:rsidRPr="00672476">
        <w:rPr>
          <w:rFonts w:ascii="Verdana" w:hAnsi="Verdana"/>
          <w:b/>
          <w:sz w:val="18"/>
          <w:szCs w:val="18"/>
        </w:rPr>
        <w:t>pěknou</w:t>
      </w:r>
      <w:r w:rsidRPr="00672476">
        <w:rPr>
          <w:rFonts w:ascii="Verdana" w:hAnsi="Verdana"/>
          <w:sz w:val="18"/>
          <w:szCs w:val="18"/>
        </w:rPr>
        <w:t xml:space="preserve"> </w:t>
      </w:r>
      <w:r w:rsidRPr="00672476">
        <w:rPr>
          <w:rFonts w:ascii="Verdana" w:hAnsi="Verdana"/>
          <w:b/>
          <w:sz w:val="18"/>
          <w:szCs w:val="18"/>
        </w:rPr>
        <w:t>chatu</w:t>
      </w:r>
      <w:r w:rsidRPr="00672476">
        <w:rPr>
          <w:rFonts w:ascii="Verdana" w:hAnsi="Verdana"/>
          <w:sz w:val="18"/>
          <w:szCs w:val="18"/>
        </w:rPr>
        <w:t xml:space="preserve"> na Sázavě. Jejich sousedé měli také </w:t>
      </w:r>
      <w:r w:rsidRPr="00672476">
        <w:rPr>
          <w:rFonts w:ascii="Verdana" w:hAnsi="Verdana"/>
          <w:b/>
          <w:sz w:val="18"/>
          <w:szCs w:val="18"/>
        </w:rPr>
        <w:t>hezkou chatu</w:t>
      </w:r>
      <w:r>
        <w:t>. (SYN)</w:t>
      </w:r>
    </w:p>
    <w:p w:rsidR="00672476" w:rsidRDefault="00672476" w:rsidP="00752D4D">
      <w:pPr>
        <w:jc w:val="both"/>
        <w:rPr>
          <w:rFonts w:ascii="Verdana" w:hAnsi="Verdana"/>
          <w:sz w:val="18"/>
          <w:szCs w:val="18"/>
        </w:rPr>
      </w:pPr>
    </w:p>
    <w:p w:rsidR="00672476" w:rsidRPr="00672476" w:rsidRDefault="00672476" w:rsidP="00752D4D">
      <w:pPr>
        <w:jc w:val="both"/>
        <w:rPr>
          <w:sz w:val="18"/>
          <w:szCs w:val="18"/>
        </w:rPr>
      </w:pPr>
      <w:r w:rsidRPr="00672476">
        <w:rPr>
          <w:rFonts w:ascii="Verdana" w:hAnsi="Verdana"/>
          <w:sz w:val="18"/>
          <w:szCs w:val="18"/>
        </w:rPr>
        <w:t xml:space="preserve">Máme zprávy, že na Madeiře je docela </w:t>
      </w:r>
      <w:r w:rsidRPr="00672476">
        <w:rPr>
          <w:rFonts w:ascii="Verdana" w:hAnsi="Verdana"/>
          <w:b/>
          <w:sz w:val="18"/>
          <w:szCs w:val="18"/>
        </w:rPr>
        <w:t>prostorná hala</w:t>
      </w:r>
      <w:r w:rsidRPr="00672476">
        <w:rPr>
          <w:rFonts w:ascii="Verdana" w:hAnsi="Verdana"/>
          <w:sz w:val="18"/>
          <w:szCs w:val="18"/>
        </w:rPr>
        <w:t xml:space="preserve">, a </w:t>
      </w:r>
      <w:r w:rsidRPr="00672476">
        <w:rPr>
          <w:rFonts w:ascii="Verdana" w:hAnsi="Verdana"/>
          <w:b/>
          <w:sz w:val="18"/>
          <w:szCs w:val="18"/>
        </w:rPr>
        <w:t>tu</w:t>
      </w:r>
      <w:r w:rsidRPr="00672476">
        <w:rPr>
          <w:rFonts w:ascii="Verdana" w:hAnsi="Verdana"/>
          <w:sz w:val="18"/>
          <w:szCs w:val="18"/>
        </w:rPr>
        <w:t xml:space="preserve"> má </w:t>
      </w:r>
      <w:proofErr w:type="spellStart"/>
      <w:r w:rsidRPr="00672476">
        <w:rPr>
          <w:rFonts w:ascii="Verdana" w:hAnsi="Verdana"/>
          <w:sz w:val="18"/>
          <w:szCs w:val="18"/>
        </w:rPr>
        <w:t>Slávia</w:t>
      </w:r>
      <w:proofErr w:type="spellEnd"/>
      <w:r w:rsidRPr="00672476">
        <w:rPr>
          <w:rFonts w:ascii="Verdana" w:hAnsi="Verdana"/>
          <w:sz w:val="18"/>
          <w:szCs w:val="18"/>
        </w:rPr>
        <w:t xml:space="preserve"> taky.</w:t>
      </w:r>
      <w:r>
        <w:rPr>
          <w:i/>
        </w:rPr>
        <w:t xml:space="preserve"> </w:t>
      </w:r>
      <w:r>
        <w:t>(SYN</w:t>
      </w:r>
      <w:r>
        <w:t>)</w:t>
      </w:r>
    </w:p>
    <w:p w:rsidR="00752D4D" w:rsidRPr="00672476" w:rsidRDefault="00752D4D" w:rsidP="00752D4D">
      <w:pPr>
        <w:spacing w:line="360" w:lineRule="auto"/>
        <w:jc w:val="both"/>
        <w:rPr>
          <w:b/>
          <w:sz w:val="18"/>
          <w:szCs w:val="18"/>
        </w:rPr>
      </w:pPr>
    </w:p>
    <w:p w:rsidR="00672476" w:rsidRDefault="00672476" w:rsidP="00752D4D">
      <w:pPr>
        <w:spacing w:line="360" w:lineRule="auto"/>
        <w:jc w:val="both"/>
      </w:pPr>
    </w:p>
    <w:p w:rsidR="00752D4D" w:rsidRPr="004F5A2D" w:rsidRDefault="00752D4D" w:rsidP="00752D4D">
      <w:pPr>
        <w:spacing w:line="360" w:lineRule="auto"/>
        <w:jc w:val="both"/>
      </w:pPr>
      <w:r w:rsidRPr="004F5A2D">
        <w:t xml:space="preserve">V případě vícečlenných nominačních linií se může spojovat pravá </w:t>
      </w:r>
      <w:proofErr w:type="spellStart"/>
      <w:r w:rsidR="00672476">
        <w:t>koreference</w:t>
      </w:r>
      <w:proofErr w:type="spellEnd"/>
      <w:r w:rsidR="00672476">
        <w:t xml:space="preserve"> a </w:t>
      </w:r>
      <w:proofErr w:type="spellStart"/>
      <w:r w:rsidR="00672476">
        <w:t>pseudokoreference</w:t>
      </w:r>
      <w:proofErr w:type="spellEnd"/>
      <w:r w:rsidRPr="004F5A2D">
        <w:t>:</w:t>
      </w:r>
    </w:p>
    <w:p w:rsidR="00752D4D" w:rsidRDefault="00752D4D" w:rsidP="00752D4D">
      <w:pPr>
        <w:jc w:val="both"/>
        <w:rPr>
          <w:rFonts w:ascii="Verdana" w:hAnsi="Verdana"/>
          <w:sz w:val="18"/>
          <w:szCs w:val="18"/>
        </w:rPr>
      </w:pPr>
      <w:r w:rsidRPr="004F5A2D">
        <w:rPr>
          <w:rFonts w:ascii="Verdana" w:hAnsi="Verdana"/>
          <w:b/>
          <w:sz w:val="18"/>
          <w:szCs w:val="18"/>
        </w:rPr>
        <w:t>Jeleni</w:t>
      </w:r>
      <w:r w:rsidRPr="004F5A2D">
        <w:rPr>
          <w:rFonts w:ascii="Verdana" w:hAnsi="Verdana"/>
          <w:sz w:val="18"/>
          <w:szCs w:val="18"/>
        </w:rPr>
        <w:t xml:space="preserve"> troubili, </w:t>
      </w:r>
      <w:r w:rsidRPr="004F5A2D">
        <w:rPr>
          <w:rFonts w:ascii="Verdana" w:hAnsi="Verdana"/>
          <w:b/>
          <w:sz w:val="18"/>
          <w:szCs w:val="18"/>
        </w:rPr>
        <w:t>jeleny</w:t>
      </w:r>
      <w:r w:rsidRPr="004F5A2D">
        <w:rPr>
          <w:rFonts w:ascii="Verdana" w:hAnsi="Verdana"/>
          <w:sz w:val="18"/>
          <w:szCs w:val="18"/>
        </w:rPr>
        <w:t xml:space="preserve"> viděli, ale žádný nebyl </w:t>
      </w:r>
      <w:r w:rsidRPr="004F5A2D">
        <w:rPr>
          <w:rFonts w:ascii="Verdana" w:hAnsi="Verdana"/>
          <w:b/>
          <w:sz w:val="18"/>
          <w:szCs w:val="18"/>
        </w:rPr>
        <w:t>ten profesorův</w:t>
      </w:r>
      <w:r w:rsidRPr="004F5A2D">
        <w:rPr>
          <w:rFonts w:ascii="Verdana" w:hAnsi="Verdana"/>
          <w:sz w:val="18"/>
          <w:szCs w:val="18"/>
        </w:rPr>
        <w:t>. Když tu se náhle na vedlejší pasece, za asi stometrovým pruhem probírkového porostu ozvalo dvakrát krátké "</w:t>
      </w:r>
      <w:proofErr w:type="spellStart"/>
      <w:r w:rsidRPr="004F5A2D">
        <w:rPr>
          <w:rFonts w:ascii="Verdana" w:hAnsi="Verdana"/>
          <w:sz w:val="18"/>
          <w:szCs w:val="18"/>
        </w:rPr>
        <w:t>aůů</w:t>
      </w:r>
      <w:proofErr w:type="spellEnd"/>
      <w:r w:rsidRPr="004F5A2D">
        <w:rPr>
          <w:rFonts w:ascii="Verdana" w:hAnsi="Verdana"/>
          <w:sz w:val="18"/>
          <w:szCs w:val="18"/>
        </w:rPr>
        <w:t xml:space="preserve">, </w:t>
      </w:r>
      <w:proofErr w:type="spellStart"/>
      <w:r w:rsidRPr="004F5A2D">
        <w:rPr>
          <w:rFonts w:ascii="Verdana" w:hAnsi="Verdana"/>
          <w:sz w:val="18"/>
          <w:szCs w:val="18"/>
        </w:rPr>
        <w:t>aůů</w:t>
      </w:r>
      <w:proofErr w:type="spellEnd"/>
      <w:r w:rsidRPr="004F5A2D">
        <w:rPr>
          <w:rFonts w:ascii="Verdana" w:hAnsi="Verdana"/>
          <w:sz w:val="18"/>
          <w:szCs w:val="18"/>
        </w:rPr>
        <w:t xml:space="preserve">". "To je </w:t>
      </w:r>
      <w:r w:rsidRPr="004F5A2D">
        <w:rPr>
          <w:rFonts w:ascii="Verdana" w:hAnsi="Verdana"/>
          <w:b/>
          <w:sz w:val="18"/>
          <w:szCs w:val="18"/>
        </w:rPr>
        <w:t>on</w:t>
      </w:r>
      <w:r w:rsidRPr="004F5A2D">
        <w:rPr>
          <w:rFonts w:ascii="Verdana" w:hAnsi="Verdana"/>
          <w:sz w:val="18"/>
          <w:szCs w:val="18"/>
        </w:rPr>
        <w:t xml:space="preserve">!" trhl sebou profesor a rozbil termosku s čajem. Čaj kapal z kazatelny jako z okapu, ale profesor to nevnímal. Stále opakoval: "To je </w:t>
      </w:r>
      <w:r w:rsidRPr="004F5A2D">
        <w:rPr>
          <w:rFonts w:ascii="Verdana" w:hAnsi="Verdana"/>
          <w:b/>
          <w:sz w:val="18"/>
          <w:szCs w:val="18"/>
        </w:rPr>
        <w:t>on</w:t>
      </w:r>
      <w:r w:rsidRPr="004F5A2D">
        <w:rPr>
          <w:rFonts w:ascii="Verdana" w:hAnsi="Verdana"/>
          <w:sz w:val="18"/>
          <w:szCs w:val="18"/>
        </w:rPr>
        <w:t xml:space="preserve">, to je </w:t>
      </w:r>
      <w:r w:rsidRPr="004F5A2D">
        <w:rPr>
          <w:rFonts w:ascii="Verdana" w:hAnsi="Verdana"/>
          <w:b/>
          <w:sz w:val="18"/>
          <w:szCs w:val="18"/>
        </w:rPr>
        <w:t>on</w:t>
      </w:r>
      <w:r w:rsidRPr="004F5A2D">
        <w:rPr>
          <w:rFonts w:ascii="Verdana" w:hAnsi="Verdana"/>
          <w:sz w:val="18"/>
          <w:szCs w:val="18"/>
        </w:rPr>
        <w:t>." "</w:t>
      </w:r>
      <w:r w:rsidRPr="004F5A2D">
        <w:rPr>
          <w:rFonts w:ascii="Verdana" w:hAnsi="Verdana"/>
          <w:b/>
          <w:sz w:val="18"/>
          <w:szCs w:val="18"/>
        </w:rPr>
        <w:t>Ten</w:t>
      </w:r>
      <w:r w:rsidRPr="004F5A2D">
        <w:rPr>
          <w:rFonts w:ascii="Verdana" w:hAnsi="Verdana"/>
          <w:sz w:val="18"/>
          <w:szCs w:val="18"/>
        </w:rPr>
        <w:t xml:space="preserve"> sem asi nepřijde, </w:t>
      </w:r>
      <w:proofErr w:type="gramStart"/>
      <w:r w:rsidRPr="004F5A2D">
        <w:rPr>
          <w:rFonts w:ascii="Verdana" w:hAnsi="Verdana"/>
          <w:b/>
          <w:sz w:val="18"/>
          <w:szCs w:val="18"/>
        </w:rPr>
        <w:t>ten</w:t>
      </w:r>
      <w:r w:rsidRPr="004F5A2D">
        <w:rPr>
          <w:rFonts w:ascii="Verdana" w:hAnsi="Verdana"/>
          <w:sz w:val="18"/>
          <w:szCs w:val="18"/>
        </w:rPr>
        <w:t xml:space="preserve">  tam</w:t>
      </w:r>
      <w:proofErr w:type="gramEnd"/>
      <w:r w:rsidRPr="004F5A2D">
        <w:rPr>
          <w:rFonts w:ascii="Verdana" w:hAnsi="Verdana"/>
          <w:sz w:val="18"/>
          <w:szCs w:val="18"/>
        </w:rPr>
        <w:t xml:space="preserve"> má laň, " řekl Miloslav. "Musíme jít za </w:t>
      </w:r>
      <w:r w:rsidRPr="004F5A2D">
        <w:rPr>
          <w:rFonts w:ascii="Verdana" w:hAnsi="Verdana"/>
          <w:b/>
          <w:sz w:val="18"/>
          <w:szCs w:val="18"/>
        </w:rPr>
        <w:t>ním</w:t>
      </w:r>
      <w:r w:rsidRPr="004F5A2D">
        <w:rPr>
          <w:rFonts w:ascii="Verdana" w:hAnsi="Verdana"/>
          <w:sz w:val="18"/>
          <w:szCs w:val="18"/>
        </w:rPr>
        <w:t xml:space="preserve">," dodal. </w:t>
      </w:r>
      <w:r w:rsidRPr="004F5A2D">
        <w:t>(SYN)</w:t>
      </w:r>
    </w:p>
    <w:p w:rsidR="00752D4D" w:rsidRDefault="00752D4D" w:rsidP="00752D4D">
      <w:pPr>
        <w:tabs>
          <w:tab w:val="left" w:pos="7020"/>
        </w:tabs>
        <w:spacing w:line="360" w:lineRule="auto"/>
        <w:jc w:val="both"/>
        <w:rPr>
          <w:b/>
        </w:rPr>
      </w:pPr>
    </w:p>
    <w:p w:rsidR="00DB4385" w:rsidRDefault="00DB4385" w:rsidP="00752D4D">
      <w:pPr>
        <w:tabs>
          <w:tab w:val="left" w:pos="7020"/>
        </w:tabs>
        <w:spacing w:line="360" w:lineRule="auto"/>
        <w:jc w:val="both"/>
        <w:rPr>
          <w:b/>
        </w:rPr>
      </w:pPr>
    </w:p>
    <w:p w:rsidR="00DB4385" w:rsidRDefault="00DB4385" w:rsidP="00752D4D">
      <w:pPr>
        <w:tabs>
          <w:tab w:val="left" w:pos="7020"/>
        </w:tabs>
        <w:spacing w:line="360" w:lineRule="auto"/>
        <w:jc w:val="both"/>
        <w:rPr>
          <w:b/>
        </w:rPr>
      </w:pPr>
      <w:bookmarkStart w:id="0" w:name="_GoBack"/>
      <w:bookmarkEnd w:id="0"/>
    </w:p>
    <w:p w:rsidR="0023101C" w:rsidRDefault="0023101C" w:rsidP="00752D4D">
      <w:pPr>
        <w:tabs>
          <w:tab w:val="left" w:pos="7020"/>
        </w:tabs>
        <w:spacing w:line="360" w:lineRule="auto"/>
        <w:jc w:val="both"/>
        <w:rPr>
          <w:b/>
        </w:rPr>
      </w:pPr>
      <w:r w:rsidRPr="00DB4385">
        <w:rPr>
          <w:b/>
          <w:u w:val="single"/>
        </w:rPr>
        <w:t>Alterace</w:t>
      </w:r>
    </w:p>
    <w:p w:rsidR="0023101C" w:rsidRPr="0023101C" w:rsidRDefault="0023101C" w:rsidP="0023101C">
      <w:pPr>
        <w:spacing w:line="360" w:lineRule="auto"/>
        <w:jc w:val="both"/>
      </w:pPr>
      <w:r w:rsidRPr="0023101C">
        <w:rPr>
          <w:rFonts w:ascii="Verdana" w:hAnsi="Verdana"/>
          <w:i/>
          <w:sz w:val="18"/>
          <w:szCs w:val="18"/>
        </w:rPr>
        <w:t xml:space="preserve">Jen </w:t>
      </w:r>
      <w:r w:rsidRPr="0023101C">
        <w:rPr>
          <w:rFonts w:ascii="Verdana" w:hAnsi="Verdana"/>
          <w:b/>
          <w:sz w:val="18"/>
          <w:szCs w:val="18"/>
        </w:rPr>
        <w:t>prostřední ulička</w:t>
      </w:r>
      <w:r w:rsidRPr="0023101C">
        <w:rPr>
          <w:rFonts w:ascii="Verdana" w:hAnsi="Verdana"/>
          <w:i/>
          <w:sz w:val="18"/>
          <w:szCs w:val="18"/>
        </w:rPr>
        <w:t xml:space="preserve"> musila zůstat volná. </w:t>
      </w:r>
      <w:r w:rsidRPr="0023101C">
        <w:rPr>
          <w:rFonts w:ascii="Verdana" w:hAnsi="Verdana"/>
          <w:b/>
          <w:sz w:val="18"/>
          <w:szCs w:val="18"/>
        </w:rPr>
        <w:t>Jinde</w:t>
      </w:r>
      <w:r w:rsidRPr="0023101C">
        <w:rPr>
          <w:rFonts w:ascii="Verdana" w:hAnsi="Verdana"/>
          <w:i/>
          <w:sz w:val="18"/>
          <w:szCs w:val="18"/>
        </w:rPr>
        <w:t xml:space="preserve"> všude lidi seděli, stáli, klečeli.</w:t>
      </w:r>
      <w:r w:rsidRPr="0023101C">
        <w:rPr>
          <w:rFonts w:ascii="Verdana" w:hAnsi="Verdana"/>
          <w:sz w:val="18"/>
          <w:szCs w:val="18"/>
        </w:rPr>
        <w:t xml:space="preserve"> </w:t>
      </w:r>
      <w:r w:rsidRPr="0023101C">
        <w:t xml:space="preserve">(SYN) </w:t>
      </w:r>
    </w:p>
    <w:p w:rsidR="0023101C" w:rsidRPr="0023101C" w:rsidRDefault="0023101C" w:rsidP="0023101C">
      <w:pPr>
        <w:spacing w:line="360" w:lineRule="auto"/>
        <w:jc w:val="both"/>
      </w:pPr>
      <w:r w:rsidRPr="0023101C">
        <w:rPr>
          <w:rFonts w:ascii="Verdana" w:hAnsi="Verdana"/>
          <w:b/>
          <w:sz w:val="18"/>
          <w:szCs w:val="18"/>
        </w:rPr>
        <w:t>Tuto středu</w:t>
      </w:r>
      <w:r w:rsidRPr="0023101C">
        <w:rPr>
          <w:rFonts w:ascii="Verdana" w:hAnsi="Verdana"/>
          <w:i/>
          <w:sz w:val="18"/>
          <w:szCs w:val="18"/>
        </w:rPr>
        <w:t xml:space="preserve"> byl mimořádný klid. </w:t>
      </w:r>
      <w:r w:rsidRPr="0023101C">
        <w:rPr>
          <w:rFonts w:ascii="Verdana" w:hAnsi="Verdana"/>
          <w:b/>
          <w:sz w:val="18"/>
          <w:szCs w:val="18"/>
        </w:rPr>
        <w:t>Jindy</w:t>
      </w:r>
      <w:r w:rsidRPr="0023101C">
        <w:rPr>
          <w:rFonts w:ascii="Verdana" w:hAnsi="Verdana"/>
          <w:i/>
          <w:sz w:val="18"/>
          <w:szCs w:val="18"/>
        </w:rPr>
        <w:t xml:space="preserve"> je situace zcela opačná. </w:t>
      </w:r>
      <w:r w:rsidRPr="0023101C">
        <w:t xml:space="preserve">(SYN) </w:t>
      </w:r>
    </w:p>
    <w:p w:rsidR="0023101C" w:rsidRPr="0023101C" w:rsidRDefault="0023101C" w:rsidP="0023101C">
      <w:pPr>
        <w:spacing w:line="360" w:lineRule="auto"/>
        <w:jc w:val="both"/>
      </w:pPr>
      <w:r w:rsidRPr="0023101C">
        <w:rPr>
          <w:rFonts w:ascii="Verdana" w:hAnsi="Verdana"/>
          <w:b/>
          <w:sz w:val="18"/>
          <w:szCs w:val="18"/>
        </w:rPr>
        <w:t>Někde</w:t>
      </w:r>
      <w:r w:rsidRPr="0023101C">
        <w:rPr>
          <w:rFonts w:ascii="Verdana" w:hAnsi="Verdana"/>
          <w:i/>
          <w:sz w:val="18"/>
          <w:szCs w:val="18"/>
        </w:rPr>
        <w:t xml:space="preserve"> se vaří brambory a noky zvlášť. </w:t>
      </w:r>
      <w:r w:rsidRPr="0023101C">
        <w:rPr>
          <w:rFonts w:ascii="Verdana" w:hAnsi="Verdana"/>
          <w:b/>
          <w:sz w:val="18"/>
          <w:szCs w:val="18"/>
        </w:rPr>
        <w:t>Jinde</w:t>
      </w:r>
      <w:r w:rsidRPr="0023101C">
        <w:rPr>
          <w:rFonts w:ascii="Verdana" w:hAnsi="Verdana"/>
          <w:i/>
          <w:sz w:val="18"/>
          <w:szCs w:val="18"/>
        </w:rPr>
        <w:t xml:space="preserve"> zase používají na noky těsto jako na kynuté knedlíky. </w:t>
      </w:r>
      <w:r w:rsidRPr="0023101C">
        <w:t xml:space="preserve">(SYN) </w:t>
      </w:r>
    </w:p>
    <w:p w:rsidR="0023101C" w:rsidRDefault="0023101C" w:rsidP="00752D4D">
      <w:pPr>
        <w:tabs>
          <w:tab w:val="left" w:pos="7020"/>
        </w:tabs>
        <w:spacing w:line="360" w:lineRule="auto"/>
        <w:jc w:val="both"/>
        <w:rPr>
          <w:b/>
        </w:rPr>
      </w:pPr>
    </w:p>
    <w:sectPr w:rsidR="0023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99" w:rsidRDefault="008D7F99" w:rsidP="00752D4D">
      <w:r>
        <w:separator/>
      </w:r>
    </w:p>
  </w:endnote>
  <w:endnote w:type="continuationSeparator" w:id="0">
    <w:p w:rsidR="008D7F99" w:rsidRDefault="008D7F99" w:rsidP="0075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99" w:rsidRDefault="008D7F99" w:rsidP="00752D4D">
      <w:r>
        <w:separator/>
      </w:r>
    </w:p>
  </w:footnote>
  <w:footnote w:type="continuationSeparator" w:id="0">
    <w:p w:rsidR="008D7F99" w:rsidRDefault="008D7F99" w:rsidP="0075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AE"/>
    <w:rsid w:val="00143432"/>
    <w:rsid w:val="00196C35"/>
    <w:rsid w:val="0023101C"/>
    <w:rsid w:val="003A0DB8"/>
    <w:rsid w:val="00646FD0"/>
    <w:rsid w:val="00672476"/>
    <w:rsid w:val="00752D4D"/>
    <w:rsid w:val="008D7F99"/>
    <w:rsid w:val="008E677C"/>
    <w:rsid w:val="00AF43AE"/>
    <w:rsid w:val="00B51F99"/>
    <w:rsid w:val="00C15332"/>
    <w:rsid w:val="00D343BC"/>
    <w:rsid w:val="00DB4385"/>
    <w:rsid w:val="00FA69B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752D4D"/>
    <w:rPr>
      <w:vertAlign w:val="superscript"/>
    </w:rPr>
  </w:style>
  <w:style w:type="paragraph" w:styleId="Textpoznpodarou">
    <w:name w:val="footnote text"/>
    <w:aliases w:val=" Char Char"/>
    <w:basedOn w:val="Normln"/>
    <w:link w:val="TextpoznpodarouChar"/>
    <w:semiHidden/>
    <w:rsid w:val="00752D4D"/>
    <w:pPr>
      <w:widowControl w:val="0"/>
    </w:pPr>
    <w:rPr>
      <w:lang w:eastAsia="zh-CN"/>
    </w:rPr>
  </w:style>
  <w:style w:type="character" w:customStyle="1" w:styleId="TextpoznpodarouChar">
    <w:name w:val="Text pozn. pod čarou Char"/>
    <w:aliases w:val=" Char Char Char"/>
    <w:basedOn w:val="Standardnpsmoodstavce"/>
    <w:link w:val="Textpoznpodarou"/>
    <w:semiHidden/>
    <w:rsid w:val="00752D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752D4D"/>
    <w:rPr>
      <w:vertAlign w:val="superscript"/>
    </w:rPr>
  </w:style>
  <w:style w:type="paragraph" w:styleId="Textpoznpodarou">
    <w:name w:val="footnote text"/>
    <w:aliases w:val=" Char Char"/>
    <w:basedOn w:val="Normln"/>
    <w:link w:val="TextpoznpodarouChar"/>
    <w:semiHidden/>
    <w:rsid w:val="00752D4D"/>
    <w:pPr>
      <w:widowControl w:val="0"/>
    </w:pPr>
    <w:rPr>
      <w:lang w:eastAsia="zh-CN"/>
    </w:rPr>
  </w:style>
  <w:style w:type="character" w:customStyle="1" w:styleId="TextpoznpodarouChar">
    <w:name w:val="Text pozn. pod čarou Char"/>
    <w:aliases w:val=" Char Char Char"/>
    <w:basedOn w:val="Standardnpsmoodstavce"/>
    <w:link w:val="Textpoznpodarou"/>
    <w:semiHidden/>
    <w:rsid w:val="00752D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2014-04-10T19:21:00Z</dcterms:created>
  <dcterms:modified xsi:type="dcterms:W3CDTF">2014-04-10T20:43:00Z</dcterms:modified>
</cp:coreProperties>
</file>