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F6A7" w14:textId="77777777" w:rsidR="00BC0C9E" w:rsidRPr="004E3834" w:rsidRDefault="00BC0C9E" w:rsidP="00BC0C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a) Rozhodněte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, zda část vytištěná kurzívou je, nebo není větou.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Svoje tvrzení </w:t>
      </w:r>
      <w:bookmarkStart w:id="0" w:name="_Hlk19527069"/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</w:rPr>
        <w:t>zdůvodněte.</w:t>
      </w:r>
    </w:p>
    <w:p w14:paraId="3E9C3D02" w14:textId="4E5C71AD" w:rsidR="00BC0C9E" w:rsidRDefault="00BC0C9E" w:rsidP="00BC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Odlište větu jednoduchou od souvětí. </w:t>
      </w:r>
    </w:p>
    <w:p w14:paraId="0ADD557D" w14:textId="77777777" w:rsidR="00BC0C9E" w:rsidRDefault="00BC0C9E" w:rsidP="00BC0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C9E" w:rsidRPr="00BC0C9E" w14:paraId="1ED55BA9" w14:textId="77777777" w:rsidTr="00BC0C9E">
        <w:tc>
          <w:tcPr>
            <w:tcW w:w="9062" w:type="dxa"/>
          </w:tcPr>
          <w:p w14:paraId="63BB2DB5" w14:textId="61D26691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BC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vyděšeného otcovou smrtí</w:t>
            </w: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BC0C9E" w:rsidRPr="00BC0C9E" w14:paraId="3FFCAAFD" w14:textId="77777777" w:rsidTr="00BC0C9E">
        <w:tc>
          <w:tcPr>
            <w:tcW w:w="9062" w:type="dxa"/>
          </w:tcPr>
          <w:p w14:paraId="7A2A333D" w14:textId="07D34FF8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 Vyprávění podává známý příběh, </w:t>
            </w:r>
            <w:r w:rsidRPr="00BC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 folklóru žijící již více než tři století v různých variantách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C0C9E" w:rsidRPr="00BC0C9E" w14:paraId="21C3702F" w14:textId="77777777" w:rsidTr="00BC0C9E">
        <w:tc>
          <w:tcPr>
            <w:tcW w:w="9062" w:type="dxa"/>
          </w:tcPr>
          <w:p w14:paraId="5B388141" w14:textId="77777777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 V jednom domě na kraji vesnice, za bývalým konzumem, </w:t>
            </w:r>
            <w:r w:rsidRPr="00BC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 stojí úplně stranou</w:t>
            </w: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</w:p>
        </w:tc>
      </w:tr>
      <w:tr w:rsidR="00BC0C9E" w:rsidRPr="00BC0C9E" w14:paraId="3E230C2F" w14:textId="77777777" w:rsidTr="00BC0C9E">
        <w:tc>
          <w:tcPr>
            <w:tcW w:w="9062" w:type="dxa"/>
          </w:tcPr>
          <w:p w14:paraId="61B37F2F" w14:textId="50AF8840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 To je moderní pověra, </w:t>
            </w:r>
            <w:r w:rsidRPr="00BC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použitá také ve filmu méně známého mexického režisér</w:t>
            </w: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C9E" w:rsidRPr="00BC0C9E" w14:paraId="0371195F" w14:textId="77777777" w:rsidTr="00BC0C9E">
        <w:tc>
          <w:tcPr>
            <w:tcW w:w="9062" w:type="dxa"/>
          </w:tcPr>
          <w:p w14:paraId="6197464E" w14:textId="790AF110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 Nový majitel, </w:t>
            </w:r>
            <w:r w:rsidRPr="00BC0C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protože neměl dost peněz</w:t>
            </w: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C9E" w:rsidRPr="00BC0C9E" w14:paraId="4F2CDEC5" w14:textId="77777777" w:rsidTr="00BC0C9E">
        <w:tc>
          <w:tcPr>
            <w:tcW w:w="9062" w:type="dxa"/>
          </w:tcPr>
          <w:p w14:paraId="24E70EBB" w14:textId="24CC5819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 Jen vdova Malíková vše slyšela, </w:t>
            </w:r>
            <w:r w:rsidRPr="00BC0C9E">
              <w:rPr>
                <w:rFonts w:ascii="Times New Roman" w:hAnsi="Times New Roman" w:cs="Times New Roman"/>
                <w:i/>
                <w:sz w:val="24"/>
                <w:szCs w:val="24"/>
              </w:rPr>
              <w:t>cípem zástěry často stírající slzy hořkosti</w:t>
            </w: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>, vzpomínala, že mohlo být všechno jinak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C9E" w:rsidRPr="00BC0C9E" w14:paraId="2FDDB6E7" w14:textId="77777777" w:rsidTr="00BC0C9E">
        <w:tc>
          <w:tcPr>
            <w:tcW w:w="9062" w:type="dxa"/>
          </w:tcPr>
          <w:p w14:paraId="076B064F" w14:textId="33CEEFA5" w:rsidR="00BC0C9E" w:rsidRPr="00BC0C9E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9E">
              <w:rPr>
                <w:rFonts w:ascii="Times New Roman" w:hAnsi="Times New Roman" w:cs="Times New Roman"/>
                <w:i/>
                <w:sz w:val="24"/>
                <w:szCs w:val="24"/>
              </w:rPr>
              <w:t>Nevědouc si s matematickým příkladem rady</w:t>
            </w:r>
            <w:r w:rsidRPr="00BC0C9E">
              <w:rPr>
                <w:rFonts w:ascii="Times New Roman" w:hAnsi="Times New Roman" w:cs="Times New Roman"/>
                <w:sz w:val="24"/>
                <w:szCs w:val="24"/>
              </w:rPr>
              <w:t>, zvedla Hana telefon a vytočila číslo spolužačky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3FC015" w14:textId="77777777" w:rsidR="00BC0C9E" w:rsidRDefault="00BC0C9E" w:rsidP="00BC0C9E">
      <w:pPr>
        <w:rPr>
          <w:rFonts w:ascii="Times New Roman" w:hAnsi="Times New Roman" w:cs="Times New Roman"/>
          <w:b/>
          <w:sz w:val="24"/>
          <w:szCs w:val="24"/>
        </w:rPr>
      </w:pPr>
    </w:p>
    <w:p w14:paraId="57B8D173" w14:textId="77777777" w:rsidR="00BC0C9E" w:rsidRPr="0055021D" w:rsidRDefault="00BC0C9E" w:rsidP="00BC0C9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5021D">
        <w:rPr>
          <w:rFonts w:ascii="Times New Roman" w:hAnsi="Times New Roman" w:cs="Times New Roman"/>
          <w:b/>
          <w:sz w:val="24"/>
          <w:szCs w:val="24"/>
        </w:rPr>
        <w:t>Jde o věty jednoduché, nebo souvětí?</w:t>
      </w:r>
      <w:r>
        <w:rPr>
          <w:rFonts w:ascii="Times New Roman" w:hAnsi="Times New Roman" w:cs="Times New Roman"/>
          <w:b/>
          <w:sz w:val="24"/>
          <w:szCs w:val="24"/>
        </w:rPr>
        <w:t xml:space="preserve"> Podle čeho jste rozhodli?</w:t>
      </w:r>
    </w:p>
    <w:p w14:paraId="6848114D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Vždyť ještě před chvilkou to v listí šustilo, harašilo, louskalo a cupitalo.</w:t>
      </w:r>
    </w:p>
    <w:p w14:paraId="2FCC9FB9" w14:textId="77777777" w:rsidR="00BC0C9E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Dokud se člověk sám nepřesvědčí, neuvěří.</w:t>
      </w:r>
    </w:p>
    <w:p w14:paraId="5818537F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Koně jen lehce běží, zvedají hlavy a otřásají se.</w:t>
      </w:r>
    </w:p>
    <w:p w14:paraId="3848206E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Dnes jsou tady, zítra jsou zase jinde.</w:t>
      </w:r>
    </w:p>
    <w:p w14:paraId="4210E803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Kapři tu stáli pod hladinou, jeden vedle druhého, a slunili se.</w:t>
      </w:r>
    </w:p>
    <w:p w14:paraId="1DA1A2F1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Matka proti mně sedí, mlčí, ani se nehýbá.</w:t>
      </w:r>
    </w:p>
    <w:p w14:paraId="5CF4C7F3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Style w:val="coll"/>
          <w:rFonts w:ascii="Times New Roman" w:hAnsi="Times New Roman" w:cs="Times New Roman"/>
          <w:sz w:val="24"/>
          <w:szCs w:val="24"/>
        </w:rPr>
        <w:t xml:space="preserve">Syčí </w:t>
      </w:r>
      <w:r w:rsidRPr="00612BE2">
        <w:rPr>
          <w:rFonts w:ascii="Times New Roman" w:hAnsi="Times New Roman" w:cs="Times New Roman"/>
          <w:sz w:val="24"/>
          <w:szCs w:val="24"/>
        </w:rPr>
        <w:t>to, škvaří se to, smrdí to.</w:t>
      </w:r>
    </w:p>
    <w:p w14:paraId="35A78B4C" w14:textId="77777777" w:rsidR="00BC0C9E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 xml:space="preserve">Z výtokové trubice přerušovaně, ale silným proudem tryská, </w:t>
      </w:r>
      <w:r w:rsidRPr="00612BE2">
        <w:rPr>
          <w:rStyle w:val="coll"/>
          <w:rFonts w:ascii="Times New Roman" w:hAnsi="Times New Roman" w:cs="Times New Roman"/>
          <w:sz w:val="24"/>
          <w:szCs w:val="24"/>
        </w:rPr>
        <w:t xml:space="preserve">syčí </w:t>
      </w:r>
      <w:r w:rsidRPr="00612BE2">
        <w:rPr>
          <w:rFonts w:ascii="Times New Roman" w:hAnsi="Times New Roman" w:cs="Times New Roman"/>
          <w:sz w:val="24"/>
          <w:szCs w:val="24"/>
        </w:rPr>
        <w:t>a pění minerální voda do odtokové kamenné mísy.</w:t>
      </w:r>
    </w:p>
    <w:p w14:paraId="7797AA2A" w14:textId="77777777" w:rsidR="00BC0C9E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Světlo žárovky syčí a stále častěji nepravidelně bliká.</w:t>
      </w:r>
    </w:p>
    <w:p w14:paraId="1067F902" w14:textId="77777777" w:rsidR="00BC0C9E" w:rsidRPr="00612BE2" w:rsidRDefault="00BC0C9E" w:rsidP="00BC0C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areálu to šumí a hučí jako každý den.</w:t>
      </w:r>
    </w:p>
    <w:bookmarkEnd w:id="0"/>
    <w:bookmarkEnd w:id="1"/>
    <w:p w14:paraId="527B1997" w14:textId="014B5DD1" w:rsidR="0060375C" w:rsidRDefault="0060375C"/>
    <w:p w14:paraId="435ADED0" w14:textId="10229AC6" w:rsidR="009656C5" w:rsidRDefault="009656C5"/>
    <w:p w14:paraId="1A984844" w14:textId="5F19243B" w:rsidR="009656C5" w:rsidRDefault="009656C5"/>
    <w:p w14:paraId="628FC8DE" w14:textId="77777777" w:rsidR="009656C5" w:rsidRDefault="009656C5"/>
    <w:sectPr w:rsidR="0096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2"/>
    <w:rsid w:val="005030A7"/>
    <w:rsid w:val="0060375C"/>
    <w:rsid w:val="007E0E2E"/>
    <w:rsid w:val="009006B2"/>
    <w:rsid w:val="009656C5"/>
    <w:rsid w:val="00B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C2"/>
  <w15:chartTrackingRefBased/>
  <w15:docId w15:val="{D4EA25D9-4417-40A8-A61D-7C980F9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C0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C0C9E"/>
  </w:style>
  <w:style w:type="table" w:styleId="Mkatabulky">
    <w:name w:val="Table Grid"/>
    <w:basedOn w:val="Normlntabulka"/>
    <w:uiPriority w:val="39"/>
    <w:rsid w:val="00BC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4</cp:revision>
  <dcterms:created xsi:type="dcterms:W3CDTF">2019-07-26T11:00:00Z</dcterms:created>
  <dcterms:modified xsi:type="dcterms:W3CDTF">2019-09-16T09:52:00Z</dcterms:modified>
</cp:coreProperties>
</file>