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DE" w:rsidRPr="005C015E" w:rsidRDefault="006A4FDE" w:rsidP="006A4FDE">
      <w:pPr>
        <w:rPr>
          <w:b/>
        </w:rPr>
      </w:pPr>
      <w:r w:rsidRPr="005C015E">
        <w:rPr>
          <w:b/>
        </w:rPr>
        <w:t>Odlište přísudek slovesný od přísudku jmenného se sponou.</w:t>
      </w:r>
    </w:p>
    <w:p w:rsidR="006A4FDE" w:rsidRPr="005C015E" w:rsidRDefault="006A4FDE" w:rsidP="006A4FDE"/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Kamení na zahrádce jako by se rodilo z nějakých semínek.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Ulice byla plná výmolů a kamení.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Před srubem jsem zastavil pochopitelně už za úplné tmy.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Velikonoce bývaly stejně bohatě vyšívány lidovými zvyky a pověrami jako Vánoce.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Konečně mohu myslet na zpáteční cestu.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Údolí přímo přede mnou není příliš hluboké ani rozlehlé.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Zjara jsou zahrádkáři neodolatelně vábeni do svých zahrádek.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Červen je hlavní doba senoseče.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Sněženky jsou dalším neklamným poslem jara.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Nechtěl bych ty peníze přepočítávat ještě jednou.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Všechna přirovnání budou asi docela špatná a nevýstižná.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V případě nákazy z vody by hrozilo až vypuknutí epidemie. </w:t>
      </w:r>
    </w:p>
    <w:p w:rsidR="006A4FDE" w:rsidRPr="005C015E" w:rsidRDefault="006A4FDE" w:rsidP="006A4FDE">
      <w:pPr>
        <w:pStyle w:val="Zkladntext3"/>
        <w:rPr>
          <w:b w:val="0"/>
          <w:szCs w:val="24"/>
        </w:rPr>
      </w:pPr>
      <w:r w:rsidRPr="005C015E">
        <w:rPr>
          <w:b w:val="0"/>
          <w:szCs w:val="24"/>
        </w:rPr>
        <w:t>Venku se právě spustil silný déšť. </w:t>
      </w:r>
    </w:p>
    <w:p w:rsidR="006A4FDE" w:rsidRPr="005C015E" w:rsidRDefault="006A4FDE" w:rsidP="006A4FDE">
      <w:pPr>
        <w:pStyle w:val="Zkladntext3"/>
        <w:rPr>
          <w:b w:val="0"/>
          <w:sz w:val="22"/>
        </w:rPr>
      </w:pPr>
      <w:r w:rsidRPr="005C015E">
        <w:rPr>
          <w:b w:val="0"/>
          <w:szCs w:val="24"/>
        </w:rPr>
        <w:t>Poušť není jenom horko a prázdno a žízeň, ale také ticho a klid</w:t>
      </w:r>
      <w:r w:rsidRPr="005C015E">
        <w:rPr>
          <w:b w:val="0"/>
          <w:sz w:val="22"/>
        </w:rPr>
        <w:t>.</w:t>
      </w:r>
    </w:p>
    <w:p w:rsidR="006A4FDE" w:rsidRPr="005C015E" w:rsidRDefault="006A4FDE" w:rsidP="006A4FDE"/>
    <w:p w:rsidR="006A4FDE" w:rsidRDefault="006A4FDE" w:rsidP="006A4FDE"/>
    <w:p w:rsidR="006A4FDE" w:rsidRPr="00E91604" w:rsidRDefault="006A4FDE" w:rsidP="006A4FDE">
      <w:pPr>
        <w:pStyle w:val="Normlnweb"/>
        <w:spacing w:before="0" w:beforeAutospacing="0" w:after="0" w:afterAutospacing="0" w:line="360" w:lineRule="auto"/>
        <w:rPr>
          <w:b/>
        </w:rPr>
      </w:pPr>
      <w:r>
        <w:rPr>
          <w:b/>
        </w:rPr>
        <w:t>Po</w:t>
      </w:r>
      <w:r w:rsidRPr="00E91604">
        <w:rPr>
          <w:b/>
        </w:rPr>
        <w:t xml:space="preserve">kuste </w:t>
      </w:r>
      <w:r>
        <w:rPr>
          <w:b/>
        </w:rPr>
        <w:t xml:space="preserve">se </w:t>
      </w:r>
      <w:r w:rsidRPr="00E91604">
        <w:rPr>
          <w:b/>
        </w:rPr>
        <w:t xml:space="preserve">přísudek slovesný nahradit přísudkem jmenným se sponou. </w:t>
      </w:r>
    </w:p>
    <w:p w:rsidR="006A4FDE" w:rsidRDefault="006A4FDE" w:rsidP="006A4FDE">
      <w:pPr>
        <w:pStyle w:val="Normlnweb"/>
        <w:spacing w:before="0" w:beforeAutospacing="0" w:after="0" w:afterAutospacing="0" w:line="360" w:lineRule="auto"/>
      </w:pPr>
    </w:p>
    <w:p w:rsidR="006A4FDE" w:rsidRPr="00BA7E25" w:rsidRDefault="006A4FDE" w:rsidP="006A4FDE">
      <w:pPr>
        <w:pStyle w:val="Normlnweb"/>
        <w:spacing w:before="0" w:beforeAutospacing="0" w:after="0" w:afterAutospacing="0" w:line="360" w:lineRule="auto"/>
      </w:pPr>
      <w:r w:rsidRPr="00BA7E25">
        <w:t xml:space="preserve">Keltové </w:t>
      </w:r>
      <w:proofErr w:type="spellStart"/>
      <w:r w:rsidRPr="00BA7E25">
        <w:t>arónii</w:t>
      </w:r>
      <w:proofErr w:type="spellEnd"/>
      <w:r w:rsidRPr="00BA7E25">
        <w:t xml:space="preserve"> uctívali jako ochranitelský strom. </w:t>
      </w:r>
    </w:p>
    <w:p w:rsidR="006A4FDE" w:rsidRPr="00BA7E25" w:rsidRDefault="006A4FDE" w:rsidP="006A4FDE">
      <w:pPr>
        <w:pStyle w:val="Normlnweb"/>
        <w:spacing w:before="0" w:beforeAutospacing="0" w:after="0" w:afterAutospacing="0" w:line="360" w:lineRule="auto"/>
      </w:pPr>
      <w:r w:rsidRPr="00BA7E25">
        <w:t xml:space="preserve">Kvete bíle či lehce narůžověle, </w:t>
      </w:r>
    </w:p>
    <w:p w:rsidR="006A4FDE" w:rsidRPr="00BA7E25" w:rsidRDefault="006A4FDE" w:rsidP="006A4FDE">
      <w:pPr>
        <w:pStyle w:val="Normlnweb"/>
        <w:spacing w:before="0" w:beforeAutospacing="0" w:after="0" w:afterAutospacing="0" w:line="360" w:lineRule="auto"/>
      </w:pPr>
      <w:r w:rsidRPr="00BA7E25">
        <w:t xml:space="preserve">Nemá velké nároky na půdu, </w:t>
      </w:r>
    </w:p>
    <w:p w:rsidR="006A4FDE" w:rsidRPr="00BA7E25" w:rsidRDefault="006A4FDE" w:rsidP="006A4FDE">
      <w:pPr>
        <w:pStyle w:val="Normlnweb"/>
        <w:spacing w:before="0" w:beforeAutospacing="0" w:after="0" w:afterAutospacing="0" w:line="360" w:lineRule="auto"/>
      </w:pPr>
      <w:r w:rsidRPr="00BA7E25">
        <w:t xml:space="preserve">Říká se mu též sibiřská borovice. </w:t>
      </w:r>
    </w:p>
    <w:p w:rsidR="006A4FDE" w:rsidRPr="00BA7E25" w:rsidRDefault="006A4FDE" w:rsidP="006A4FDE">
      <w:r w:rsidRPr="00BA7E25">
        <w:t xml:space="preserve">Plody obsahují mnohé vitaminy z řady B, draslík, hořčík, jód, zinek a spoustu dalších včetně „céčka“. </w:t>
      </w:r>
    </w:p>
    <w:p w:rsidR="006A4FDE" w:rsidRPr="00BA7E25" w:rsidRDefault="006A4FDE" w:rsidP="006A4FDE">
      <w:r w:rsidRPr="00BA7E25">
        <w:t xml:space="preserve">Jejich konzumace příznivě ovlivňuje paměť i schopnost soustředit se, regeneruje oči, </w:t>
      </w:r>
    </w:p>
    <w:p w:rsidR="004D07BC" w:rsidRDefault="004D07BC">
      <w:bookmarkStart w:id="0" w:name="_GoBack"/>
      <w:bookmarkEnd w:id="0"/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65"/>
    <w:rsid w:val="00233F65"/>
    <w:rsid w:val="004D07BC"/>
    <w:rsid w:val="006A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F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6A4FDE"/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6A4F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4FDE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4F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6A4FDE"/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6A4FD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4FD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2019-09-30T22:27:00Z</dcterms:created>
  <dcterms:modified xsi:type="dcterms:W3CDTF">2019-09-30T22:27:00Z</dcterms:modified>
</cp:coreProperties>
</file>