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C22" w:rsidRPr="00C91C22" w:rsidRDefault="00C91C22" w:rsidP="00C91C22">
      <w:pPr>
        <w:spacing w:before="75" w:after="30" w:line="240" w:lineRule="auto"/>
        <w:outlineLvl w:val="1"/>
        <w:rPr>
          <w:rFonts w:ascii="Arial" w:eastAsia="Times New Roman" w:hAnsi="Arial" w:cs="Arial"/>
          <w:b/>
          <w:bCs/>
          <w:caps/>
          <w:color w:val="676767"/>
          <w:sz w:val="29"/>
          <w:szCs w:val="29"/>
          <w:lang w:eastAsia="cs-CZ"/>
        </w:rPr>
      </w:pPr>
      <w:r w:rsidRPr="00C91C22">
        <w:rPr>
          <w:rFonts w:ascii="Arial" w:eastAsia="Times New Roman" w:hAnsi="Arial" w:cs="Arial"/>
          <w:b/>
          <w:bCs/>
          <w:caps/>
          <w:color w:val="676767"/>
          <w:sz w:val="29"/>
          <w:szCs w:val="29"/>
          <w:lang w:eastAsia="cs-CZ"/>
        </w:rPr>
        <w:t>Konečná uprostřed cesty? / Německý film jednadvacátého století</w:t>
      </w:r>
    </w:p>
    <w:p w:rsidR="00C91C22" w:rsidRPr="00C91C22" w:rsidRDefault="00C91C22" w:rsidP="00C91C22">
      <w:pPr>
        <w:spacing w:after="450" w:line="240" w:lineRule="auto"/>
        <w:outlineLvl w:val="2"/>
        <w:rPr>
          <w:rFonts w:ascii="Arial" w:eastAsia="Times New Roman" w:hAnsi="Arial" w:cs="Arial"/>
          <w:b/>
          <w:bCs/>
          <w:caps/>
          <w:color w:val="000000"/>
          <w:sz w:val="20"/>
          <w:szCs w:val="20"/>
          <w:lang w:eastAsia="cs-CZ"/>
        </w:rPr>
      </w:pPr>
      <w:hyperlink r:id="rId4" w:history="1">
        <w:r w:rsidRPr="00C91C22">
          <w:rPr>
            <w:rFonts w:ascii="Arial" w:eastAsia="Times New Roman" w:hAnsi="Arial" w:cs="Arial"/>
            <w:b/>
            <w:bCs/>
            <w:caps/>
            <w:color w:val="4F4F4F"/>
            <w:sz w:val="20"/>
            <w:szCs w:val="20"/>
            <w:u w:val="single"/>
            <w:lang w:eastAsia="cs-CZ"/>
          </w:rPr>
          <w:t>téma</w:t>
        </w:r>
      </w:hyperlink>
      <w:r w:rsidRPr="00C91C22">
        <w:rPr>
          <w:rFonts w:ascii="Arial" w:eastAsia="Times New Roman" w:hAnsi="Arial" w:cs="Arial"/>
          <w:b/>
          <w:bCs/>
          <w:caps/>
          <w:color w:val="000000"/>
          <w:sz w:val="20"/>
          <w:szCs w:val="20"/>
          <w:lang w:eastAsia="cs-CZ"/>
        </w:rPr>
        <w:t xml:space="preserve">: </w:t>
      </w:r>
      <w:hyperlink r:id="rId5" w:history="1">
        <w:r w:rsidRPr="00C91C22">
          <w:rPr>
            <w:rFonts w:ascii="Arial" w:eastAsia="Times New Roman" w:hAnsi="Arial" w:cs="Arial"/>
            <w:b/>
            <w:bCs/>
            <w:caps/>
            <w:color w:val="4F4F4F"/>
            <w:sz w:val="20"/>
            <w:szCs w:val="20"/>
            <w:u w:val="single"/>
            <w:lang w:eastAsia="cs-CZ"/>
          </w:rPr>
          <w:t>Das Kino</w:t>
        </w:r>
      </w:hyperlink>
      <w:r w:rsidRPr="00C91C22">
        <w:rPr>
          <w:rFonts w:ascii="Arial" w:eastAsia="Times New Roman" w:hAnsi="Arial" w:cs="Arial"/>
          <w:b/>
          <w:bCs/>
          <w:caps/>
          <w:color w:val="000000"/>
          <w:sz w:val="20"/>
          <w:szCs w:val="20"/>
          <w:lang w:eastAsia="cs-CZ"/>
        </w:rPr>
        <w:t xml:space="preserve"> / </w:t>
      </w:r>
      <w:hyperlink r:id="rId6" w:history="1">
        <w:r w:rsidRPr="00C91C22">
          <w:rPr>
            <w:rFonts w:ascii="Arial" w:eastAsia="Times New Roman" w:hAnsi="Arial" w:cs="Arial"/>
            <w:b/>
            <w:bCs/>
            <w:caps/>
            <w:color w:val="4F4F4F"/>
            <w:sz w:val="20"/>
            <w:szCs w:val="20"/>
            <w:u w:val="single"/>
            <w:lang w:eastAsia="cs-CZ"/>
          </w:rPr>
          <w:t>Thomas Brandlmeier</w:t>
        </w:r>
      </w:hyperlink>
      <w:r w:rsidRPr="00C91C22">
        <w:rPr>
          <w:rFonts w:ascii="Arial" w:eastAsia="Times New Roman" w:hAnsi="Arial" w:cs="Arial"/>
          <w:b/>
          <w:bCs/>
          <w:caps/>
          <w:color w:val="000000"/>
          <w:sz w:val="20"/>
          <w:szCs w:val="20"/>
          <w:lang w:eastAsia="cs-CZ"/>
        </w:rPr>
        <w:t xml:space="preserve"> </w:t>
      </w:r>
      <w:r w:rsidRPr="00C91C22">
        <w:rPr>
          <w:rFonts w:ascii="Arial" w:eastAsia="Times New Roman" w:hAnsi="Arial" w:cs="Arial"/>
          <w:caps/>
          <w:color w:val="000000"/>
          <w:sz w:val="17"/>
          <w:szCs w:val="17"/>
          <w:lang w:eastAsia="cs-CZ"/>
        </w:rPr>
        <w:t xml:space="preserve">/ 10. 1. 2015 </w:t>
      </w:r>
    </w:p>
    <w:p w:rsidR="00C91C22" w:rsidRPr="00C91C22" w:rsidRDefault="00C91C22" w:rsidP="00C91C22">
      <w:pPr>
        <w:spacing w:before="75" w:after="135" w:line="252" w:lineRule="atLeast"/>
        <w:ind w:right="180"/>
        <w:jc w:val="both"/>
        <w:rPr>
          <w:rFonts w:ascii="Arial" w:eastAsia="Times New Roman" w:hAnsi="Arial" w:cs="Arial"/>
          <w:color w:val="4A4A4A"/>
          <w:sz w:val="18"/>
          <w:szCs w:val="18"/>
          <w:lang w:eastAsia="cs-CZ"/>
        </w:rPr>
      </w:pPr>
      <w:r w:rsidRPr="00C91C22">
        <w:rPr>
          <w:rFonts w:ascii="Arial" w:eastAsia="Times New Roman" w:hAnsi="Arial" w:cs="Arial"/>
          <w:color w:val="4A4A4A"/>
          <w:sz w:val="18"/>
          <w:szCs w:val="18"/>
          <w:lang w:eastAsia="cs-CZ"/>
        </w:rPr>
        <w:t>Podobně jako v kinematografiích jiných vyspělých evropských států existuje i v současné německé kinematografii poměrně mnoho filmových tendencí a přístupů – dominantnějších či marginálnějších, navazujících na domácí tradice nebo se od nich odklánějících, inklinujících k mainstreamu, či naopak k artové produkci. I přes riziko určitého zjednodušování je ale možné pokusit se postihnout stav německého filmu především z uměleckého hlediska – konkrétně, jaké jsou jeho nejdůležitější trendy a jací filmaři a díla tyto trendy utvářejí. Současně si však při této příležitosti můžeme položit provokativní otázku, zda lze v souvislosti se současnou německou tvorbou o jakýchkoliv progresivních trendech vůbec hovořit?</w:t>
      </w:r>
    </w:p>
    <w:p w:rsidR="00C91C22" w:rsidRPr="00C91C22" w:rsidRDefault="00C91C22" w:rsidP="00C91C22">
      <w:pPr>
        <w:spacing w:before="75" w:after="135" w:line="252" w:lineRule="atLeast"/>
        <w:ind w:right="180"/>
        <w:jc w:val="both"/>
        <w:rPr>
          <w:rFonts w:ascii="Arial" w:eastAsia="Times New Roman" w:hAnsi="Arial" w:cs="Arial"/>
          <w:color w:val="4A4A4A"/>
          <w:sz w:val="18"/>
          <w:szCs w:val="18"/>
          <w:lang w:eastAsia="cs-CZ"/>
        </w:rPr>
      </w:pPr>
      <w:r w:rsidRPr="00C91C22">
        <w:rPr>
          <w:rFonts w:ascii="Arial" w:eastAsia="Times New Roman" w:hAnsi="Arial" w:cs="Arial"/>
          <w:color w:val="4A4A4A"/>
          <w:sz w:val="18"/>
          <w:szCs w:val="18"/>
          <w:lang w:eastAsia="cs-CZ"/>
        </w:rPr>
        <w:t>Úvodem textu o stavu současného německého filmu si musíme položit otázku, kdy přesně začíná ona současnost. Jako symbolický mezník je možné určit rok 2000. Přibližně na přelomu dvacátého a jednadvacátého století lze totiž hledat kořeny politických, kulturních a mediálních změn, s nimiž kinematografie pokračovala v rozmáhající se digitalizaci či globalizaci a na něž reagovali i samotní filmaři. Podobu současného německého filmu však zároveň nejde posuzovat bez ohledu na minulost, především bez vztahu k událostem, jež se v německé kinematografii odehrály v 60. letech. Tehdy začala v Západním Německu působit průlomová generace rebelujících filmařů, kteří sice zestárli, ale zůstávají i nadále mnohostranně aktivní. Tato generace, inspirovaná novými tendencemi ve Francii (Nouvelle Vague), ale také v Anglii, Československu a jiných zemích, se oprostila od konvencí starého německého filmu a dodnes představuje výrazný vzor pro mladší filmové tvůrce. K nejznámějším a stále činným představitelům této generace, později nazývané „Nový německý film“, patří Werner Herzog, Edgar Reitz, Volker Schlöndorff, Margarethe von Trotta a Wim Wenders.</w:t>
      </w:r>
    </w:p>
    <w:p w:rsidR="00C91C22" w:rsidRPr="00C91C22" w:rsidRDefault="00C91C22" w:rsidP="00C91C22">
      <w:pPr>
        <w:spacing w:before="75" w:after="135" w:line="252" w:lineRule="atLeast"/>
        <w:ind w:right="180"/>
        <w:jc w:val="both"/>
        <w:rPr>
          <w:rFonts w:ascii="Arial" w:eastAsia="Times New Roman" w:hAnsi="Arial" w:cs="Arial"/>
          <w:color w:val="4A4A4A"/>
          <w:sz w:val="18"/>
          <w:szCs w:val="18"/>
          <w:lang w:eastAsia="cs-CZ"/>
        </w:rPr>
      </w:pPr>
      <w:r w:rsidRPr="00C91C22">
        <w:rPr>
          <w:rFonts w:ascii="Arial" w:eastAsia="Times New Roman" w:hAnsi="Arial" w:cs="Arial"/>
          <w:b/>
          <w:bCs/>
          <w:color w:val="4A4A4A"/>
          <w:sz w:val="18"/>
          <w:szCs w:val="18"/>
          <w:lang w:eastAsia="cs-CZ"/>
        </w:rPr>
        <w:t>Tradice Nového německého filmu</w:t>
      </w:r>
    </w:p>
    <w:p w:rsidR="00C91C22" w:rsidRPr="00C91C22" w:rsidRDefault="00C91C22" w:rsidP="00C91C22">
      <w:pPr>
        <w:spacing w:before="75" w:after="135" w:line="252" w:lineRule="atLeast"/>
        <w:ind w:right="180"/>
        <w:jc w:val="both"/>
        <w:rPr>
          <w:rFonts w:ascii="Arial" w:eastAsia="Times New Roman" w:hAnsi="Arial" w:cs="Arial"/>
          <w:color w:val="4A4A4A"/>
          <w:sz w:val="18"/>
          <w:szCs w:val="18"/>
          <w:lang w:eastAsia="cs-CZ"/>
        </w:rPr>
      </w:pPr>
      <w:r w:rsidRPr="00C91C22">
        <w:rPr>
          <w:rFonts w:ascii="Arial" w:eastAsia="Times New Roman" w:hAnsi="Arial" w:cs="Arial"/>
          <w:color w:val="4A4A4A"/>
          <w:sz w:val="18"/>
          <w:szCs w:val="18"/>
          <w:lang w:eastAsia="cs-CZ"/>
        </w:rPr>
        <w:t xml:space="preserve">Díla zmiňovaných autorů bývají označována za „velmi německá“. Například Edgar Reitz už několik desetiletí zkoumá pojem </w:t>
      </w:r>
      <w:r w:rsidRPr="00C91C22">
        <w:rPr>
          <w:rFonts w:ascii="Arial" w:eastAsia="Times New Roman" w:hAnsi="Arial" w:cs="Arial"/>
          <w:i/>
          <w:iCs/>
          <w:color w:val="4A4A4A"/>
          <w:sz w:val="18"/>
          <w:szCs w:val="18"/>
          <w:lang w:eastAsia="cs-CZ"/>
        </w:rPr>
        <w:t>heimat</w:t>
      </w:r>
      <w:r w:rsidRPr="00C91C22">
        <w:rPr>
          <w:rFonts w:ascii="Arial" w:eastAsia="Times New Roman" w:hAnsi="Arial" w:cs="Arial"/>
          <w:color w:val="4A4A4A"/>
          <w:sz w:val="18"/>
          <w:szCs w:val="18"/>
          <w:lang w:eastAsia="cs-CZ"/>
        </w:rPr>
        <w:t xml:space="preserve"> (domov). Po roce 2000 uzavírá své filmové pojednání věnované tématu znovusjednocení Německa (</w:t>
      </w:r>
      <w:r w:rsidRPr="00C91C22">
        <w:rPr>
          <w:rFonts w:ascii="Arial" w:eastAsia="Times New Roman" w:hAnsi="Arial" w:cs="Arial"/>
          <w:b/>
          <w:bCs/>
          <w:i/>
          <w:iCs/>
          <w:color w:val="4A4A4A"/>
          <w:sz w:val="18"/>
          <w:szCs w:val="18"/>
          <w:lang w:eastAsia="cs-CZ"/>
        </w:rPr>
        <w:t>Heimat 3 – Chronik einer Zeitenwende</w:t>
      </w:r>
      <w:r w:rsidRPr="00C91C22">
        <w:rPr>
          <w:rFonts w:ascii="Arial" w:eastAsia="Times New Roman" w:hAnsi="Arial" w:cs="Arial"/>
          <w:color w:val="4A4A4A"/>
          <w:sz w:val="18"/>
          <w:szCs w:val="18"/>
          <w:lang w:eastAsia="cs-CZ"/>
        </w:rPr>
        <w:t xml:space="preserve">) a v roce 2012 dokončuje </w:t>
      </w:r>
      <w:r w:rsidRPr="00C91C22">
        <w:rPr>
          <w:rFonts w:ascii="Arial" w:eastAsia="Times New Roman" w:hAnsi="Arial" w:cs="Arial"/>
          <w:b/>
          <w:bCs/>
          <w:i/>
          <w:iCs/>
          <w:color w:val="4A4A4A"/>
          <w:sz w:val="18"/>
          <w:szCs w:val="18"/>
          <w:lang w:eastAsia="cs-CZ"/>
        </w:rPr>
        <w:t>Druhý domov</w:t>
      </w:r>
      <w:r w:rsidRPr="00C91C22">
        <w:rPr>
          <w:rFonts w:ascii="Arial" w:eastAsia="Times New Roman" w:hAnsi="Arial" w:cs="Arial"/>
          <w:color w:val="4A4A4A"/>
          <w:sz w:val="18"/>
          <w:szCs w:val="18"/>
          <w:lang w:eastAsia="cs-CZ"/>
        </w:rPr>
        <w:t xml:space="preserve"> (Die Andere Heimat), v němž se nezabývá odchodem Němců, ale naopak jejich setrváním ve vlasti, ačkoliv sny a touhy směřují někam zcela jinam. Události z doby nacismu představují velké téma a trauma této generace šokované proviněním vlastních předků. Volker Schlöndorff natočil v roce 2004 film </w:t>
      </w:r>
      <w:r w:rsidRPr="00C91C22">
        <w:rPr>
          <w:rFonts w:ascii="Arial" w:eastAsia="Times New Roman" w:hAnsi="Arial" w:cs="Arial"/>
          <w:b/>
          <w:bCs/>
          <w:i/>
          <w:iCs/>
          <w:color w:val="4A4A4A"/>
          <w:sz w:val="18"/>
          <w:szCs w:val="18"/>
          <w:lang w:eastAsia="cs-CZ"/>
        </w:rPr>
        <w:t>Devátý den</w:t>
      </w:r>
      <w:r w:rsidRPr="00C91C22">
        <w:rPr>
          <w:rFonts w:ascii="Arial" w:eastAsia="Times New Roman" w:hAnsi="Arial" w:cs="Arial"/>
          <w:color w:val="4A4A4A"/>
          <w:sz w:val="18"/>
          <w:szCs w:val="18"/>
          <w:lang w:eastAsia="cs-CZ"/>
        </w:rPr>
        <w:t xml:space="preserve"> (Der Neunte Tag) o osudech kněze v koncentračním táboře a v roce 2014 </w:t>
      </w:r>
      <w:r w:rsidRPr="00C91C22">
        <w:rPr>
          <w:rFonts w:ascii="Arial" w:eastAsia="Times New Roman" w:hAnsi="Arial" w:cs="Arial"/>
          <w:b/>
          <w:bCs/>
          <w:i/>
          <w:iCs/>
          <w:color w:val="4A4A4A"/>
          <w:sz w:val="18"/>
          <w:szCs w:val="18"/>
          <w:lang w:eastAsia="cs-CZ"/>
        </w:rPr>
        <w:t>Diplomacii</w:t>
      </w:r>
      <w:r w:rsidRPr="00C91C22">
        <w:rPr>
          <w:rFonts w:ascii="Arial" w:eastAsia="Times New Roman" w:hAnsi="Arial" w:cs="Arial"/>
          <w:color w:val="4A4A4A"/>
          <w:sz w:val="18"/>
          <w:szCs w:val="18"/>
          <w:lang w:eastAsia="cs-CZ"/>
        </w:rPr>
        <w:t xml:space="preserve"> (Diplomatie) o plánovaném, ale nakonec neuskutečněném zničení Paříže. Část generace, angažující se v protestech roku 1968, se později zapojila do terorismu. Ani toto téma nepřestává přitahovat pozornost filmových tvůrců. Například ve snímku </w:t>
      </w:r>
      <w:r w:rsidRPr="00C91C22">
        <w:rPr>
          <w:rFonts w:ascii="Arial" w:eastAsia="Times New Roman" w:hAnsi="Arial" w:cs="Arial"/>
          <w:b/>
          <w:bCs/>
          <w:i/>
          <w:iCs/>
          <w:color w:val="4A4A4A"/>
          <w:sz w:val="18"/>
          <w:szCs w:val="18"/>
          <w:lang w:eastAsia="cs-CZ"/>
        </w:rPr>
        <w:t>Die Stille nach dem Schuss</w:t>
      </w:r>
      <w:r w:rsidRPr="00C91C22">
        <w:rPr>
          <w:rFonts w:ascii="Arial" w:eastAsia="Times New Roman" w:hAnsi="Arial" w:cs="Arial"/>
          <w:color w:val="4A4A4A"/>
          <w:sz w:val="18"/>
          <w:szCs w:val="18"/>
          <w:lang w:eastAsia="cs-CZ"/>
        </w:rPr>
        <w:t xml:space="preserve"> (2000) zpracoval Schlöndorff příběh teroristů, kteří se ukryli v NDR. Margarethe von Trotta realizovala v roce 2003 </w:t>
      </w:r>
      <w:r w:rsidRPr="00C91C22">
        <w:rPr>
          <w:rFonts w:ascii="Arial" w:eastAsia="Times New Roman" w:hAnsi="Arial" w:cs="Arial"/>
          <w:b/>
          <w:bCs/>
          <w:i/>
          <w:iCs/>
          <w:color w:val="4A4A4A"/>
          <w:sz w:val="18"/>
          <w:szCs w:val="18"/>
          <w:lang w:eastAsia="cs-CZ"/>
        </w:rPr>
        <w:t>Rosenstrasse</w:t>
      </w:r>
      <w:r w:rsidRPr="00C91C22">
        <w:rPr>
          <w:rFonts w:ascii="Arial" w:eastAsia="Times New Roman" w:hAnsi="Arial" w:cs="Arial"/>
          <w:color w:val="4A4A4A"/>
          <w:sz w:val="18"/>
          <w:szCs w:val="18"/>
          <w:lang w:eastAsia="cs-CZ"/>
        </w:rPr>
        <w:t xml:space="preserve">, film o berlínských deportacích, a o devět let později snímek </w:t>
      </w:r>
      <w:r w:rsidRPr="00C91C22">
        <w:rPr>
          <w:rFonts w:ascii="Arial" w:eastAsia="Times New Roman" w:hAnsi="Arial" w:cs="Arial"/>
          <w:b/>
          <w:bCs/>
          <w:i/>
          <w:iCs/>
          <w:color w:val="4A4A4A"/>
          <w:sz w:val="18"/>
          <w:szCs w:val="18"/>
          <w:lang w:eastAsia="cs-CZ"/>
        </w:rPr>
        <w:t>Hannah Arendt</w:t>
      </w:r>
      <w:r w:rsidRPr="00C91C22">
        <w:rPr>
          <w:rFonts w:ascii="Arial" w:eastAsia="Times New Roman" w:hAnsi="Arial" w:cs="Arial"/>
          <w:color w:val="4A4A4A"/>
          <w:sz w:val="18"/>
          <w:szCs w:val="18"/>
          <w:lang w:eastAsia="cs-CZ"/>
        </w:rPr>
        <w:t xml:space="preserve">, v němž reflektovala soudní proces s nacistickým zločincem Adolfem Eichmannem. Výrazné ženské postavy jsou středobodem také dalších děl této režisérky. </w:t>
      </w:r>
      <w:r w:rsidRPr="00C91C22">
        <w:rPr>
          <w:rFonts w:ascii="Arial" w:eastAsia="Times New Roman" w:hAnsi="Arial" w:cs="Arial"/>
          <w:b/>
          <w:bCs/>
          <w:i/>
          <w:iCs/>
          <w:color w:val="4A4A4A"/>
          <w:sz w:val="18"/>
          <w:szCs w:val="18"/>
          <w:lang w:eastAsia="cs-CZ"/>
        </w:rPr>
        <w:t>Jsem ta druhá</w:t>
      </w:r>
      <w:r w:rsidRPr="00C91C22">
        <w:rPr>
          <w:rFonts w:ascii="Arial" w:eastAsia="Times New Roman" w:hAnsi="Arial" w:cs="Arial"/>
          <w:color w:val="4A4A4A"/>
          <w:sz w:val="18"/>
          <w:szCs w:val="18"/>
          <w:lang w:eastAsia="cs-CZ"/>
        </w:rPr>
        <w:t xml:space="preserve"> (Ich bin die Andere, 2006) pojednává o osudech traumatizované ženy, </w:t>
      </w:r>
      <w:r w:rsidRPr="00C91C22">
        <w:rPr>
          <w:rFonts w:ascii="Arial" w:eastAsia="Times New Roman" w:hAnsi="Arial" w:cs="Arial"/>
          <w:b/>
          <w:bCs/>
          <w:i/>
          <w:iCs/>
          <w:color w:val="4A4A4A"/>
          <w:sz w:val="18"/>
          <w:szCs w:val="18"/>
          <w:lang w:eastAsia="cs-CZ"/>
        </w:rPr>
        <w:t>Vize – Život Hildegardy z Bingenu</w:t>
      </w:r>
      <w:r w:rsidRPr="00C91C22">
        <w:rPr>
          <w:rFonts w:ascii="Arial" w:eastAsia="Times New Roman" w:hAnsi="Arial" w:cs="Arial"/>
          <w:color w:val="4A4A4A"/>
          <w:sz w:val="18"/>
          <w:szCs w:val="18"/>
          <w:lang w:eastAsia="cs-CZ"/>
        </w:rPr>
        <w:t xml:space="preserve"> (Vision – Aus dem Leben der Hildegard von Bingen, 2009) se zaobírá životem středověké světice. Všichni výše uvedení autoři se nicméně vzdálili svým rebelantským počátkům a jejich aktuální tvorba je umírněnější jak z formálního, tak dramaturgického hlediska.</w:t>
      </w:r>
    </w:p>
    <w:p w:rsidR="00C91C22" w:rsidRPr="00C91C22" w:rsidRDefault="00C91C22" w:rsidP="00C91C22">
      <w:pPr>
        <w:spacing w:before="75" w:after="135" w:line="252" w:lineRule="atLeast"/>
        <w:ind w:right="180"/>
        <w:jc w:val="both"/>
        <w:rPr>
          <w:rFonts w:ascii="Arial" w:eastAsia="Times New Roman" w:hAnsi="Arial" w:cs="Arial"/>
          <w:color w:val="4A4A4A"/>
          <w:sz w:val="18"/>
          <w:szCs w:val="18"/>
          <w:lang w:eastAsia="cs-CZ"/>
        </w:rPr>
      </w:pPr>
      <w:r w:rsidRPr="00C91C22">
        <w:rPr>
          <w:rFonts w:ascii="Arial" w:eastAsia="Times New Roman" w:hAnsi="Arial" w:cs="Arial"/>
          <w:color w:val="4A4A4A"/>
          <w:sz w:val="18"/>
          <w:szCs w:val="18"/>
          <w:lang w:eastAsia="cs-CZ"/>
        </w:rPr>
        <w:t>Zcela jinak lze nahlížet práci jejich kolegů Wenderse a Herzoga – oba se ve svých posledních filmech otevřeli sympatickému experimentátorství. Herzog se zaměřil na kontroverzní témata jako trest smrti nebo vražda matky (</w:t>
      </w:r>
      <w:r w:rsidRPr="00C91C22">
        <w:rPr>
          <w:rFonts w:ascii="Arial" w:eastAsia="Times New Roman" w:hAnsi="Arial" w:cs="Arial"/>
          <w:b/>
          <w:bCs/>
          <w:i/>
          <w:iCs/>
          <w:color w:val="4A4A4A"/>
          <w:sz w:val="18"/>
          <w:szCs w:val="18"/>
          <w:lang w:eastAsia="cs-CZ"/>
        </w:rPr>
        <w:t>Tod in Texas</w:t>
      </w:r>
      <w:r w:rsidRPr="00C91C22">
        <w:rPr>
          <w:rFonts w:ascii="Arial" w:eastAsia="Times New Roman" w:hAnsi="Arial" w:cs="Arial"/>
          <w:color w:val="4A4A4A"/>
          <w:sz w:val="18"/>
          <w:szCs w:val="18"/>
          <w:lang w:eastAsia="cs-CZ"/>
        </w:rPr>
        <w:t xml:space="preserve">, 2011; </w:t>
      </w:r>
      <w:r w:rsidRPr="00C91C22">
        <w:rPr>
          <w:rFonts w:ascii="Arial" w:eastAsia="Times New Roman" w:hAnsi="Arial" w:cs="Arial"/>
          <w:b/>
          <w:bCs/>
          <w:i/>
          <w:iCs/>
          <w:color w:val="4A4A4A"/>
          <w:sz w:val="18"/>
          <w:szCs w:val="18"/>
          <w:lang w:eastAsia="cs-CZ"/>
        </w:rPr>
        <w:t>Synku, synku, cos to proved</w:t>
      </w:r>
      <w:r w:rsidRPr="00C91C22">
        <w:rPr>
          <w:rFonts w:ascii="Arial" w:eastAsia="Times New Roman" w:hAnsi="Arial" w:cs="Arial"/>
          <w:color w:val="4A4A4A"/>
          <w:sz w:val="18"/>
          <w:szCs w:val="18"/>
          <w:lang w:eastAsia="cs-CZ"/>
        </w:rPr>
        <w:t xml:space="preserve">, My Son, My Son, What Have You Done, 2009). Wenders pokračuje ve své zálibě pro americký kontinent, jenž zobrazuje coby zranitelnou krajinu v komorních dramatech </w:t>
      </w:r>
      <w:r w:rsidRPr="00C91C22">
        <w:rPr>
          <w:rFonts w:ascii="Arial" w:eastAsia="Times New Roman" w:hAnsi="Arial" w:cs="Arial"/>
          <w:b/>
          <w:bCs/>
          <w:i/>
          <w:iCs/>
          <w:color w:val="4A4A4A"/>
          <w:sz w:val="18"/>
          <w:szCs w:val="18"/>
          <w:lang w:eastAsia="cs-CZ"/>
        </w:rPr>
        <w:t>Země hojnosti</w:t>
      </w:r>
      <w:r w:rsidRPr="00C91C22">
        <w:rPr>
          <w:rFonts w:ascii="Arial" w:eastAsia="Times New Roman" w:hAnsi="Arial" w:cs="Arial"/>
          <w:color w:val="4A4A4A"/>
          <w:sz w:val="18"/>
          <w:szCs w:val="18"/>
          <w:lang w:eastAsia="cs-CZ"/>
        </w:rPr>
        <w:t xml:space="preserve"> (Land of Plenty, 2004) a </w:t>
      </w:r>
      <w:r w:rsidRPr="00C91C22">
        <w:rPr>
          <w:rFonts w:ascii="Arial" w:eastAsia="Times New Roman" w:hAnsi="Arial" w:cs="Arial"/>
          <w:b/>
          <w:bCs/>
          <w:i/>
          <w:iCs/>
          <w:color w:val="4A4A4A"/>
          <w:sz w:val="18"/>
          <w:szCs w:val="18"/>
          <w:lang w:eastAsia="cs-CZ"/>
        </w:rPr>
        <w:t>Nechoď klepat na dveře</w:t>
      </w:r>
      <w:r w:rsidRPr="00C91C22">
        <w:rPr>
          <w:rFonts w:ascii="Arial" w:eastAsia="Times New Roman" w:hAnsi="Arial" w:cs="Arial"/>
          <w:color w:val="4A4A4A"/>
          <w:sz w:val="18"/>
          <w:szCs w:val="18"/>
          <w:lang w:eastAsia="cs-CZ"/>
        </w:rPr>
        <w:t xml:space="preserve"> (Don't Come Knocking, 2005). V </w:t>
      </w:r>
      <w:r w:rsidRPr="00C91C22">
        <w:rPr>
          <w:rFonts w:ascii="Arial" w:eastAsia="Times New Roman" w:hAnsi="Arial" w:cs="Arial"/>
          <w:b/>
          <w:bCs/>
          <w:i/>
          <w:iCs/>
          <w:color w:val="4A4A4A"/>
          <w:sz w:val="18"/>
          <w:szCs w:val="18"/>
          <w:lang w:eastAsia="cs-CZ"/>
        </w:rPr>
        <w:t>Přestřelce v Palermu</w:t>
      </w:r>
      <w:r w:rsidRPr="00C91C22">
        <w:rPr>
          <w:rFonts w:ascii="Arial" w:eastAsia="Times New Roman" w:hAnsi="Arial" w:cs="Arial"/>
          <w:color w:val="4A4A4A"/>
          <w:sz w:val="18"/>
          <w:szCs w:val="18"/>
          <w:lang w:eastAsia="cs-CZ"/>
        </w:rPr>
        <w:t xml:space="preserve"> (Palermo Shooting, 2008) filozofuje s využitím odkazů na Antonioniho, dějiny umění a rockovou hudbu o přítomnosti smrti v životě. Wenders s Herzogem také pozoruhodně zužitkovávají 3D technologii – Herzog provádí diváky jeskyní Chauvet (</w:t>
      </w:r>
      <w:r w:rsidRPr="00C91C22">
        <w:rPr>
          <w:rFonts w:ascii="Arial" w:eastAsia="Times New Roman" w:hAnsi="Arial" w:cs="Arial"/>
          <w:b/>
          <w:bCs/>
          <w:i/>
          <w:iCs/>
          <w:color w:val="4A4A4A"/>
          <w:sz w:val="18"/>
          <w:szCs w:val="18"/>
          <w:lang w:eastAsia="cs-CZ"/>
        </w:rPr>
        <w:t>Jeskyně zapomenutých snů</w:t>
      </w:r>
      <w:r w:rsidRPr="00C91C22">
        <w:rPr>
          <w:rFonts w:ascii="Arial" w:eastAsia="Times New Roman" w:hAnsi="Arial" w:cs="Arial"/>
          <w:color w:val="4A4A4A"/>
          <w:sz w:val="18"/>
          <w:szCs w:val="18"/>
          <w:lang w:eastAsia="cs-CZ"/>
        </w:rPr>
        <w:t>, Cave of Forgotten Dreams, 2010) a Wenders je zve do tanečního divadla Piny Bausch (</w:t>
      </w:r>
      <w:r w:rsidRPr="00C91C22">
        <w:rPr>
          <w:rFonts w:ascii="Arial" w:eastAsia="Times New Roman" w:hAnsi="Arial" w:cs="Arial"/>
          <w:b/>
          <w:bCs/>
          <w:i/>
          <w:iCs/>
          <w:color w:val="4A4A4A"/>
          <w:sz w:val="18"/>
          <w:szCs w:val="18"/>
          <w:lang w:eastAsia="cs-CZ"/>
        </w:rPr>
        <w:t>Pina</w:t>
      </w:r>
      <w:r w:rsidRPr="00C91C22">
        <w:rPr>
          <w:rFonts w:ascii="Arial" w:eastAsia="Times New Roman" w:hAnsi="Arial" w:cs="Arial"/>
          <w:color w:val="4A4A4A"/>
          <w:sz w:val="18"/>
          <w:szCs w:val="18"/>
          <w:lang w:eastAsia="cs-CZ"/>
        </w:rPr>
        <w:t>, 2011). Zatímco Herzog, některými zavrhovaný mystagog, nalezl v pozdní fázi tvorby cestu k přehledným formám vyprávění, Wenders, jenž začínal s uvolněným realismem, se stále více obrací k jinotajům.</w:t>
      </w:r>
    </w:p>
    <w:p w:rsidR="00C91C22" w:rsidRPr="00C91C22" w:rsidRDefault="00C91C22" w:rsidP="00C91C22">
      <w:pPr>
        <w:spacing w:before="75" w:after="135" w:line="252" w:lineRule="atLeast"/>
        <w:ind w:right="180"/>
        <w:jc w:val="both"/>
        <w:rPr>
          <w:rFonts w:ascii="Arial" w:eastAsia="Times New Roman" w:hAnsi="Arial" w:cs="Arial"/>
          <w:color w:val="4A4A4A"/>
          <w:sz w:val="18"/>
          <w:szCs w:val="18"/>
          <w:lang w:eastAsia="cs-CZ"/>
        </w:rPr>
      </w:pPr>
      <w:r w:rsidRPr="00C91C22">
        <w:rPr>
          <w:rFonts w:ascii="Arial" w:eastAsia="Times New Roman" w:hAnsi="Arial" w:cs="Arial"/>
          <w:b/>
          <w:bCs/>
          <w:color w:val="4A4A4A"/>
          <w:sz w:val="18"/>
          <w:szCs w:val="18"/>
          <w:lang w:eastAsia="cs-CZ"/>
        </w:rPr>
        <w:t>Případ Berlínské školy</w:t>
      </w:r>
    </w:p>
    <w:p w:rsidR="00C91C22" w:rsidRPr="00C91C22" w:rsidRDefault="00C91C22" w:rsidP="00C91C22">
      <w:pPr>
        <w:spacing w:before="75" w:after="135" w:line="252" w:lineRule="atLeast"/>
        <w:ind w:right="180"/>
        <w:jc w:val="both"/>
        <w:rPr>
          <w:rFonts w:ascii="Arial" w:eastAsia="Times New Roman" w:hAnsi="Arial" w:cs="Arial"/>
          <w:color w:val="4A4A4A"/>
          <w:sz w:val="18"/>
          <w:szCs w:val="18"/>
          <w:lang w:eastAsia="cs-CZ"/>
        </w:rPr>
      </w:pPr>
      <w:r w:rsidRPr="00C91C22">
        <w:rPr>
          <w:rFonts w:ascii="Arial" w:eastAsia="Times New Roman" w:hAnsi="Arial" w:cs="Arial"/>
          <w:color w:val="4A4A4A"/>
          <w:sz w:val="18"/>
          <w:szCs w:val="18"/>
          <w:lang w:eastAsia="cs-CZ"/>
        </w:rPr>
        <w:lastRenderedPageBreak/>
        <w:t>Ze všech dosud zmiňovaných tvůrců byl pouze Wim Wenders absolventem filmové školy. V současné německé tvorbě bychom profesionálních „filmařů-samouků“ nalezli jen velmi málo. Většina tvůrců má ukončené vzdělání na filmových školách (především v Berlíně a Mnichově) a jejich počet je i navzdory relativně malé šanci na komerční úspěch vysoký. Jejich snímky oslovují široké publikum mnohdy jen prostřednictvím televize. Německé filmy mívají často velice skromný rozpočet a bývají produkovány s pomocí rozsáhlé filmové podpory. Jen málo režisérů však dostane šanci pracovat víceméně pravidelně. Mezi tyto „vyvolené“ náleží Christian Petzold, absolvent Německé filmové a televizní akademie v Berlíně (Deutsche Film- und Fernsehakademie Berlin) a nejznámější zástupce tzv. Berlínské školy – skupiny tvůrců, kteří získali německé kinematografii mezinárodní kritické renomé a z nichž se stali oceňovaní představitelé art filmu.</w:t>
      </w:r>
    </w:p>
    <w:p w:rsidR="00C91C22" w:rsidRPr="00C91C22" w:rsidRDefault="00C91C22" w:rsidP="00C91C22">
      <w:pPr>
        <w:spacing w:before="75" w:after="135" w:line="252" w:lineRule="atLeast"/>
        <w:ind w:right="180"/>
        <w:jc w:val="both"/>
        <w:rPr>
          <w:rFonts w:ascii="Arial" w:eastAsia="Times New Roman" w:hAnsi="Arial" w:cs="Arial"/>
          <w:color w:val="4A4A4A"/>
          <w:sz w:val="18"/>
          <w:szCs w:val="18"/>
          <w:lang w:eastAsia="cs-CZ"/>
        </w:rPr>
      </w:pPr>
      <w:r w:rsidRPr="00C91C22">
        <w:rPr>
          <w:rFonts w:ascii="Arial" w:eastAsia="Times New Roman" w:hAnsi="Arial" w:cs="Arial"/>
          <w:color w:val="4A4A4A"/>
          <w:sz w:val="18"/>
          <w:szCs w:val="18"/>
          <w:lang w:eastAsia="cs-CZ"/>
        </w:rPr>
        <w:t xml:space="preserve">Petzoldovy filmy jsou charakteristické tím, že se v nich více pozoruje, než ukazuje. Režisér coby náhodný pozorovatel snímá situace buď z dálky, nebo z neobvyklých úhlů. Obrazy v jeho filmech spíš naznačují, což lze přičítat i zásluhám nové generace kameramanů. Více než příběh se dostává do popředí psychologie protagonistů. Petzoldova kariéra začala v roce 2000 celovečerním debutem </w:t>
      </w:r>
      <w:r w:rsidRPr="00C91C22">
        <w:rPr>
          <w:rFonts w:ascii="Arial" w:eastAsia="Times New Roman" w:hAnsi="Arial" w:cs="Arial"/>
          <w:b/>
          <w:bCs/>
          <w:i/>
          <w:iCs/>
          <w:color w:val="4A4A4A"/>
          <w:sz w:val="18"/>
          <w:szCs w:val="18"/>
          <w:lang w:eastAsia="cs-CZ"/>
        </w:rPr>
        <w:t>Vnitřní bezpečnost</w:t>
      </w:r>
      <w:r w:rsidRPr="00C91C22">
        <w:rPr>
          <w:rFonts w:ascii="Arial" w:eastAsia="Times New Roman" w:hAnsi="Arial" w:cs="Arial"/>
          <w:color w:val="4A4A4A"/>
          <w:sz w:val="18"/>
          <w:szCs w:val="18"/>
          <w:lang w:eastAsia="cs-CZ"/>
        </w:rPr>
        <w:t xml:space="preserve"> (Die innere Sicherheit), který vypráví o bývalých členech organizace RAF ocitajících se na útěku. Poté následovaly další tituly, jejichž spojujícím motivem je deformovaná identita: sirotek hledající svou rodinu (</w:t>
      </w:r>
      <w:r w:rsidRPr="00C91C22">
        <w:rPr>
          <w:rFonts w:ascii="Arial" w:eastAsia="Times New Roman" w:hAnsi="Arial" w:cs="Arial"/>
          <w:b/>
          <w:bCs/>
          <w:i/>
          <w:iCs/>
          <w:color w:val="4A4A4A"/>
          <w:sz w:val="18"/>
          <w:szCs w:val="18"/>
          <w:lang w:eastAsia="cs-CZ"/>
        </w:rPr>
        <w:t>Přízraky</w:t>
      </w:r>
      <w:r w:rsidRPr="00C91C22">
        <w:rPr>
          <w:rFonts w:ascii="Arial" w:eastAsia="Times New Roman" w:hAnsi="Arial" w:cs="Arial"/>
          <w:color w:val="4A4A4A"/>
          <w:sz w:val="18"/>
          <w:szCs w:val="18"/>
          <w:lang w:eastAsia="cs-CZ"/>
        </w:rPr>
        <w:t>, Gespenster, 2005), žena ztracená ve světe finančního kapitalismu (</w:t>
      </w:r>
      <w:r w:rsidRPr="00C91C22">
        <w:rPr>
          <w:rFonts w:ascii="Arial" w:eastAsia="Times New Roman" w:hAnsi="Arial" w:cs="Arial"/>
          <w:b/>
          <w:bCs/>
          <w:i/>
          <w:iCs/>
          <w:color w:val="4A4A4A"/>
          <w:sz w:val="18"/>
          <w:szCs w:val="18"/>
          <w:lang w:eastAsia="cs-CZ"/>
        </w:rPr>
        <w:t>Yella</w:t>
      </w:r>
      <w:r w:rsidRPr="00C91C22">
        <w:rPr>
          <w:rFonts w:ascii="Arial" w:eastAsia="Times New Roman" w:hAnsi="Arial" w:cs="Arial"/>
          <w:color w:val="4A4A4A"/>
          <w:sz w:val="18"/>
          <w:szCs w:val="18"/>
          <w:lang w:eastAsia="cs-CZ"/>
        </w:rPr>
        <w:t>, 2007), traumatizovaný navrátilec z Afghánistánu (</w:t>
      </w:r>
      <w:r w:rsidRPr="00C91C22">
        <w:rPr>
          <w:rFonts w:ascii="Arial" w:eastAsia="Times New Roman" w:hAnsi="Arial" w:cs="Arial"/>
          <w:b/>
          <w:bCs/>
          <w:i/>
          <w:iCs/>
          <w:color w:val="4A4A4A"/>
          <w:sz w:val="18"/>
          <w:szCs w:val="18"/>
          <w:lang w:eastAsia="cs-CZ"/>
        </w:rPr>
        <w:t>Jerichow</w:t>
      </w:r>
      <w:r w:rsidRPr="00C91C22">
        <w:rPr>
          <w:rFonts w:ascii="Arial" w:eastAsia="Times New Roman" w:hAnsi="Arial" w:cs="Arial"/>
          <w:color w:val="4A4A4A"/>
          <w:sz w:val="18"/>
          <w:szCs w:val="18"/>
          <w:lang w:eastAsia="cs-CZ"/>
        </w:rPr>
        <w:t>, 2008) nebo lékařka plánující útěk z Východního Německa (</w:t>
      </w:r>
      <w:r w:rsidRPr="00C91C22">
        <w:rPr>
          <w:rFonts w:ascii="Arial" w:eastAsia="Times New Roman" w:hAnsi="Arial" w:cs="Arial"/>
          <w:b/>
          <w:bCs/>
          <w:i/>
          <w:iCs/>
          <w:color w:val="4A4A4A"/>
          <w:sz w:val="18"/>
          <w:szCs w:val="18"/>
          <w:lang w:eastAsia="cs-CZ"/>
        </w:rPr>
        <w:t>Barbara</w:t>
      </w:r>
      <w:r w:rsidRPr="00C91C22">
        <w:rPr>
          <w:rFonts w:ascii="Arial" w:eastAsia="Times New Roman" w:hAnsi="Arial" w:cs="Arial"/>
          <w:color w:val="4A4A4A"/>
          <w:sz w:val="18"/>
          <w:szCs w:val="18"/>
          <w:lang w:eastAsia="cs-CZ"/>
        </w:rPr>
        <w:t>, 2012).</w:t>
      </w:r>
    </w:p>
    <w:p w:rsidR="00C91C22" w:rsidRPr="00C91C22" w:rsidRDefault="00C91C22" w:rsidP="00C91C22">
      <w:pPr>
        <w:spacing w:before="75" w:after="135" w:line="252" w:lineRule="atLeast"/>
        <w:ind w:right="180"/>
        <w:jc w:val="both"/>
        <w:rPr>
          <w:rFonts w:ascii="Arial" w:eastAsia="Times New Roman" w:hAnsi="Arial" w:cs="Arial"/>
          <w:color w:val="4A4A4A"/>
          <w:sz w:val="18"/>
          <w:szCs w:val="18"/>
          <w:lang w:eastAsia="cs-CZ"/>
        </w:rPr>
      </w:pPr>
      <w:r w:rsidRPr="00C91C22">
        <w:rPr>
          <w:rFonts w:ascii="Arial" w:eastAsia="Times New Roman" w:hAnsi="Arial" w:cs="Arial"/>
          <w:color w:val="4A4A4A"/>
          <w:sz w:val="18"/>
          <w:szCs w:val="18"/>
          <w:lang w:eastAsia="cs-CZ"/>
        </w:rPr>
        <w:t xml:space="preserve">Na stejné akademii jako Petzold studovala i Angela Schanelec, další významná představitelka Berlínské školy. Ve svém specifickém stylu, který bývá přirovnáván k tvorbě francouzského režiséra Erica Rohmera, pokračovala po roce 2000 snímkem </w:t>
      </w:r>
      <w:r w:rsidRPr="00C91C22">
        <w:rPr>
          <w:rFonts w:ascii="Arial" w:eastAsia="Times New Roman" w:hAnsi="Arial" w:cs="Arial"/>
          <w:b/>
          <w:bCs/>
          <w:i/>
          <w:iCs/>
          <w:color w:val="4A4A4A"/>
          <w:sz w:val="18"/>
          <w:szCs w:val="18"/>
          <w:lang w:eastAsia="cs-CZ"/>
        </w:rPr>
        <w:t>Můj pomalý život</w:t>
      </w:r>
      <w:r w:rsidRPr="00C91C22">
        <w:rPr>
          <w:rFonts w:ascii="Arial" w:eastAsia="Times New Roman" w:hAnsi="Arial" w:cs="Arial"/>
          <w:color w:val="4A4A4A"/>
          <w:sz w:val="18"/>
          <w:szCs w:val="18"/>
          <w:lang w:eastAsia="cs-CZ"/>
        </w:rPr>
        <w:t xml:space="preserve"> (Mein langsames Leben, 2001). Filmy Schanelec jsou však v porovnání s Rohmerem ještě zdrženlivější, často v nich sledujeme jen mlčící postavy v jediném statickém záběru. Její typické téma představují lidé a místa (</w:t>
      </w:r>
      <w:r w:rsidRPr="00C91C22">
        <w:rPr>
          <w:rFonts w:ascii="Arial" w:eastAsia="Times New Roman" w:hAnsi="Arial" w:cs="Arial"/>
          <w:b/>
          <w:bCs/>
          <w:i/>
          <w:iCs/>
          <w:color w:val="4A4A4A"/>
          <w:sz w:val="18"/>
          <w:szCs w:val="18"/>
          <w:lang w:eastAsia="cs-CZ"/>
        </w:rPr>
        <w:t>Marseille</w:t>
      </w:r>
      <w:r w:rsidRPr="00C91C22">
        <w:rPr>
          <w:rFonts w:ascii="Arial" w:eastAsia="Times New Roman" w:hAnsi="Arial" w:cs="Arial"/>
          <w:color w:val="4A4A4A"/>
          <w:sz w:val="18"/>
          <w:szCs w:val="18"/>
          <w:lang w:eastAsia="cs-CZ"/>
        </w:rPr>
        <w:t xml:space="preserve">, 2004 nebo </w:t>
      </w:r>
      <w:r w:rsidRPr="00C91C22">
        <w:rPr>
          <w:rFonts w:ascii="Arial" w:eastAsia="Times New Roman" w:hAnsi="Arial" w:cs="Arial"/>
          <w:b/>
          <w:bCs/>
          <w:i/>
          <w:iCs/>
          <w:color w:val="4A4A4A"/>
          <w:sz w:val="18"/>
          <w:szCs w:val="18"/>
          <w:lang w:eastAsia="cs-CZ"/>
        </w:rPr>
        <w:t>Orly</w:t>
      </w:r>
      <w:r w:rsidRPr="00C91C22">
        <w:rPr>
          <w:rFonts w:ascii="Arial" w:eastAsia="Times New Roman" w:hAnsi="Arial" w:cs="Arial"/>
          <w:color w:val="4A4A4A"/>
          <w:sz w:val="18"/>
          <w:szCs w:val="18"/>
          <w:lang w:eastAsia="cs-CZ"/>
        </w:rPr>
        <w:t xml:space="preserve">, 2010). Diváci, kterým se podaří proniknout do nekompromisního stylu těchto filmů, odhalí v obrazech skryté napětí. </w:t>
      </w:r>
    </w:p>
    <w:p w:rsidR="00C91C22" w:rsidRPr="00C91C22" w:rsidRDefault="00C91C22" w:rsidP="00C91C22">
      <w:pPr>
        <w:spacing w:before="75" w:after="135" w:line="252" w:lineRule="atLeast"/>
        <w:ind w:right="180"/>
        <w:jc w:val="both"/>
        <w:rPr>
          <w:rFonts w:ascii="Arial" w:eastAsia="Times New Roman" w:hAnsi="Arial" w:cs="Arial"/>
          <w:color w:val="4A4A4A"/>
          <w:sz w:val="18"/>
          <w:szCs w:val="18"/>
          <w:lang w:eastAsia="cs-CZ"/>
        </w:rPr>
      </w:pPr>
      <w:r w:rsidRPr="00C91C22">
        <w:rPr>
          <w:rFonts w:ascii="Arial" w:eastAsia="Times New Roman" w:hAnsi="Arial" w:cs="Arial"/>
          <w:b/>
          <w:bCs/>
          <w:color w:val="4A4A4A"/>
          <w:sz w:val="18"/>
          <w:szCs w:val="18"/>
          <w:lang w:eastAsia="cs-CZ"/>
        </w:rPr>
        <w:t>Mezi Německem a Amerikou</w:t>
      </w:r>
    </w:p>
    <w:p w:rsidR="00C91C22" w:rsidRPr="00C91C22" w:rsidRDefault="00C91C22" w:rsidP="00C91C22">
      <w:pPr>
        <w:spacing w:before="75" w:after="135" w:line="252" w:lineRule="atLeast"/>
        <w:ind w:right="180"/>
        <w:jc w:val="both"/>
        <w:rPr>
          <w:rFonts w:ascii="Arial" w:eastAsia="Times New Roman" w:hAnsi="Arial" w:cs="Arial"/>
          <w:color w:val="4A4A4A"/>
          <w:sz w:val="18"/>
          <w:szCs w:val="18"/>
          <w:lang w:eastAsia="cs-CZ"/>
        </w:rPr>
      </w:pPr>
      <w:r w:rsidRPr="00C91C22">
        <w:rPr>
          <w:rFonts w:ascii="Arial" w:eastAsia="Times New Roman" w:hAnsi="Arial" w:cs="Arial"/>
          <w:color w:val="4A4A4A"/>
          <w:sz w:val="18"/>
          <w:szCs w:val="18"/>
          <w:lang w:eastAsia="cs-CZ"/>
        </w:rPr>
        <w:t xml:space="preserve">Druhým klíčovým centrem, odkud vycházejí současní němečtí filmaři, je Vysoká televizní a filmová škola v Mnichově (Hochschule für Fernsehen und Film München). Mezi její výrazné absolventy patří Hans-Christian Schmid a Dominik Graf. Jejich filmy obvykle nepostrádají „umělecký cit“ tak jako snímky Berlínské školy, zároveň je však u nich nepřehlédnutelná záliba v americké kinematografii a akční dramaturgii. V tomto smyslu bychom mohli opatrně mluvit o čemsi jako Mnichovské škole. Díla jako </w:t>
      </w:r>
      <w:r w:rsidRPr="00C91C22">
        <w:rPr>
          <w:rFonts w:ascii="Arial" w:eastAsia="Times New Roman" w:hAnsi="Arial" w:cs="Arial"/>
          <w:b/>
          <w:bCs/>
          <w:i/>
          <w:iCs/>
          <w:color w:val="4A4A4A"/>
          <w:sz w:val="18"/>
          <w:szCs w:val="18"/>
          <w:lang w:eastAsia="cs-CZ"/>
        </w:rPr>
        <w:t>Co zbývá</w:t>
      </w:r>
      <w:r w:rsidRPr="00C91C22">
        <w:rPr>
          <w:rFonts w:ascii="Arial" w:eastAsia="Times New Roman" w:hAnsi="Arial" w:cs="Arial"/>
          <w:color w:val="4A4A4A"/>
          <w:sz w:val="18"/>
          <w:szCs w:val="18"/>
          <w:lang w:eastAsia="cs-CZ"/>
        </w:rPr>
        <w:t xml:space="preserve"> (Was bleibt, 2012), </w:t>
      </w:r>
      <w:r w:rsidRPr="00C91C22">
        <w:rPr>
          <w:rFonts w:ascii="Arial" w:eastAsia="Times New Roman" w:hAnsi="Arial" w:cs="Arial"/>
          <w:b/>
          <w:bCs/>
          <w:i/>
          <w:iCs/>
          <w:color w:val="4A4A4A"/>
          <w:sz w:val="18"/>
          <w:szCs w:val="18"/>
          <w:lang w:eastAsia="cs-CZ"/>
        </w:rPr>
        <w:t>Der felsen</w:t>
      </w:r>
      <w:r w:rsidRPr="00C91C22">
        <w:rPr>
          <w:rFonts w:ascii="Arial" w:eastAsia="Times New Roman" w:hAnsi="Arial" w:cs="Arial"/>
          <w:color w:val="4A4A4A"/>
          <w:sz w:val="18"/>
          <w:szCs w:val="18"/>
          <w:lang w:eastAsia="cs-CZ"/>
        </w:rPr>
        <w:t xml:space="preserve"> (2002) nebo </w:t>
      </w:r>
      <w:r w:rsidRPr="00C91C22">
        <w:rPr>
          <w:rFonts w:ascii="Arial" w:eastAsia="Times New Roman" w:hAnsi="Arial" w:cs="Arial"/>
          <w:b/>
          <w:bCs/>
          <w:i/>
          <w:iCs/>
          <w:color w:val="4A4A4A"/>
          <w:sz w:val="18"/>
          <w:szCs w:val="18"/>
          <w:lang w:eastAsia="cs-CZ"/>
        </w:rPr>
        <w:t>Rudý kakadu</w:t>
      </w:r>
      <w:r w:rsidRPr="00C91C22">
        <w:rPr>
          <w:rFonts w:ascii="Arial" w:eastAsia="Times New Roman" w:hAnsi="Arial" w:cs="Arial"/>
          <w:color w:val="4A4A4A"/>
          <w:sz w:val="18"/>
          <w:szCs w:val="18"/>
          <w:lang w:eastAsia="cs-CZ"/>
        </w:rPr>
        <w:t xml:space="preserve"> (Der Rote Kakadu, 2006) se zabývají tématem deprese a problémy mládeže a jsou v nich patrné vazby na Berlínskou školu. Z domácích tradic vycházejí dále třeba Grafova vesnická krimi </w:t>
      </w:r>
      <w:r w:rsidRPr="00C91C22">
        <w:rPr>
          <w:rFonts w:ascii="Arial" w:eastAsia="Times New Roman" w:hAnsi="Arial" w:cs="Arial"/>
          <w:b/>
          <w:bCs/>
          <w:i/>
          <w:iCs/>
          <w:color w:val="4A4A4A"/>
          <w:sz w:val="18"/>
          <w:szCs w:val="18"/>
          <w:lang w:eastAsia="cs-CZ"/>
        </w:rPr>
        <w:t>Das unsichtbare mädchen</w:t>
      </w:r>
      <w:r w:rsidRPr="00C91C22">
        <w:rPr>
          <w:rFonts w:ascii="Arial" w:eastAsia="Times New Roman" w:hAnsi="Arial" w:cs="Arial"/>
          <w:color w:val="4A4A4A"/>
          <w:sz w:val="18"/>
          <w:szCs w:val="18"/>
          <w:lang w:eastAsia="cs-CZ"/>
        </w:rPr>
        <w:t xml:space="preserve"> (2011) nebo Schmidův </w:t>
      </w:r>
      <w:r w:rsidRPr="00C91C22">
        <w:rPr>
          <w:rFonts w:ascii="Arial" w:eastAsia="Times New Roman" w:hAnsi="Arial" w:cs="Arial"/>
          <w:b/>
          <w:bCs/>
          <w:i/>
          <w:iCs/>
          <w:color w:val="4A4A4A"/>
          <w:sz w:val="18"/>
          <w:szCs w:val="18"/>
          <w:lang w:eastAsia="cs-CZ"/>
        </w:rPr>
        <w:t>Rekviem</w:t>
      </w:r>
      <w:r w:rsidRPr="00C91C22">
        <w:rPr>
          <w:rFonts w:ascii="Arial" w:eastAsia="Times New Roman" w:hAnsi="Arial" w:cs="Arial"/>
          <w:color w:val="4A4A4A"/>
          <w:sz w:val="18"/>
          <w:szCs w:val="18"/>
          <w:lang w:eastAsia="cs-CZ"/>
        </w:rPr>
        <w:t xml:space="preserve"> (Requiem, 2006) o důsledcích smrtelného exorcismu. Andreas Dresen, který absolvoval Vysokou školu televize a filmu v Babelsbergu, navazuje spíš na východoněmeckou tradici filmů, v nichž je kladen důraz na studium prostředí: </w:t>
      </w:r>
      <w:r w:rsidRPr="00C91C22">
        <w:rPr>
          <w:rFonts w:ascii="Arial" w:eastAsia="Times New Roman" w:hAnsi="Arial" w:cs="Arial"/>
          <w:b/>
          <w:bCs/>
          <w:i/>
          <w:iCs/>
          <w:color w:val="4A4A4A"/>
          <w:sz w:val="18"/>
          <w:szCs w:val="18"/>
          <w:lang w:eastAsia="cs-CZ"/>
        </w:rPr>
        <w:t>Láska na grilu</w:t>
      </w:r>
      <w:r w:rsidRPr="00C91C22">
        <w:rPr>
          <w:rFonts w:ascii="Arial" w:eastAsia="Times New Roman" w:hAnsi="Arial" w:cs="Arial"/>
          <w:color w:val="4A4A4A"/>
          <w:sz w:val="18"/>
          <w:szCs w:val="18"/>
          <w:lang w:eastAsia="cs-CZ"/>
        </w:rPr>
        <w:t xml:space="preserve"> (Halbe Treppe, 2002) sleduje každodenní život dvou frankfurtských párů, </w:t>
      </w:r>
      <w:r w:rsidRPr="00C91C22">
        <w:rPr>
          <w:rFonts w:ascii="Arial" w:eastAsia="Times New Roman" w:hAnsi="Arial" w:cs="Arial"/>
          <w:b/>
          <w:bCs/>
          <w:i/>
          <w:iCs/>
          <w:color w:val="4A4A4A"/>
          <w:sz w:val="18"/>
          <w:szCs w:val="18"/>
          <w:lang w:eastAsia="cs-CZ"/>
        </w:rPr>
        <w:t>Léto v Berlíně</w:t>
      </w:r>
      <w:r w:rsidRPr="00C91C22">
        <w:rPr>
          <w:rFonts w:ascii="Arial" w:eastAsia="Times New Roman" w:hAnsi="Arial" w:cs="Arial"/>
          <w:color w:val="4A4A4A"/>
          <w:sz w:val="18"/>
          <w:szCs w:val="18"/>
          <w:lang w:eastAsia="cs-CZ"/>
        </w:rPr>
        <w:t xml:space="preserve"> (Sommer vorm Balkon, 2005) se zabývá vztahem dvou přítelkyň a dokonce i téma smrtelné nemoci v případě filmu </w:t>
      </w:r>
      <w:r w:rsidRPr="00C91C22">
        <w:rPr>
          <w:rFonts w:ascii="Arial" w:eastAsia="Times New Roman" w:hAnsi="Arial" w:cs="Arial"/>
          <w:b/>
          <w:bCs/>
          <w:i/>
          <w:iCs/>
          <w:color w:val="4A4A4A"/>
          <w:sz w:val="18"/>
          <w:szCs w:val="18"/>
          <w:lang w:eastAsia="cs-CZ"/>
        </w:rPr>
        <w:t>Konečná uprostřed cesty</w:t>
      </w:r>
      <w:r w:rsidRPr="00C91C22">
        <w:rPr>
          <w:rFonts w:ascii="Arial" w:eastAsia="Times New Roman" w:hAnsi="Arial" w:cs="Arial"/>
          <w:color w:val="4A4A4A"/>
          <w:sz w:val="18"/>
          <w:szCs w:val="18"/>
          <w:lang w:eastAsia="cs-CZ"/>
        </w:rPr>
        <w:t xml:space="preserve"> (Halt auf freier Strecke, 2011) se v Dresenově podání přetváří do studie berlínského obyvatelstva.</w:t>
      </w:r>
    </w:p>
    <w:p w:rsidR="00C91C22" w:rsidRPr="00C91C22" w:rsidRDefault="00C91C22" w:rsidP="00C91C22">
      <w:pPr>
        <w:spacing w:before="75" w:after="135" w:line="252" w:lineRule="atLeast"/>
        <w:ind w:right="180"/>
        <w:jc w:val="both"/>
        <w:rPr>
          <w:rFonts w:ascii="Arial" w:eastAsia="Times New Roman" w:hAnsi="Arial" w:cs="Arial"/>
          <w:color w:val="4A4A4A"/>
          <w:sz w:val="18"/>
          <w:szCs w:val="18"/>
          <w:lang w:eastAsia="cs-CZ"/>
        </w:rPr>
      </w:pPr>
      <w:r w:rsidRPr="00C91C22">
        <w:rPr>
          <w:rFonts w:ascii="Arial" w:eastAsia="Times New Roman" w:hAnsi="Arial" w:cs="Arial"/>
          <w:color w:val="4A4A4A"/>
          <w:sz w:val="18"/>
          <w:szCs w:val="18"/>
          <w:lang w:eastAsia="cs-CZ"/>
        </w:rPr>
        <w:t xml:space="preserve">Obdiv k americkému žánrovému filmu je patrný u Toma Tykwera a Oskara Roehlera, ačkoliv každý z nich směřuje k odlišnému výsledku. Akční tvorba ve své postmoderní variantě inspirovala Tykwerovy filmy jako </w:t>
      </w:r>
      <w:r w:rsidRPr="00C91C22">
        <w:rPr>
          <w:rFonts w:ascii="Arial" w:eastAsia="Times New Roman" w:hAnsi="Arial" w:cs="Arial"/>
          <w:b/>
          <w:bCs/>
          <w:i/>
          <w:iCs/>
          <w:color w:val="4A4A4A"/>
          <w:sz w:val="18"/>
          <w:szCs w:val="18"/>
          <w:lang w:eastAsia="cs-CZ"/>
        </w:rPr>
        <w:t>Princezna a bojovník</w:t>
      </w:r>
      <w:r w:rsidRPr="00C91C22">
        <w:rPr>
          <w:rFonts w:ascii="Arial" w:eastAsia="Times New Roman" w:hAnsi="Arial" w:cs="Arial"/>
          <w:color w:val="4A4A4A"/>
          <w:sz w:val="18"/>
          <w:szCs w:val="18"/>
          <w:lang w:eastAsia="cs-CZ"/>
        </w:rPr>
        <w:t xml:space="preserve"> (Der Krieger und die Kaiserin, 2000), </w:t>
      </w:r>
      <w:r w:rsidRPr="00C91C22">
        <w:rPr>
          <w:rFonts w:ascii="Arial" w:eastAsia="Times New Roman" w:hAnsi="Arial" w:cs="Arial"/>
          <w:b/>
          <w:bCs/>
          <w:i/>
          <w:iCs/>
          <w:color w:val="4A4A4A"/>
          <w:sz w:val="18"/>
          <w:szCs w:val="18"/>
          <w:lang w:eastAsia="cs-CZ"/>
        </w:rPr>
        <w:t>Nebe</w:t>
      </w:r>
      <w:r w:rsidRPr="00C91C22">
        <w:rPr>
          <w:rFonts w:ascii="Arial" w:eastAsia="Times New Roman" w:hAnsi="Arial" w:cs="Arial"/>
          <w:color w:val="4A4A4A"/>
          <w:sz w:val="18"/>
          <w:szCs w:val="18"/>
          <w:lang w:eastAsia="cs-CZ"/>
        </w:rPr>
        <w:t xml:space="preserve"> (Heaven, 2002) a </w:t>
      </w:r>
      <w:r w:rsidRPr="00C91C22">
        <w:rPr>
          <w:rFonts w:ascii="Arial" w:eastAsia="Times New Roman" w:hAnsi="Arial" w:cs="Arial"/>
          <w:b/>
          <w:bCs/>
          <w:i/>
          <w:iCs/>
          <w:color w:val="4A4A4A"/>
          <w:sz w:val="18"/>
          <w:szCs w:val="18"/>
          <w:lang w:eastAsia="cs-CZ"/>
        </w:rPr>
        <w:t>Parfém: Příběh vraha</w:t>
      </w:r>
      <w:r w:rsidRPr="00C91C22">
        <w:rPr>
          <w:rFonts w:ascii="Arial" w:eastAsia="Times New Roman" w:hAnsi="Arial" w:cs="Arial"/>
          <w:color w:val="4A4A4A"/>
          <w:sz w:val="18"/>
          <w:szCs w:val="18"/>
          <w:lang w:eastAsia="cs-CZ"/>
        </w:rPr>
        <w:t xml:space="preserve"> (Perfume: The Story of a Murderer, 2006). Mezitím se Tykwerovi podařilo etablovat také v Hollywoodu. Roehlera charakterizují bláznivé komedie a exaltovaná melodramata. Jeho biografické filmy jako </w:t>
      </w:r>
      <w:r w:rsidRPr="00C91C22">
        <w:rPr>
          <w:rFonts w:ascii="Arial" w:eastAsia="Times New Roman" w:hAnsi="Arial" w:cs="Arial"/>
          <w:b/>
          <w:bCs/>
          <w:i/>
          <w:iCs/>
          <w:color w:val="4A4A4A"/>
          <w:sz w:val="18"/>
          <w:szCs w:val="18"/>
          <w:lang w:eastAsia="cs-CZ"/>
        </w:rPr>
        <w:t>Nedotknutelná</w:t>
      </w:r>
      <w:r w:rsidRPr="00C91C22">
        <w:rPr>
          <w:rFonts w:ascii="Arial" w:eastAsia="Times New Roman" w:hAnsi="Arial" w:cs="Arial"/>
          <w:color w:val="4A4A4A"/>
          <w:sz w:val="18"/>
          <w:szCs w:val="18"/>
          <w:lang w:eastAsia="cs-CZ"/>
        </w:rPr>
        <w:t xml:space="preserve"> (Die Unberührbare,2000) a </w:t>
      </w:r>
      <w:r w:rsidRPr="00C91C22">
        <w:rPr>
          <w:rFonts w:ascii="Arial" w:eastAsia="Times New Roman" w:hAnsi="Arial" w:cs="Arial"/>
          <w:b/>
          <w:bCs/>
          <w:i/>
          <w:iCs/>
          <w:color w:val="4A4A4A"/>
          <w:sz w:val="18"/>
          <w:szCs w:val="18"/>
          <w:lang w:eastAsia="cs-CZ"/>
        </w:rPr>
        <w:t>Prameny života</w:t>
      </w:r>
      <w:r w:rsidRPr="00C91C22">
        <w:rPr>
          <w:rFonts w:ascii="Arial" w:eastAsia="Times New Roman" w:hAnsi="Arial" w:cs="Arial"/>
          <w:color w:val="4A4A4A"/>
          <w:sz w:val="18"/>
          <w:szCs w:val="18"/>
          <w:lang w:eastAsia="cs-CZ"/>
        </w:rPr>
        <w:t xml:space="preserve"> (Die Quellen des Lebens, 2013) se nebojí rozehrávat trapné situace a v </w:t>
      </w:r>
      <w:r w:rsidRPr="00C91C22">
        <w:rPr>
          <w:rFonts w:ascii="Arial" w:eastAsia="Times New Roman" w:hAnsi="Arial" w:cs="Arial"/>
          <w:b/>
          <w:bCs/>
          <w:i/>
          <w:iCs/>
          <w:color w:val="4A4A4A"/>
          <w:sz w:val="18"/>
          <w:szCs w:val="18"/>
          <w:lang w:eastAsia="cs-CZ"/>
        </w:rPr>
        <w:t>Židu Süssovi – Filmu bez svědomí</w:t>
      </w:r>
      <w:r w:rsidRPr="00C91C22">
        <w:rPr>
          <w:rFonts w:ascii="Arial" w:eastAsia="Times New Roman" w:hAnsi="Arial" w:cs="Arial"/>
          <w:color w:val="4A4A4A"/>
          <w:sz w:val="18"/>
          <w:szCs w:val="18"/>
          <w:lang w:eastAsia="cs-CZ"/>
        </w:rPr>
        <w:t xml:space="preserve"> (Jud Süss – Film ohne Gewissen, 2010) se z Třetí říše stává rej masek. V </w:t>
      </w:r>
      <w:r w:rsidRPr="00C91C22">
        <w:rPr>
          <w:rFonts w:ascii="Arial" w:eastAsia="Times New Roman" w:hAnsi="Arial" w:cs="Arial"/>
          <w:b/>
          <w:bCs/>
          <w:i/>
          <w:iCs/>
          <w:color w:val="4A4A4A"/>
          <w:sz w:val="18"/>
          <w:szCs w:val="18"/>
          <w:lang w:eastAsia="cs-CZ"/>
        </w:rPr>
        <w:t>Der Alte Affe hat Angst</w:t>
      </w:r>
      <w:r w:rsidRPr="00C91C22">
        <w:rPr>
          <w:rFonts w:ascii="Arial" w:eastAsia="Times New Roman" w:hAnsi="Arial" w:cs="Arial"/>
          <w:color w:val="4A4A4A"/>
          <w:sz w:val="18"/>
          <w:szCs w:val="18"/>
          <w:lang w:eastAsia="cs-CZ"/>
        </w:rPr>
        <w:t xml:space="preserve"> (2003) se už připravuje na sexuální drama </w:t>
      </w:r>
      <w:r w:rsidRPr="00C91C22">
        <w:rPr>
          <w:rFonts w:ascii="Arial" w:eastAsia="Times New Roman" w:hAnsi="Arial" w:cs="Arial"/>
          <w:b/>
          <w:bCs/>
          <w:i/>
          <w:iCs/>
          <w:color w:val="4A4A4A"/>
          <w:sz w:val="18"/>
          <w:szCs w:val="18"/>
          <w:lang w:eastAsia="cs-CZ"/>
        </w:rPr>
        <w:t>Elementární částice</w:t>
      </w:r>
      <w:r w:rsidRPr="00C91C22">
        <w:rPr>
          <w:rFonts w:ascii="Arial" w:eastAsia="Times New Roman" w:hAnsi="Arial" w:cs="Arial"/>
          <w:color w:val="4A4A4A"/>
          <w:sz w:val="18"/>
          <w:szCs w:val="18"/>
          <w:lang w:eastAsia="cs-CZ"/>
        </w:rPr>
        <w:t xml:space="preserve"> (Elementarteilchen, 2006) podle románu Michela Houellebecqa.</w:t>
      </w:r>
    </w:p>
    <w:p w:rsidR="00C91C22" w:rsidRPr="00C91C22" w:rsidRDefault="00C91C22" w:rsidP="00C91C22">
      <w:pPr>
        <w:spacing w:before="75" w:after="135" w:line="252" w:lineRule="atLeast"/>
        <w:ind w:right="180"/>
        <w:jc w:val="both"/>
        <w:rPr>
          <w:rFonts w:ascii="Arial" w:eastAsia="Times New Roman" w:hAnsi="Arial" w:cs="Arial"/>
          <w:color w:val="4A4A4A"/>
          <w:sz w:val="18"/>
          <w:szCs w:val="18"/>
          <w:lang w:eastAsia="cs-CZ"/>
        </w:rPr>
      </w:pPr>
      <w:r w:rsidRPr="00C91C22">
        <w:rPr>
          <w:rFonts w:ascii="Arial" w:eastAsia="Times New Roman" w:hAnsi="Arial" w:cs="Arial"/>
          <w:color w:val="4A4A4A"/>
          <w:sz w:val="18"/>
          <w:szCs w:val="18"/>
          <w:lang w:eastAsia="cs-CZ"/>
        </w:rPr>
        <w:t xml:space="preserve">Ačkoliv v Německu vzniká poměrně mnoho komedií, málokterá si zaslouží zmínku v rámci tohoto přehledu. Výjimku představují úspěšné komedie dvou migrantů: Bora Dağtekin si ve </w:t>
      </w:r>
      <w:r w:rsidRPr="00C91C22">
        <w:rPr>
          <w:rFonts w:ascii="Arial" w:eastAsia="Times New Roman" w:hAnsi="Arial" w:cs="Arial"/>
          <w:b/>
          <w:bCs/>
          <w:i/>
          <w:iCs/>
          <w:color w:val="4A4A4A"/>
          <w:sz w:val="18"/>
          <w:szCs w:val="18"/>
          <w:lang w:eastAsia="cs-CZ"/>
        </w:rPr>
        <w:t>Fakjů pane učiteli</w:t>
      </w:r>
      <w:r w:rsidRPr="00C91C22">
        <w:rPr>
          <w:rFonts w:ascii="Arial" w:eastAsia="Times New Roman" w:hAnsi="Arial" w:cs="Arial"/>
          <w:color w:val="4A4A4A"/>
          <w:sz w:val="18"/>
          <w:szCs w:val="18"/>
          <w:lang w:eastAsia="cs-CZ"/>
        </w:rPr>
        <w:t xml:space="preserve"> (Fack ju Göhte, 2013) dělá legraci z německého vzdělávacího systému a Yasemin Şamdereli ve filmu </w:t>
      </w:r>
      <w:r w:rsidRPr="00C91C22">
        <w:rPr>
          <w:rFonts w:ascii="Arial" w:eastAsia="Times New Roman" w:hAnsi="Arial" w:cs="Arial"/>
          <w:b/>
          <w:bCs/>
          <w:i/>
          <w:iCs/>
          <w:color w:val="4A4A4A"/>
          <w:sz w:val="18"/>
          <w:szCs w:val="18"/>
          <w:lang w:eastAsia="cs-CZ"/>
        </w:rPr>
        <w:t>Almanya – vítejte v Německu</w:t>
      </w:r>
      <w:r w:rsidRPr="00C91C22">
        <w:rPr>
          <w:rFonts w:ascii="Arial" w:eastAsia="Times New Roman" w:hAnsi="Arial" w:cs="Arial"/>
          <w:color w:val="4A4A4A"/>
          <w:sz w:val="18"/>
          <w:szCs w:val="18"/>
          <w:lang w:eastAsia="cs-CZ"/>
        </w:rPr>
        <w:t xml:space="preserve"> (Almanya – Willkommen in Deutschland, 2011) s humorem reflektuje kulturní rozdíly z pohledu turecké rodiny usazené v Německu. Migranti jsou ostatně v současné generaci německých režisérů hojně zastoupeni. Největší pozornost z nich získal Fatih Akin, jehož snímky </w:t>
      </w:r>
      <w:r w:rsidRPr="00C91C22">
        <w:rPr>
          <w:rFonts w:ascii="Arial" w:eastAsia="Times New Roman" w:hAnsi="Arial" w:cs="Arial"/>
          <w:b/>
          <w:bCs/>
          <w:i/>
          <w:iCs/>
          <w:color w:val="4A4A4A"/>
          <w:sz w:val="18"/>
          <w:szCs w:val="18"/>
          <w:lang w:eastAsia="cs-CZ"/>
        </w:rPr>
        <w:t>Proti zdi</w:t>
      </w:r>
      <w:r w:rsidRPr="00C91C22">
        <w:rPr>
          <w:rFonts w:ascii="Arial" w:eastAsia="Times New Roman" w:hAnsi="Arial" w:cs="Arial"/>
          <w:color w:val="4A4A4A"/>
          <w:sz w:val="18"/>
          <w:szCs w:val="18"/>
          <w:lang w:eastAsia="cs-CZ"/>
        </w:rPr>
        <w:t xml:space="preserve"> (Gegen die Wand, 2004) a </w:t>
      </w:r>
      <w:r w:rsidRPr="00C91C22">
        <w:rPr>
          <w:rFonts w:ascii="Arial" w:eastAsia="Times New Roman" w:hAnsi="Arial" w:cs="Arial"/>
          <w:b/>
          <w:bCs/>
          <w:i/>
          <w:iCs/>
          <w:color w:val="4A4A4A"/>
          <w:sz w:val="18"/>
          <w:szCs w:val="18"/>
          <w:lang w:eastAsia="cs-CZ"/>
        </w:rPr>
        <w:t>Na druhé straně</w:t>
      </w:r>
      <w:r w:rsidRPr="00C91C22">
        <w:rPr>
          <w:rFonts w:ascii="Arial" w:eastAsia="Times New Roman" w:hAnsi="Arial" w:cs="Arial"/>
          <w:color w:val="4A4A4A"/>
          <w:sz w:val="18"/>
          <w:szCs w:val="18"/>
          <w:lang w:eastAsia="cs-CZ"/>
        </w:rPr>
        <w:t xml:space="preserve"> </w:t>
      </w:r>
      <w:r w:rsidRPr="00C91C22">
        <w:rPr>
          <w:rFonts w:ascii="Arial" w:eastAsia="Times New Roman" w:hAnsi="Arial" w:cs="Arial"/>
          <w:color w:val="4A4A4A"/>
          <w:sz w:val="18"/>
          <w:szCs w:val="18"/>
          <w:lang w:eastAsia="cs-CZ"/>
        </w:rPr>
        <w:lastRenderedPageBreak/>
        <w:t xml:space="preserve">(Auf der anderen Seite, 2007) kritizují turecký tradicionalismus. Z dalších můžeme zmínit režisérku Feo Aladag, jež ve filmu </w:t>
      </w:r>
      <w:r w:rsidRPr="00C91C22">
        <w:rPr>
          <w:rFonts w:ascii="Arial" w:eastAsia="Times New Roman" w:hAnsi="Arial" w:cs="Arial"/>
          <w:b/>
          <w:bCs/>
          <w:i/>
          <w:iCs/>
          <w:color w:val="4A4A4A"/>
          <w:sz w:val="18"/>
          <w:szCs w:val="18"/>
          <w:lang w:eastAsia="cs-CZ"/>
        </w:rPr>
        <w:t>Cizinka</w:t>
      </w:r>
      <w:r w:rsidRPr="00C91C22">
        <w:rPr>
          <w:rFonts w:ascii="Arial" w:eastAsia="Times New Roman" w:hAnsi="Arial" w:cs="Arial"/>
          <w:color w:val="4A4A4A"/>
          <w:sz w:val="18"/>
          <w:szCs w:val="18"/>
          <w:lang w:eastAsia="cs-CZ"/>
        </w:rPr>
        <w:t xml:space="preserve"> (Die Fremde, 2010) tematizovala vraždu ze cti.</w:t>
      </w:r>
    </w:p>
    <w:p w:rsidR="00C91C22" w:rsidRPr="00C91C22" w:rsidRDefault="00C91C22" w:rsidP="00C91C22">
      <w:pPr>
        <w:spacing w:before="75" w:after="135" w:line="252" w:lineRule="atLeast"/>
        <w:ind w:right="180"/>
        <w:jc w:val="both"/>
        <w:rPr>
          <w:rFonts w:ascii="Arial" w:eastAsia="Times New Roman" w:hAnsi="Arial" w:cs="Arial"/>
          <w:color w:val="4A4A4A"/>
          <w:sz w:val="18"/>
          <w:szCs w:val="18"/>
          <w:lang w:eastAsia="cs-CZ"/>
        </w:rPr>
      </w:pPr>
      <w:r w:rsidRPr="00C91C22">
        <w:rPr>
          <w:rFonts w:ascii="Arial" w:eastAsia="Times New Roman" w:hAnsi="Arial" w:cs="Arial"/>
          <w:b/>
          <w:bCs/>
          <w:color w:val="4A4A4A"/>
          <w:sz w:val="18"/>
          <w:szCs w:val="18"/>
          <w:lang w:eastAsia="cs-CZ"/>
        </w:rPr>
        <w:t>Komplex jediného úspěchu</w:t>
      </w:r>
    </w:p>
    <w:p w:rsidR="00C91C22" w:rsidRPr="00C91C22" w:rsidRDefault="00C91C22" w:rsidP="00C91C22">
      <w:pPr>
        <w:spacing w:before="75" w:after="135" w:line="252" w:lineRule="atLeast"/>
        <w:ind w:right="180"/>
        <w:jc w:val="both"/>
        <w:rPr>
          <w:rFonts w:ascii="Arial" w:eastAsia="Times New Roman" w:hAnsi="Arial" w:cs="Arial"/>
          <w:color w:val="4A4A4A"/>
          <w:sz w:val="18"/>
          <w:szCs w:val="18"/>
          <w:lang w:eastAsia="cs-CZ"/>
        </w:rPr>
      </w:pPr>
      <w:r w:rsidRPr="00C91C22">
        <w:rPr>
          <w:rFonts w:ascii="Arial" w:eastAsia="Times New Roman" w:hAnsi="Arial" w:cs="Arial"/>
          <w:color w:val="4A4A4A"/>
          <w:sz w:val="18"/>
          <w:szCs w:val="18"/>
          <w:lang w:eastAsia="cs-CZ"/>
        </w:rPr>
        <w:t xml:space="preserve">Problémy na německém filmovém trhu signalizuje fakt, že od roku 2000 realizovalo mnoho režisérů pouze jeden hodnotný film, jenž byl v některých případech jejich jediným celovečerním počinem. Caroline Link vyhrála se snímkem </w:t>
      </w:r>
      <w:r w:rsidRPr="00C91C22">
        <w:rPr>
          <w:rFonts w:ascii="Arial" w:eastAsia="Times New Roman" w:hAnsi="Arial" w:cs="Arial"/>
          <w:b/>
          <w:bCs/>
          <w:i/>
          <w:iCs/>
          <w:color w:val="4A4A4A"/>
          <w:sz w:val="18"/>
          <w:szCs w:val="18"/>
          <w:lang w:eastAsia="cs-CZ"/>
        </w:rPr>
        <w:t>Nikde v Africe</w:t>
      </w:r>
      <w:r w:rsidRPr="00C91C22">
        <w:rPr>
          <w:rFonts w:ascii="Arial" w:eastAsia="Times New Roman" w:hAnsi="Arial" w:cs="Arial"/>
          <w:color w:val="4A4A4A"/>
          <w:sz w:val="18"/>
          <w:szCs w:val="18"/>
          <w:lang w:eastAsia="cs-CZ"/>
        </w:rPr>
        <w:t xml:space="preserve"> (Nirgendwo in Afrika, 2001) Oscara za nejlepší cizojazyčný film, a přesto se jí nepodařilo na tento úspěch nijak navázat. Podobně Wolfgang Becker zaznamenal úspěch s jedinou komedií </w:t>
      </w:r>
      <w:r w:rsidRPr="00C91C22">
        <w:rPr>
          <w:rFonts w:ascii="Arial" w:eastAsia="Times New Roman" w:hAnsi="Arial" w:cs="Arial"/>
          <w:b/>
          <w:bCs/>
          <w:i/>
          <w:iCs/>
          <w:color w:val="4A4A4A"/>
          <w:sz w:val="18"/>
          <w:szCs w:val="18"/>
          <w:lang w:eastAsia="cs-CZ"/>
        </w:rPr>
        <w:t>Good Bye Lenin!</w:t>
      </w:r>
      <w:r w:rsidRPr="00C91C22">
        <w:rPr>
          <w:rFonts w:ascii="Arial" w:eastAsia="Times New Roman" w:hAnsi="Arial" w:cs="Arial"/>
          <w:color w:val="4A4A4A"/>
          <w:sz w:val="18"/>
          <w:szCs w:val="18"/>
          <w:lang w:eastAsia="cs-CZ"/>
        </w:rPr>
        <w:t xml:space="preserve"> (2003) o znovusjednocení Německa. Sönke Wortmann natočil v roce 2003 velmi profesionálně fotbalový film </w:t>
      </w:r>
      <w:r w:rsidRPr="00C91C22">
        <w:rPr>
          <w:rFonts w:ascii="Arial" w:eastAsia="Times New Roman" w:hAnsi="Arial" w:cs="Arial"/>
          <w:b/>
          <w:bCs/>
          <w:i/>
          <w:iCs/>
          <w:color w:val="4A4A4A"/>
          <w:sz w:val="18"/>
          <w:szCs w:val="18"/>
          <w:lang w:eastAsia="cs-CZ"/>
        </w:rPr>
        <w:t>Bernský zázrak</w:t>
      </w:r>
      <w:r w:rsidRPr="00C91C22">
        <w:rPr>
          <w:rFonts w:ascii="Arial" w:eastAsia="Times New Roman" w:hAnsi="Arial" w:cs="Arial"/>
          <w:color w:val="4A4A4A"/>
          <w:sz w:val="18"/>
          <w:szCs w:val="18"/>
          <w:lang w:eastAsia="cs-CZ"/>
        </w:rPr>
        <w:t xml:space="preserve"> (Das Wunder von Bern). Hans Weingartner se v </w:t>
      </w:r>
      <w:r w:rsidRPr="00C91C22">
        <w:rPr>
          <w:rFonts w:ascii="Arial" w:eastAsia="Times New Roman" w:hAnsi="Arial" w:cs="Arial"/>
          <w:b/>
          <w:bCs/>
          <w:i/>
          <w:iCs/>
          <w:color w:val="4A4A4A"/>
          <w:sz w:val="18"/>
          <w:szCs w:val="18"/>
          <w:lang w:eastAsia="cs-CZ"/>
        </w:rPr>
        <w:t>Das Weisse Rauschen</w:t>
      </w:r>
      <w:r w:rsidRPr="00C91C22">
        <w:rPr>
          <w:rFonts w:ascii="Arial" w:eastAsia="Times New Roman" w:hAnsi="Arial" w:cs="Arial"/>
          <w:color w:val="4A4A4A"/>
          <w:sz w:val="18"/>
          <w:szCs w:val="18"/>
          <w:lang w:eastAsia="cs-CZ"/>
        </w:rPr>
        <w:t xml:space="preserve"> (2002) soustředil na schizofrenii vyvolanou závislostí na drogách. Uli Edel se v roce 2008 představil se sympaticky drzým snímkem </w:t>
      </w:r>
      <w:r w:rsidRPr="00C91C22">
        <w:rPr>
          <w:rFonts w:ascii="Arial" w:eastAsia="Times New Roman" w:hAnsi="Arial" w:cs="Arial"/>
          <w:b/>
          <w:bCs/>
          <w:i/>
          <w:iCs/>
          <w:color w:val="4A4A4A"/>
          <w:sz w:val="18"/>
          <w:szCs w:val="18"/>
          <w:lang w:eastAsia="cs-CZ"/>
        </w:rPr>
        <w:t>Baader Meinhof Komplex</w:t>
      </w:r>
      <w:r w:rsidRPr="00C91C22">
        <w:rPr>
          <w:rFonts w:ascii="Arial" w:eastAsia="Times New Roman" w:hAnsi="Arial" w:cs="Arial"/>
          <w:color w:val="4A4A4A"/>
          <w:sz w:val="18"/>
          <w:szCs w:val="18"/>
          <w:lang w:eastAsia="cs-CZ"/>
        </w:rPr>
        <w:t xml:space="preserve"> a Dennis Gansel v tomtéž roce natočil film </w:t>
      </w:r>
      <w:r w:rsidRPr="00C91C22">
        <w:rPr>
          <w:rFonts w:ascii="Arial" w:eastAsia="Times New Roman" w:hAnsi="Arial" w:cs="Arial"/>
          <w:b/>
          <w:bCs/>
          <w:i/>
          <w:iCs/>
          <w:color w:val="4A4A4A"/>
          <w:sz w:val="18"/>
          <w:szCs w:val="18"/>
          <w:lang w:eastAsia="cs-CZ"/>
        </w:rPr>
        <w:t>Náš vůdce</w:t>
      </w:r>
      <w:r w:rsidRPr="00C91C22">
        <w:rPr>
          <w:rFonts w:ascii="Arial" w:eastAsia="Times New Roman" w:hAnsi="Arial" w:cs="Arial"/>
          <w:color w:val="4A4A4A"/>
          <w:sz w:val="18"/>
          <w:szCs w:val="18"/>
          <w:lang w:eastAsia="cs-CZ"/>
        </w:rPr>
        <w:t xml:space="preserve"> (Die Welle) zajímavě ilustrující fenomén neonacismu. Emily Atef překvapila publikum i kritiku tíživou studií poporodní deprese v </w:t>
      </w:r>
      <w:r w:rsidRPr="00C91C22">
        <w:rPr>
          <w:rFonts w:ascii="Arial" w:eastAsia="Times New Roman" w:hAnsi="Arial" w:cs="Arial"/>
          <w:b/>
          <w:bCs/>
          <w:i/>
          <w:iCs/>
          <w:color w:val="4A4A4A"/>
          <w:sz w:val="18"/>
          <w:szCs w:val="18"/>
          <w:lang w:eastAsia="cs-CZ"/>
        </w:rPr>
        <w:t>Das Fremde in mir</w:t>
      </w:r>
      <w:r w:rsidRPr="00C91C22">
        <w:rPr>
          <w:rFonts w:ascii="Arial" w:eastAsia="Times New Roman" w:hAnsi="Arial" w:cs="Arial"/>
          <w:color w:val="4A4A4A"/>
          <w:sz w:val="18"/>
          <w:szCs w:val="18"/>
          <w:lang w:eastAsia="cs-CZ"/>
        </w:rPr>
        <w:t xml:space="preserve"> (2008). Do stejné kategorie bychom mohli zařadit také dvě hojně diskutovaná díla: </w:t>
      </w:r>
      <w:r w:rsidRPr="00C91C22">
        <w:rPr>
          <w:rFonts w:ascii="Arial" w:eastAsia="Times New Roman" w:hAnsi="Arial" w:cs="Arial"/>
          <w:b/>
          <w:bCs/>
          <w:i/>
          <w:iCs/>
          <w:color w:val="4A4A4A"/>
          <w:sz w:val="18"/>
          <w:szCs w:val="18"/>
          <w:lang w:eastAsia="cs-CZ"/>
        </w:rPr>
        <w:t>Pád Třetí říše</w:t>
      </w:r>
      <w:r w:rsidRPr="00C91C22">
        <w:rPr>
          <w:rFonts w:ascii="Arial" w:eastAsia="Times New Roman" w:hAnsi="Arial" w:cs="Arial"/>
          <w:color w:val="4A4A4A"/>
          <w:sz w:val="18"/>
          <w:szCs w:val="18"/>
          <w:lang w:eastAsia="cs-CZ"/>
        </w:rPr>
        <w:t xml:space="preserve"> (Der Untergang, 2004) Olivera Hirschbiegela o posledních válečných dnech v Berlíně a </w:t>
      </w:r>
      <w:r w:rsidRPr="00C91C22">
        <w:rPr>
          <w:rFonts w:ascii="Arial" w:eastAsia="Times New Roman" w:hAnsi="Arial" w:cs="Arial"/>
          <w:b/>
          <w:bCs/>
          <w:i/>
          <w:iCs/>
          <w:color w:val="4A4A4A"/>
          <w:sz w:val="18"/>
          <w:szCs w:val="18"/>
          <w:lang w:eastAsia="cs-CZ"/>
        </w:rPr>
        <w:t>Životy těch druhých</w:t>
      </w:r>
      <w:r w:rsidRPr="00C91C22">
        <w:rPr>
          <w:rFonts w:ascii="Arial" w:eastAsia="Times New Roman" w:hAnsi="Arial" w:cs="Arial"/>
          <w:color w:val="4A4A4A"/>
          <w:sz w:val="18"/>
          <w:szCs w:val="18"/>
          <w:lang w:eastAsia="cs-CZ"/>
        </w:rPr>
        <w:t xml:space="preserve"> (Das Leben der Anderen, 2006) Floriana Henckela von Donnersmarcka pokoušející se odkrýt fungování státní bezpečnosti v NDR.</w:t>
      </w:r>
    </w:p>
    <w:p w:rsidR="00C91C22" w:rsidRPr="00C91C22" w:rsidRDefault="00C91C22" w:rsidP="00C91C22">
      <w:pPr>
        <w:spacing w:before="75" w:after="135" w:line="252" w:lineRule="atLeast"/>
        <w:ind w:right="180"/>
        <w:jc w:val="both"/>
        <w:rPr>
          <w:rFonts w:ascii="Arial" w:eastAsia="Times New Roman" w:hAnsi="Arial" w:cs="Arial"/>
          <w:color w:val="4A4A4A"/>
          <w:sz w:val="18"/>
          <w:szCs w:val="18"/>
          <w:lang w:eastAsia="cs-CZ"/>
        </w:rPr>
      </w:pPr>
      <w:r w:rsidRPr="00C91C22">
        <w:rPr>
          <w:rFonts w:ascii="Arial" w:eastAsia="Times New Roman" w:hAnsi="Arial" w:cs="Arial"/>
          <w:color w:val="4A4A4A"/>
          <w:sz w:val="18"/>
          <w:szCs w:val="18"/>
          <w:lang w:eastAsia="cs-CZ"/>
        </w:rPr>
        <w:t xml:space="preserve">Během posledních patnácti let se povedlo natočit i vynikající filmy, aniž by jejich tvůrci dostali produkční bonus. Ve </w:t>
      </w:r>
      <w:r w:rsidRPr="00C91C22">
        <w:rPr>
          <w:rFonts w:ascii="Arial" w:eastAsia="Times New Roman" w:hAnsi="Arial" w:cs="Arial"/>
          <w:b/>
          <w:bCs/>
          <w:i/>
          <w:iCs/>
          <w:color w:val="4A4A4A"/>
          <w:sz w:val="18"/>
          <w:szCs w:val="18"/>
          <w:lang w:eastAsia="cs-CZ"/>
        </w:rPr>
        <w:t>Čtyřech minutách</w:t>
      </w:r>
      <w:r w:rsidRPr="00C91C22">
        <w:rPr>
          <w:rFonts w:ascii="Arial" w:eastAsia="Times New Roman" w:hAnsi="Arial" w:cs="Arial"/>
          <w:color w:val="4A4A4A"/>
          <w:sz w:val="18"/>
          <w:szCs w:val="18"/>
          <w:lang w:eastAsia="cs-CZ"/>
        </w:rPr>
        <w:t xml:space="preserve"> (Vier Minuten, 2007) Chrise Krause je titulní hrdinkou stárnoucí učitelka klavíru, která v problémové trestankyni ženské věznice nachází talentovanou žákyni. Dagmar Knöpfel natočila v roce 2005 </w:t>
      </w:r>
      <w:r w:rsidRPr="00C91C22">
        <w:rPr>
          <w:rFonts w:ascii="Arial" w:eastAsia="Times New Roman" w:hAnsi="Arial" w:cs="Arial"/>
          <w:b/>
          <w:bCs/>
          <w:i/>
          <w:iCs/>
          <w:color w:val="4A4A4A"/>
          <w:sz w:val="18"/>
          <w:szCs w:val="18"/>
          <w:lang w:eastAsia="cs-CZ"/>
        </w:rPr>
        <w:t>A tou nocí nevidím ani jedinou hvězdu</w:t>
      </w:r>
      <w:r w:rsidRPr="00C91C22">
        <w:rPr>
          <w:rFonts w:ascii="Arial" w:eastAsia="Times New Roman" w:hAnsi="Arial" w:cs="Arial"/>
          <w:color w:val="4A4A4A"/>
          <w:sz w:val="18"/>
          <w:szCs w:val="18"/>
          <w:lang w:eastAsia="cs-CZ"/>
        </w:rPr>
        <w:t xml:space="preserve"> (Durch diese Nacht sehe ich keinen einzigen Stern) – atypický portrét spisovatelky Boženy Němcové. Od vypuknutí finanční krize se filmaři zabývají tématy postmoderního světa a práce – například dokumenty </w:t>
      </w:r>
      <w:r w:rsidRPr="00C91C22">
        <w:rPr>
          <w:rFonts w:ascii="Arial" w:eastAsia="Times New Roman" w:hAnsi="Arial" w:cs="Arial"/>
          <w:b/>
          <w:bCs/>
          <w:i/>
          <w:iCs/>
          <w:color w:val="4A4A4A"/>
          <w:sz w:val="18"/>
          <w:szCs w:val="18"/>
          <w:lang w:eastAsia="cs-CZ"/>
        </w:rPr>
        <w:t>Work Hard – Play Hard</w:t>
      </w:r>
      <w:r w:rsidRPr="00C91C22">
        <w:rPr>
          <w:rFonts w:ascii="Arial" w:eastAsia="Times New Roman" w:hAnsi="Arial" w:cs="Arial"/>
          <w:color w:val="4A4A4A"/>
          <w:sz w:val="18"/>
          <w:szCs w:val="18"/>
          <w:lang w:eastAsia="cs-CZ"/>
        </w:rPr>
        <w:t xml:space="preserve"> (Carmen Losmann, 2011) či </w:t>
      </w:r>
      <w:r w:rsidRPr="00C91C22">
        <w:rPr>
          <w:rFonts w:ascii="Arial" w:eastAsia="Times New Roman" w:hAnsi="Arial" w:cs="Arial"/>
          <w:b/>
          <w:bCs/>
          <w:i/>
          <w:iCs/>
          <w:color w:val="4A4A4A"/>
          <w:sz w:val="18"/>
          <w:szCs w:val="18"/>
          <w:lang w:eastAsia="cs-CZ"/>
        </w:rPr>
        <w:t>Master of the Universe</w:t>
      </w:r>
      <w:r w:rsidRPr="00C91C22">
        <w:rPr>
          <w:rFonts w:ascii="Arial" w:eastAsia="Times New Roman" w:hAnsi="Arial" w:cs="Arial"/>
          <w:color w:val="4A4A4A"/>
          <w:sz w:val="18"/>
          <w:szCs w:val="18"/>
          <w:lang w:eastAsia="cs-CZ"/>
        </w:rPr>
        <w:t xml:space="preserve"> (Marc Bauder, 2013) fungují jako svérázné zprávy ze života „vetřelců“ mezi námi.</w:t>
      </w:r>
    </w:p>
    <w:p w:rsidR="00C91C22" w:rsidRPr="00C91C22" w:rsidRDefault="00C91C22" w:rsidP="00C91C22">
      <w:pPr>
        <w:spacing w:before="75" w:after="135" w:line="252" w:lineRule="atLeast"/>
        <w:ind w:right="180"/>
        <w:jc w:val="both"/>
        <w:rPr>
          <w:rFonts w:ascii="Arial" w:eastAsia="Times New Roman" w:hAnsi="Arial" w:cs="Arial"/>
          <w:color w:val="4A4A4A"/>
          <w:sz w:val="18"/>
          <w:szCs w:val="18"/>
          <w:lang w:eastAsia="cs-CZ"/>
        </w:rPr>
      </w:pPr>
      <w:r w:rsidRPr="00C91C22">
        <w:rPr>
          <w:rFonts w:ascii="Arial" w:eastAsia="Times New Roman" w:hAnsi="Arial" w:cs="Arial"/>
          <w:color w:val="4A4A4A"/>
          <w:sz w:val="18"/>
          <w:szCs w:val="18"/>
          <w:lang w:eastAsia="cs-CZ"/>
        </w:rPr>
        <w:t xml:space="preserve">Zvláštními solitéry jsou v kontextu současné německé tvorby díla překvapující svou formální lehkostí. Filmy Leandera Haussmanna </w:t>
      </w:r>
      <w:r w:rsidRPr="00C91C22">
        <w:rPr>
          <w:rFonts w:ascii="Arial" w:eastAsia="Times New Roman" w:hAnsi="Arial" w:cs="Arial"/>
          <w:b/>
          <w:bCs/>
          <w:i/>
          <w:iCs/>
          <w:color w:val="4A4A4A"/>
          <w:sz w:val="18"/>
          <w:szCs w:val="18"/>
          <w:lang w:eastAsia="cs-CZ"/>
        </w:rPr>
        <w:t>Pan Lehmann</w:t>
      </w:r>
      <w:r w:rsidRPr="00C91C22">
        <w:rPr>
          <w:rFonts w:ascii="Arial" w:eastAsia="Times New Roman" w:hAnsi="Arial" w:cs="Arial"/>
          <w:color w:val="4A4A4A"/>
          <w:sz w:val="18"/>
          <w:szCs w:val="18"/>
          <w:lang w:eastAsia="cs-CZ"/>
        </w:rPr>
        <w:t xml:space="preserve"> (Herr Lehmann, 2004) a Jana Ole Gerstera </w:t>
      </w:r>
      <w:r w:rsidRPr="00C91C22">
        <w:rPr>
          <w:rFonts w:ascii="Arial" w:eastAsia="Times New Roman" w:hAnsi="Arial" w:cs="Arial"/>
          <w:b/>
          <w:bCs/>
          <w:i/>
          <w:iCs/>
          <w:color w:val="4A4A4A"/>
          <w:sz w:val="18"/>
          <w:szCs w:val="18"/>
          <w:lang w:eastAsia="cs-CZ"/>
        </w:rPr>
        <w:t>Oh Boy</w:t>
      </w:r>
      <w:r w:rsidRPr="00C91C22">
        <w:rPr>
          <w:rFonts w:ascii="Arial" w:eastAsia="Times New Roman" w:hAnsi="Arial" w:cs="Arial"/>
          <w:color w:val="4A4A4A"/>
          <w:sz w:val="18"/>
          <w:szCs w:val="18"/>
          <w:lang w:eastAsia="cs-CZ"/>
        </w:rPr>
        <w:t xml:space="preserve"> (2012) jsou drobnými „taškařicemi“ o mladých mužích, kteří odmítají dospět, přičemž nejlepší prostředí pro reflexi podobných typů nalezli autoři obou titulů v Berlíně. Pozoruhodnou lehkostí se vyznačuje také </w:t>
      </w:r>
      <w:r w:rsidRPr="00C91C22">
        <w:rPr>
          <w:rFonts w:ascii="Arial" w:eastAsia="Times New Roman" w:hAnsi="Arial" w:cs="Arial"/>
          <w:b/>
          <w:bCs/>
          <w:i/>
          <w:iCs/>
          <w:color w:val="4A4A4A"/>
          <w:sz w:val="18"/>
          <w:szCs w:val="18"/>
          <w:lang w:eastAsia="cs-CZ"/>
        </w:rPr>
        <w:t>Divná kočička</w:t>
      </w:r>
      <w:r w:rsidRPr="00C91C22">
        <w:rPr>
          <w:rFonts w:ascii="Arial" w:eastAsia="Times New Roman" w:hAnsi="Arial" w:cs="Arial"/>
          <w:color w:val="4A4A4A"/>
          <w:sz w:val="18"/>
          <w:szCs w:val="18"/>
          <w:lang w:eastAsia="cs-CZ"/>
        </w:rPr>
        <w:t xml:space="preserve"> (Das Merkwürdige Kätzchen, 2013) Ramona Zürchera.</w:t>
      </w:r>
    </w:p>
    <w:p w:rsidR="00C91C22" w:rsidRPr="00C91C22" w:rsidRDefault="00C91C22" w:rsidP="00C91C22">
      <w:pPr>
        <w:spacing w:before="75" w:after="135" w:line="252" w:lineRule="atLeast"/>
        <w:ind w:right="180"/>
        <w:jc w:val="both"/>
        <w:rPr>
          <w:rFonts w:ascii="Arial" w:eastAsia="Times New Roman" w:hAnsi="Arial" w:cs="Arial"/>
          <w:color w:val="4A4A4A"/>
          <w:sz w:val="18"/>
          <w:szCs w:val="18"/>
          <w:lang w:eastAsia="cs-CZ"/>
        </w:rPr>
      </w:pPr>
      <w:r w:rsidRPr="00C91C22">
        <w:rPr>
          <w:rFonts w:ascii="Arial" w:eastAsia="Times New Roman" w:hAnsi="Arial" w:cs="Arial"/>
          <w:color w:val="4A4A4A"/>
          <w:sz w:val="18"/>
          <w:szCs w:val="18"/>
          <w:lang w:eastAsia="cs-CZ"/>
        </w:rPr>
        <w:t>Je pochopitelné, že řadu filmů, tvůrců či marginálnějších fenoménů není možné v tomto nutně zjednodušujícím přehledu reflektovat. Závěrem proto dodejme, že široké spektrum současné německé tvorby doplňují i půvabné regionální filmy z Bavorska nebo Allgäu, živá nezávislá produkce (např. hororová tvorba Jörga Buttgereita) nebo naprosto svérázné umělecké počiny, jaké vytváří třeba Herbert Achternbusch. Z přehledu nicméně jasně vyplývá, že v souvislosti se současnou německou kinematografií lze jen stěží hovořit o jedinečně specifických trendech nebo o skutečně výrazném mezinárodním úspěchu. Ne náhodou text končí výčtem individuálních filmů. Výraznější umělecké úspěchy německé tvorby totiž nespočívají ani tak na konkrétních autorech, žánrech či tendencích, ale spíše na jednotlivých dílech, jejichž tvůrci mnohdy nedokázali srovnatelný úspěch zopakovat.</w:t>
      </w:r>
    </w:p>
    <w:p w:rsidR="00C91C22" w:rsidRPr="00C91C22" w:rsidRDefault="00C91C22" w:rsidP="00C91C22">
      <w:pPr>
        <w:spacing w:before="75" w:after="135" w:line="252" w:lineRule="atLeast"/>
        <w:ind w:right="180"/>
        <w:jc w:val="both"/>
        <w:rPr>
          <w:rFonts w:ascii="Arial" w:eastAsia="Times New Roman" w:hAnsi="Arial" w:cs="Arial"/>
          <w:color w:val="4A4A4A"/>
          <w:sz w:val="18"/>
          <w:szCs w:val="18"/>
          <w:lang w:eastAsia="cs-CZ"/>
        </w:rPr>
      </w:pPr>
      <w:r w:rsidRPr="00C91C22">
        <w:rPr>
          <w:rFonts w:ascii="Arial" w:eastAsia="Times New Roman" w:hAnsi="Arial" w:cs="Arial"/>
          <w:i/>
          <w:iCs/>
          <w:color w:val="4A4A4A"/>
          <w:sz w:val="18"/>
          <w:szCs w:val="18"/>
          <w:lang w:eastAsia="cs-CZ"/>
        </w:rPr>
        <w:t>Překlad Richard Guniš, Petra Forstová.</w:t>
      </w:r>
    </w:p>
    <w:p w:rsidR="000D545A" w:rsidRDefault="00C91C22">
      <w:bookmarkStart w:id="0" w:name="_GoBack"/>
      <w:bookmarkEnd w:id="0"/>
    </w:p>
    <w:sectPr w:rsidR="000D54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C22"/>
    <w:rsid w:val="009458F7"/>
    <w:rsid w:val="00C91C22"/>
    <w:rsid w:val="00EC53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91E70-81E0-401D-A8B3-D648083F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C91C2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C91C2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C91C22"/>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C91C22"/>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C91C22"/>
    <w:rPr>
      <w:color w:val="0000FF"/>
      <w:u w:val="single"/>
    </w:rPr>
  </w:style>
  <w:style w:type="paragraph" w:styleId="Normlnweb">
    <w:name w:val="Normal (Web)"/>
    <w:basedOn w:val="Normln"/>
    <w:uiPriority w:val="99"/>
    <w:semiHidden/>
    <w:unhideWhenUsed/>
    <w:rsid w:val="00C91C2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91C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578336">
      <w:bodyDiv w:val="1"/>
      <w:marLeft w:val="0"/>
      <w:marRight w:val="0"/>
      <w:marTop w:val="0"/>
      <w:marBottom w:val="0"/>
      <w:divBdr>
        <w:top w:val="none" w:sz="0" w:space="0" w:color="auto"/>
        <w:left w:val="none" w:sz="0" w:space="0" w:color="auto"/>
        <w:bottom w:val="none" w:sz="0" w:space="0" w:color="auto"/>
        <w:right w:val="none" w:sz="0" w:space="0" w:color="auto"/>
      </w:divBdr>
      <w:divsChild>
        <w:div w:id="1990355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inepur.cz/list.php?author=488" TargetMode="External"/><Relationship Id="rId5" Type="http://schemas.openxmlformats.org/officeDocument/2006/relationships/hyperlink" Target="http://cinepur.cz/list.php?theme=118" TargetMode="External"/><Relationship Id="rId4" Type="http://schemas.openxmlformats.org/officeDocument/2006/relationships/hyperlink" Target="http://cinepur.cz/list.php?section=25"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1998</Words>
  <Characters>11794</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Lektor</dc:creator>
  <cp:keywords/>
  <dc:description/>
  <cp:lastModifiedBy>Lektor</cp:lastModifiedBy>
  <cp:revision>1</cp:revision>
  <dcterms:created xsi:type="dcterms:W3CDTF">2018-11-09T16:10:00Z</dcterms:created>
  <dcterms:modified xsi:type="dcterms:W3CDTF">2018-11-09T16:10:00Z</dcterms:modified>
</cp:coreProperties>
</file>