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2D" w:rsidRPr="006D4B18" w:rsidRDefault="00646A2D" w:rsidP="0097410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D4B18">
        <w:rPr>
          <w:rFonts w:ascii="Times New Roman" w:hAnsi="Times New Roman"/>
          <w:b/>
          <w:sz w:val="24"/>
          <w:szCs w:val="24"/>
          <w:lang w:val="ru-RU"/>
        </w:rPr>
        <w:t>Графика и орфография</w:t>
      </w:r>
    </w:p>
    <w:p w:rsidR="00646A2D" w:rsidRPr="006D4B18" w:rsidRDefault="00646A2D" w:rsidP="009741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4B18">
        <w:rPr>
          <w:rFonts w:ascii="Times New Roman" w:hAnsi="Times New Roman"/>
          <w:sz w:val="24"/>
          <w:szCs w:val="24"/>
          <w:lang w:val="ru-RU"/>
        </w:rPr>
        <w:t xml:space="preserve">Русское письмо, как и чешское письмо, передает смысл речи путем обозначения звуковой стороны языка условными письменными знаками – буквами. Совокупность букв и некоторых других письменных знаков (знаков препинания – </w:t>
      </w:r>
      <w:r w:rsidRPr="00E3543E">
        <w:rPr>
          <w:rFonts w:ascii="Times New Roman" w:hAnsi="Times New Roman"/>
          <w:i/>
          <w:sz w:val="24"/>
          <w:szCs w:val="24"/>
          <w:lang w:val="ru-RU"/>
        </w:rPr>
        <w:t>interpunkční znaménka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, знак параграфа, пробелы, различные шрифтовые выделения) принято называть </w:t>
      </w:r>
      <w:r w:rsidRPr="006D4B18">
        <w:rPr>
          <w:rFonts w:ascii="Times New Roman" w:hAnsi="Times New Roman"/>
          <w:b/>
          <w:sz w:val="24"/>
          <w:szCs w:val="24"/>
          <w:lang w:val="ru-RU"/>
        </w:rPr>
        <w:t>графикой</w:t>
      </w:r>
      <w:r w:rsidRPr="006D4B18">
        <w:rPr>
          <w:rFonts w:ascii="Times New Roman" w:hAnsi="Times New Roman"/>
          <w:sz w:val="24"/>
          <w:szCs w:val="24"/>
          <w:lang w:val="ru-RU"/>
        </w:rPr>
        <w:t>. Графика устанавливает определенные соответствия между звуками и буквами.</w:t>
      </w:r>
    </w:p>
    <w:p w:rsidR="00646A2D" w:rsidRPr="006D4B18" w:rsidRDefault="00646A2D" w:rsidP="00D8610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4B18">
        <w:rPr>
          <w:rFonts w:ascii="Times New Roman" w:hAnsi="Times New Roman"/>
          <w:sz w:val="24"/>
          <w:szCs w:val="24"/>
          <w:lang w:val="ru-RU"/>
        </w:rPr>
        <w:t xml:space="preserve">Система правил, которые обеспечивают единообразие передачи речи на письме, называется </w:t>
      </w:r>
      <w:r w:rsidRPr="006D4B18">
        <w:rPr>
          <w:rFonts w:ascii="Times New Roman" w:hAnsi="Times New Roman"/>
          <w:b/>
          <w:sz w:val="24"/>
          <w:szCs w:val="24"/>
          <w:lang w:val="ru-RU"/>
        </w:rPr>
        <w:t xml:space="preserve">орфография </w:t>
      </w:r>
      <w:r w:rsidRPr="006D4B18">
        <w:rPr>
          <w:rFonts w:ascii="Times New Roman" w:hAnsi="Times New Roman"/>
          <w:sz w:val="24"/>
          <w:szCs w:val="24"/>
          <w:lang w:val="ru-RU"/>
        </w:rPr>
        <w:t>(от греч. orthos 'правильный' и grafo 'пишу').</w:t>
      </w:r>
    </w:p>
    <w:p w:rsidR="00646A2D" w:rsidRPr="006D4B18" w:rsidRDefault="00646A2D" w:rsidP="009741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4B18">
        <w:rPr>
          <w:rFonts w:ascii="Times New Roman" w:hAnsi="Times New Roman"/>
          <w:sz w:val="24"/>
          <w:szCs w:val="24"/>
          <w:lang w:val="ru-RU"/>
        </w:rPr>
        <w:t xml:space="preserve">Основной единицей орфографии является орфограмма (от греч. orthos 'правильный' и gramma 'буква'). </w:t>
      </w:r>
      <w:r w:rsidRPr="006D4B18">
        <w:rPr>
          <w:rFonts w:ascii="Times New Roman" w:hAnsi="Times New Roman"/>
          <w:b/>
          <w:sz w:val="24"/>
          <w:szCs w:val="24"/>
          <w:lang w:val="ru-RU"/>
        </w:rPr>
        <w:t>Орфограмма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 – это правильное написание по соответствующему правилу или по традиции, выбираемому из нескольких возможных.</w:t>
      </w:r>
    </w:p>
    <w:p w:rsidR="00646A2D" w:rsidRPr="006D4B18" w:rsidRDefault="00646A2D" w:rsidP="009741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6A2D" w:rsidRPr="006D4B18" w:rsidRDefault="00646A2D" w:rsidP="003536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B0DD7">
        <w:rPr>
          <w:rFonts w:ascii="Times New Roman" w:hAnsi="Times New Roman"/>
          <w:noProof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40.4pt;height:334.2pt;visibility:visible">
            <v:imagedata r:id="rId7" o:title=""/>
          </v:shape>
        </w:pict>
      </w:r>
    </w:p>
    <w:p w:rsidR="00646A2D" w:rsidRPr="006D4B18" w:rsidRDefault="00646A2D" w:rsidP="009741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6A2D" w:rsidRPr="006D4B18" w:rsidRDefault="00646A2D" w:rsidP="009741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6A2D" w:rsidRPr="006D4B18" w:rsidRDefault="00646A2D" w:rsidP="0088348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  <w:sectPr w:rsidR="00646A2D" w:rsidRPr="006D4B18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6A2D" w:rsidRPr="006D4B18" w:rsidRDefault="00646A2D" w:rsidP="0088348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D4B18">
        <w:rPr>
          <w:rFonts w:ascii="Times New Roman" w:hAnsi="Times New Roman"/>
          <w:b/>
          <w:sz w:val="24"/>
          <w:szCs w:val="24"/>
          <w:lang w:val="ru-RU"/>
        </w:rPr>
        <w:t>Общая характеристика русской орфографии</w:t>
      </w:r>
    </w:p>
    <w:p w:rsidR="00646A2D" w:rsidRPr="006D4B18" w:rsidRDefault="00646A2D" w:rsidP="009B52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4B18">
        <w:rPr>
          <w:rFonts w:ascii="Times New Roman" w:hAnsi="Times New Roman"/>
          <w:sz w:val="24"/>
          <w:szCs w:val="24"/>
          <w:lang w:val="ru-RU"/>
        </w:rPr>
        <w:t xml:space="preserve">Графическое оформление слов далеко не всегда полностью соответствует их звуковому составу. Ведущим принципом русской (как и чешской) орфографии является </w:t>
      </w:r>
      <w:r w:rsidRPr="006D4B18">
        <w:rPr>
          <w:rFonts w:ascii="Times New Roman" w:hAnsi="Times New Roman"/>
          <w:b/>
          <w:sz w:val="24"/>
          <w:szCs w:val="24"/>
          <w:lang w:val="ru-RU"/>
        </w:rPr>
        <w:t>морфологический принцип</w:t>
      </w:r>
      <w:r w:rsidRPr="006D4B18">
        <w:rPr>
          <w:rFonts w:ascii="Times New Roman" w:hAnsi="Times New Roman"/>
          <w:sz w:val="24"/>
          <w:szCs w:val="24"/>
          <w:lang w:val="ru-RU"/>
        </w:rPr>
        <w:t>. Он состоит в том, что общие для родственных слов морфемы сохраняют единое начертание на письме, а в речи они могут изменяться в зависимости от фонетических условий. Этот принцип применяется для всех морфем: корней, приставок, суффиксов и окончаний. Например, голо</w:t>
      </w:r>
      <w:r w:rsidRPr="006D4B18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6D4B18">
        <w:rPr>
          <w:rFonts w:ascii="Times New Roman" w:hAnsi="Times New Roman"/>
          <w:sz w:val="24"/>
          <w:szCs w:val="24"/>
          <w:lang w:val="ru-RU"/>
        </w:rPr>
        <w:t>а [в] – голо</w:t>
      </w:r>
      <w:r w:rsidRPr="006D4B18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6D4B18">
        <w:rPr>
          <w:rFonts w:ascii="Times New Roman" w:hAnsi="Times New Roman"/>
          <w:sz w:val="24"/>
          <w:szCs w:val="24"/>
          <w:lang w:val="ru-RU"/>
        </w:rPr>
        <w:t>ка [ф]; в</w:t>
      </w:r>
      <w:r w:rsidRPr="006D4B18">
        <w:rPr>
          <w:rFonts w:ascii="Times New Roman" w:hAnsi="Times New Roman"/>
          <w:b/>
          <w:sz w:val="24"/>
          <w:szCs w:val="24"/>
          <w:lang w:val="ru-RU"/>
        </w:rPr>
        <w:t>о</w:t>
      </w:r>
      <w:r w:rsidRPr="006D4B18">
        <w:rPr>
          <w:rFonts w:ascii="Times New Roman" w:hAnsi="Times New Roman"/>
          <w:sz w:val="24"/>
          <w:szCs w:val="24"/>
          <w:lang w:val="ru-RU"/>
        </w:rPr>
        <w:t>да [^] – в</w:t>
      </w:r>
      <w:r w:rsidRPr="006D4B18">
        <w:rPr>
          <w:rFonts w:ascii="Times New Roman" w:hAnsi="Times New Roman"/>
          <w:b/>
          <w:sz w:val="24"/>
          <w:szCs w:val="24"/>
          <w:lang w:val="ru-RU"/>
        </w:rPr>
        <w:t>о</w:t>
      </w:r>
      <w:r w:rsidRPr="006D4B18">
        <w:rPr>
          <w:rFonts w:ascii="Times New Roman" w:hAnsi="Times New Roman"/>
          <w:sz w:val="24"/>
          <w:szCs w:val="24"/>
          <w:lang w:val="ru-RU"/>
        </w:rPr>
        <w:t>ду [о]; Моск</w:t>
      </w:r>
      <w:r w:rsidRPr="006D4B18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6D4B18">
        <w:rPr>
          <w:rFonts w:ascii="Times New Roman" w:hAnsi="Times New Roman"/>
          <w:sz w:val="24"/>
          <w:szCs w:val="24"/>
          <w:lang w:val="ru-RU"/>
        </w:rPr>
        <w:t>а [в] – Моск</w:t>
      </w:r>
      <w:r w:rsidRPr="006D4B18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6D4B18">
        <w:rPr>
          <w:rFonts w:ascii="Times New Roman" w:hAnsi="Times New Roman"/>
          <w:sz w:val="24"/>
          <w:szCs w:val="24"/>
          <w:lang w:val="ru-RU"/>
        </w:rPr>
        <w:t>е [в‘].</w:t>
      </w:r>
    </w:p>
    <w:p w:rsidR="00646A2D" w:rsidRPr="006D4B18" w:rsidRDefault="00646A2D" w:rsidP="009B52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4B18">
        <w:rPr>
          <w:rFonts w:ascii="Times New Roman" w:hAnsi="Times New Roman"/>
          <w:sz w:val="24"/>
          <w:szCs w:val="24"/>
          <w:lang w:val="ru-RU"/>
        </w:rPr>
        <w:t xml:space="preserve">Также на основе морфологического принципа оформляется единообразное написание слов, относящихся к определенной грамматической форме. Например, </w:t>
      </w:r>
      <w:r w:rsidRPr="006D4B18">
        <w:rPr>
          <w:rFonts w:ascii="Times New Roman" w:hAnsi="Times New Roman"/>
          <w:b/>
          <w:sz w:val="24"/>
          <w:szCs w:val="24"/>
          <w:lang w:val="ru-RU"/>
        </w:rPr>
        <w:t xml:space="preserve">ь 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(мягкий знак) формальный признак инфинитива: </w:t>
      </w:r>
      <w:r w:rsidRPr="006D4B18">
        <w:rPr>
          <w:rFonts w:ascii="Times New Roman" w:hAnsi="Times New Roman"/>
          <w:i/>
          <w:sz w:val="24"/>
          <w:szCs w:val="24"/>
          <w:lang w:val="ru-RU"/>
        </w:rPr>
        <w:t>помочь, беречь, лечь</w:t>
      </w:r>
      <w:r w:rsidRPr="006D4B18">
        <w:rPr>
          <w:rFonts w:ascii="Times New Roman" w:hAnsi="Times New Roman"/>
          <w:sz w:val="24"/>
          <w:szCs w:val="24"/>
          <w:lang w:val="ru-RU"/>
        </w:rPr>
        <w:t>.</w:t>
      </w:r>
    </w:p>
    <w:p w:rsidR="00646A2D" w:rsidRPr="006D4B18" w:rsidRDefault="00646A2D" w:rsidP="008C25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6A2D" w:rsidRPr="006D4B18" w:rsidRDefault="00646A2D" w:rsidP="008C25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4B18">
        <w:rPr>
          <w:rFonts w:ascii="Times New Roman" w:hAnsi="Times New Roman"/>
          <w:b/>
          <w:sz w:val="24"/>
          <w:szCs w:val="24"/>
          <w:lang w:val="ru-RU"/>
        </w:rPr>
        <w:t>Фонетический принцип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 заключается в том, что написание должно соответствовать произношению, т.е. слова пишутся также, как слышатся. Примером может служить правописание приставок на </w:t>
      </w:r>
      <w:r w:rsidRPr="006D4B18">
        <w:rPr>
          <w:rFonts w:ascii="Times New Roman" w:hAnsi="Times New Roman"/>
          <w:b/>
          <w:sz w:val="24"/>
          <w:szCs w:val="24"/>
          <w:lang w:val="ru-RU"/>
        </w:rPr>
        <w:t>з-с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6D4B18">
        <w:rPr>
          <w:rFonts w:ascii="Times New Roman" w:hAnsi="Times New Roman"/>
          <w:i/>
          <w:sz w:val="24"/>
          <w:szCs w:val="24"/>
          <w:lang w:val="ru-RU"/>
        </w:rPr>
        <w:t>бездарный - беспокойный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) или изменение в корне начальной </w:t>
      </w:r>
      <w:r w:rsidRPr="006D4B18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6D4B18">
        <w:rPr>
          <w:rFonts w:ascii="Times New Roman" w:hAnsi="Times New Roman"/>
          <w:b/>
          <w:sz w:val="24"/>
          <w:szCs w:val="24"/>
          <w:lang w:val="ru-RU"/>
        </w:rPr>
        <w:t>ы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 после приставок, оканчивающихся на согласную (</w:t>
      </w:r>
      <w:r w:rsidRPr="006D4B18">
        <w:rPr>
          <w:rFonts w:ascii="Times New Roman" w:hAnsi="Times New Roman"/>
          <w:i/>
          <w:sz w:val="24"/>
          <w:szCs w:val="24"/>
          <w:lang w:val="ru-RU"/>
        </w:rPr>
        <w:t>разыграть</w:t>
      </w:r>
      <w:r w:rsidRPr="006D4B18">
        <w:rPr>
          <w:rFonts w:ascii="Times New Roman" w:hAnsi="Times New Roman"/>
          <w:sz w:val="24"/>
          <w:szCs w:val="24"/>
          <w:lang w:val="ru-RU"/>
        </w:rPr>
        <w:t>).</w:t>
      </w:r>
    </w:p>
    <w:p w:rsidR="00646A2D" w:rsidRPr="006D4B18" w:rsidRDefault="00646A2D" w:rsidP="008C25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4B18">
        <w:rPr>
          <w:rFonts w:ascii="Times New Roman" w:hAnsi="Times New Roman"/>
          <w:b/>
          <w:sz w:val="24"/>
          <w:szCs w:val="24"/>
          <w:lang w:val="ru-RU"/>
        </w:rPr>
        <w:t>Традиционный принцип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 заключается в том, что признается правильным написание, закрепленное традицией. Это, например, написание русских и заимствованных слов с непроверяемыми гласными, непроверяемыми, непроизносимыми или удвоенными согласными в корне: </w:t>
      </w:r>
      <w:r w:rsidRPr="006D4B18">
        <w:rPr>
          <w:rFonts w:ascii="Times New Roman" w:hAnsi="Times New Roman"/>
          <w:i/>
          <w:sz w:val="24"/>
          <w:szCs w:val="24"/>
          <w:lang w:val="ru-RU"/>
        </w:rPr>
        <w:t>собака, топор, вокзал, футбол, здоровье, аллея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 и др.; буква </w:t>
      </w:r>
      <w:r w:rsidRPr="006D4B18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 после букв </w:t>
      </w:r>
      <w:r w:rsidRPr="006D4B18">
        <w:rPr>
          <w:rFonts w:ascii="Times New Roman" w:hAnsi="Times New Roman"/>
          <w:b/>
          <w:sz w:val="24"/>
          <w:szCs w:val="24"/>
          <w:lang w:val="ru-RU"/>
        </w:rPr>
        <w:t>ж, ш, ц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D4B18">
        <w:rPr>
          <w:rFonts w:ascii="Times New Roman" w:hAnsi="Times New Roman"/>
          <w:i/>
          <w:sz w:val="24"/>
          <w:szCs w:val="24"/>
          <w:lang w:val="ru-RU"/>
        </w:rPr>
        <w:t xml:space="preserve">- жить, шить. </w:t>
      </w:r>
    </w:p>
    <w:p w:rsidR="00646A2D" w:rsidRPr="006D4B18" w:rsidRDefault="00646A2D" w:rsidP="008C25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4B18">
        <w:rPr>
          <w:rFonts w:ascii="Times New Roman" w:hAnsi="Times New Roman"/>
          <w:b/>
          <w:sz w:val="24"/>
          <w:szCs w:val="24"/>
          <w:lang w:val="ru-RU"/>
        </w:rPr>
        <w:t>Дифференцирующий принцип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 написания реализуется в ситуациях, когда средствами орфографии необходимо разграничить одинаково звучащие слова: </w:t>
      </w:r>
      <w:r w:rsidRPr="006D4B18">
        <w:rPr>
          <w:rFonts w:ascii="Times New Roman" w:hAnsi="Times New Roman"/>
          <w:i/>
          <w:sz w:val="24"/>
          <w:szCs w:val="24"/>
          <w:lang w:val="ru-RU"/>
        </w:rPr>
        <w:t>балл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 (оценка) и </w:t>
      </w:r>
      <w:r w:rsidRPr="006D4B18">
        <w:rPr>
          <w:rFonts w:ascii="Times New Roman" w:hAnsi="Times New Roman"/>
          <w:i/>
          <w:sz w:val="24"/>
          <w:szCs w:val="24"/>
          <w:lang w:val="ru-RU"/>
        </w:rPr>
        <w:t>бал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 (танцевальный вечер), </w:t>
      </w:r>
      <w:r w:rsidRPr="006D4B18">
        <w:rPr>
          <w:rFonts w:ascii="Times New Roman" w:hAnsi="Times New Roman"/>
          <w:i/>
          <w:sz w:val="24"/>
          <w:szCs w:val="24"/>
          <w:lang w:val="ru-RU"/>
        </w:rPr>
        <w:t>ожёг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 (глагол) и </w:t>
      </w:r>
      <w:r w:rsidRPr="006D4B18">
        <w:rPr>
          <w:rFonts w:ascii="Times New Roman" w:hAnsi="Times New Roman"/>
          <w:i/>
          <w:sz w:val="24"/>
          <w:szCs w:val="24"/>
          <w:lang w:val="ru-RU"/>
        </w:rPr>
        <w:t>ожог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 (существительное), </w:t>
      </w:r>
      <w:r w:rsidRPr="006D4B18">
        <w:rPr>
          <w:rFonts w:ascii="Times New Roman" w:hAnsi="Times New Roman"/>
          <w:i/>
          <w:sz w:val="24"/>
          <w:szCs w:val="24"/>
          <w:lang w:val="ru-RU"/>
        </w:rPr>
        <w:t xml:space="preserve">плачь 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(глагол) и </w:t>
      </w:r>
      <w:r w:rsidRPr="006D4B18">
        <w:rPr>
          <w:rFonts w:ascii="Times New Roman" w:hAnsi="Times New Roman"/>
          <w:i/>
          <w:sz w:val="24"/>
          <w:szCs w:val="24"/>
          <w:lang w:val="ru-RU"/>
        </w:rPr>
        <w:t>плач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 (существительное), </w:t>
      </w:r>
      <w:r w:rsidRPr="006D4B18">
        <w:rPr>
          <w:rFonts w:ascii="Times New Roman" w:hAnsi="Times New Roman"/>
          <w:i/>
          <w:sz w:val="24"/>
          <w:szCs w:val="24"/>
          <w:lang w:val="ru-RU"/>
        </w:rPr>
        <w:t>орёл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 (птица) и </w:t>
      </w:r>
      <w:r w:rsidRPr="00AA48AA">
        <w:rPr>
          <w:rFonts w:ascii="Times New Roman" w:hAnsi="Times New Roman"/>
          <w:i/>
          <w:sz w:val="24"/>
          <w:szCs w:val="24"/>
          <w:lang w:val="ru-RU"/>
        </w:rPr>
        <w:t>Орёл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 (город).</w:t>
      </w:r>
    </w:p>
    <w:p w:rsidR="00646A2D" w:rsidRPr="006D4B18" w:rsidRDefault="00646A2D" w:rsidP="008C25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4B18">
        <w:rPr>
          <w:rFonts w:ascii="Times New Roman" w:hAnsi="Times New Roman"/>
          <w:sz w:val="24"/>
          <w:szCs w:val="24"/>
          <w:lang w:val="ru-RU"/>
        </w:rPr>
        <w:t>Кроме названных, в русской орфографии есть принципы, регулирующие слитное, раздельное и дефисное написание, употребление прописных букв, правила переноса слов и др.</w:t>
      </w:r>
    </w:p>
    <w:p w:rsidR="00646A2D" w:rsidRPr="006D4B18" w:rsidRDefault="00646A2D" w:rsidP="008C25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6A2D" w:rsidRPr="006D4B18" w:rsidRDefault="00646A2D" w:rsidP="009B52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6A2D" w:rsidRPr="006D4B18" w:rsidRDefault="00646A2D" w:rsidP="00F0426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D4B18">
        <w:rPr>
          <w:rFonts w:ascii="Times New Roman" w:hAnsi="Times New Roman"/>
          <w:sz w:val="24"/>
          <w:szCs w:val="24"/>
          <w:lang w:val="ru-RU"/>
        </w:rPr>
        <w:br w:type="page"/>
      </w:r>
      <w:r w:rsidRPr="006D4B18">
        <w:rPr>
          <w:rFonts w:ascii="Times New Roman" w:hAnsi="Times New Roman"/>
          <w:b/>
          <w:sz w:val="24"/>
          <w:szCs w:val="24"/>
          <w:lang w:val="ru-RU"/>
        </w:rPr>
        <w:t>Характеристика букв русского алфавита</w:t>
      </w:r>
    </w:p>
    <w:p w:rsidR="00646A2D" w:rsidRPr="006D4B18" w:rsidRDefault="00646A2D" w:rsidP="00F042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4B18">
        <w:rPr>
          <w:rFonts w:ascii="Times New Roman" w:hAnsi="Times New Roman"/>
          <w:sz w:val="24"/>
          <w:szCs w:val="24"/>
          <w:lang w:val="ru-RU"/>
        </w:rPr>
        <w:t>В современном русском алфавите 33 буквы. Каждая буква представлена двумя разновидностями: прописной (большой) буквой и строчной (малой). Кроме того, буквы имеют некоторые различия в печатном и рукописном виде.</w:t>
      </w:r>
    </w:p>
    <w:p w:rsidR="00646A2D" w:rsidRPr="006D4B18" w:rsidRDefault="00646A2D" w:rsidP="00F042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4B18">
        <w:rPr>
          <w:rFonts w:ascii="Times New Roman" w:hAnsi="Times New Roman"/>
          <w:sz w:val="24"/>
          <w:szCs w:val="24"/>
          <w:lang w:val="ru-RU"/>
        </w:rPr>
        <w:t>Каждая буква в алфавите имеет свое определенное место и название, которое не следует смешивать с ее звучанием.</w:t>
      </w:r>
    </w:p>
    <w:p w:rsidR="00646A2D" w:rsidRPr="006D4B18" w:rsidRDefault="00646A2D" w:rsidP="00F0426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D4B18">
        <w:rPr>
          <w:rFonts w:ascii="Times New Roman" w:hAnsi="Times New Roman"/>
          <w:b/>
          <w:sz w:val="24"/>
          <w:szCs w:val="24"/>
          <w:lang w:val="ru-RU"/>
        </w:rPr>
        <w:t>Русский алфавит и названия букв</w:t>
      </w:r>
    </w:p>
    <w:p w:rsidR="00646A2D" w:rsidRPr="006D4B18" w:rsidRDefault="00646A2D" w:rsidP="00890C5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B0DD7">
        <w:rPr>
          <w:rFonts w:ascii="Times New Roman" w:hAnsi="Times New Roman"/>
          <w:sz w:val="24"/>
          <w:szCs w:val="24"/>
          <w:lang w:val="ru-RU"/>
        </w:rPr>
        <w:pict>
          <v:shape id="_x0000_i1026" type="#_x0000_t75" style="width:312.6pt;height:116.4pt">
            <v:imagedata r:id="rId9" o:title=""/>
          </v:shape>
        </w:pict>
      </w:r>
    </w:p>
    <w:p w:rsidR="00646A2D" w:rsidRPr="006D4B18" w:rsidRDefault="00646A2D" w:rsidP="00F042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6A2D" w:rsidRPr="006D4B18" w:rsidRDefault="00646A2D" w:rsidP="00F042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6A2D" w:rsidRPr="006D4B18" w:rsidRDefault="00646A2D" w:rsidP="00F042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4B18">
        <w:rPr>
          <w:rFonts w:ascii="Times New Roman" w:hAnsi="Times New Roman"/>
          <w:sz w:val="24"/>
          <w:szCs w:val="24"/>
          <w:lang w:val="ru-RU"/>
        </w:rPr>
        <w:t xml:space="preserve">Если сравнить состав букв русского алфавита со звуковым составом русского языка, то можно заметить, что букв гораздо меньше, чем звуков. Это объясняется тем, что обычно одна буква в разных условиях обозначает несколько различных звуков. Например, буква </w:t>
      </w:r>
      <w:r w:rsidRPr="006D4B18">
        <w:rPr>
          <w:rFonts w:ascii="Times New Roman" w:hAnsi="Times New Roman"/>
          <w:b/>
          <w:sz w:val="24"/>
          <w:szCs w:val="24"/>
          <w:lang w:val="ru-RU"/>
        </w:rPr>
        <w:t xml:space="preserve">з 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может обозначать </w:t>
      </w:r>
    </w:p>
    <w:p w:rsidR="00646A2D" w:rsidRPr="006D4B18" w:rsidRDefault="00646A2D" w:rsidP="0036362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4B18">
        <w:rPr>
          <w:rFonts w:ascii="Times New Roman" w:hAnsi="Times New Roman"/>
          <w:sz w:val="24"/>
          <w:szCs w:val="24"/>
          <w:lang w:val="ru-RU"/>
        </w:rPr>
        <w:t xml:space="preserve">твердый звук [з]: </w:t>
      </w:r>
      <w:r w:rsidRPr="00886D74">
        <w:rPr>
          <w:rFonts w:ascii="Times New Roman" w:hAnsi="Times New Roman"/>
          <w:i/>
          <w:sz w:val="24"/>
          <w:szCs w:val="24"/>
          <w:lang w:val="ru-RU"/>
        </w:rPr>
        <w:t>гроза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646A2D" w:rsidRPr="006D4B18" w:rsidRDefault="00646A2D" w:rsidP="0036362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4B18">
        <w:rPr>
          <w:rFonts w:ascii="Times New Roman" w:hAnsi="Times New Roman"/>
          <w:sz w:val="24"/>
          <w:szCs w:val="24"/>
          <w:lang w:val="ru-RU"/>
        </w:rPr>
        <w:t xml:space="preserve">мягкий звук [з’]: </w:t>
      </w:r>
      <w:r w:rsidRPr="00886D74">
        <w:rPr>
          <w:rFonts w:ascii="Times New Roman" w:hAnsi="Times New Roman"/>
          <w:i/>
          <w:sz w:val="24"/>
          <w:szCs w:val="24"/>
          <w:lang w:val="ru-RU"/>
        </w:rPr>
        <w:t>друзья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646A2D" w:rsidRPr="006D4B18" w:rsidRDefault="00646A2D" w:rsidP="0036362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4B18">
        <w:rPr>
          <w:rFonts w:ascii="Times New Roman" w:hAnsi="Times New Roman"/>
          <w:sz w:val="24"/>
          <w:szCs w:val="24"/>
          <w:lang w:val="ru-RU"/>
        </w:rPr>
        <w:t xml:space="preserve">твердый звук [с]: </w:t>
      </w:r>
      <w:r w:rsidRPr="00886D74">
        <w:rPr>
          <w:rFonts w:ascii="Times New Roman" w:hAnsi="Times New Roman"/>
          <w:i/>
          <w:sz w:val="24"/>
          <w:szCs w:val="24"/>
          <w:lang w:val="ru-RU"/>
        </w:rPr>
        <w:t>воз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646A2D" w:rsidRPr="006D4B18" w:rsidRDefault="00646A2D" w:rsidP="0036362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4B18">
        <w:rPr>
          <w:rFonts w:ascii="Times New Roman" w:hAnsi="Times New Roman"/>
          <w:sz w:val="24"/>
          <w:szCs w:val="24"/>
          <w:lang w:val="ru-RU"/>
        </w:rPr>
        <w:t xml:space="preserve">мягкий звук [с’]: </w:t>
      </w:r>
      <w:r w:rsidRPr="00886D74">
        <w:rPr>
          <w:rFonts w:ascii="Times New Roman" w:hAnsi="Times New Roman"/>
          <w:i/>
          <w:sz w:val="24"/>
          <w:szCs w:val="24"/>
          <w:lang w:val="ru-RU"/>
        </w:rPr>
        <w:t>врозь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646A2D" w:rsidRPr="006D4B18" w:rsidRDefault="00646A2D" w:rsidP="0036362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4B18">
        <w:rPr>
          <w:rFonts w:ascii="Times New Roman" w:hAnsi="Times New Roman"/>
          <w:sz w:val="24"/>
          <w:szCs w:val="24"/>
          <w:lang w:val="ru-RU"/>
        </w:rPr>
        <w:t xml:space="preserve">твердый звук [ж]: </w:t>
      </w:r>
      <w:r w:rsidRPr="00886D74">
        <w:rPr>
          <w:rFonts w:ascii="Times New Roman" w:hAnsi="Times New Roman"/>
          <w:i/>
          <w:sz w:val="24"/>
          <w:szCs w:val="24"/>
          <w:lang w:val="ru-RU"/>
        </w:rPr>
        <w:t>изжарить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646A2D" w:rsidRPr="006D4B18" w:rsidRDefault="00646A2D" w:rsidP="0036362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D4B18">
        <w:rPr>
          <w:rFonts w:ascii="Times New Roman" w:hAnsi="Times New Roman"/>
          <w:sz w:val="24"/>
          <w:szCs w:val="24"/>
          <w:lang w:val="ru-RU"/>
        </w:rPr>
        <w:t xml:space="preserve">твердый звук [ш]: </w:t>
      </w:r>
      <w:r w:rsidRPr="00886D74">
        <w:rPr>
          <w:rFonts w:ascii="Times New Roman" w:hAnsi="Times New Roman"/>
          <w:i/>
          <w:sz w:val="24"/>
          <w:szCs w:val="24"/>
          <w:lang w:val="ru-RU"/>
        </w:rPr>
        <w:t>без шума</w:t>
      </w:r>
      <w:r w:rsidRPr="006D4B18">
        <w:rPr>
          <w:rFonts w:ascii="Times New Roman" w:hAnsi="Times New Roman"/>
          <w:sz w:val="24"/>
          <w:szCs w:val="24"/>
          <w:lang w:val="ru-RU"/>
        </w:rPr>
        <w:t>.</w:t>
      </w:r>
    </w:p>
    <w:p w:rsidR="00646A2D" w:rsidRPr="006D4B18" w:rsidRDefault="00646A2D" w:rsidP="00F042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6A2D" w:rsidRDefault="00646A2D" w:rsidP="006D4B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Таким образом, в современном русском алфавите – 33 буквы, 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10 из которых предназначены для обозначения гласных звуков и соответственно </w:t>
      </w:r>
      <w:r>
        <w:rPr>
          <w:rFonts w:ascii="Times New Roman" w:hAnsi="Times New Roman"/>
          <w:sz w:val="24"/>
          <w:szCs w:val="24"/>
          <w:lang w:val="ru-RU"/>
        </w:rPr>
        <w:t xml:space="preserve">условно 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называются гласными. 21 согласная буква служит для обозначения согласных звуков. Кроме того, в современном русском языке есть две буквы, которые никаких звуков не обозначают: </w:t>
      </w:r>
      <w:r w:rsidRPr="006D4B18">
        <w:rPr>
          <w:rFonts w:ascii="Times New Roman" w:hAnsi="Times New Roman"/>
          <w:b/>
          <w:sz w:val="24"/>
          <w:szCs w:val="24"/>
          <w:lang w:val="ru-RU"/>
        </w:rPr>
        <w:t xml:space="preserve">ъ 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(твёрдый знак), </w:t>
      </w:r>
      <w:r w:rsidRPr="006D4B18">
        <w:rPr>
          <w:rFonts w:ascii="Times New Roman" w:hAnsi="Times New Roman"/>
          <w:b/>
          <w:sz w:val="24"/>
          <w:szCs w:val="24"/>
          <w:lang w:val="ru-RU"/>
        </w:rPr>
        <w:t>ь</w:t>
      </w:r>
      <w:r w:rsidRPr="006D4B18">
        <w:rPr>
          <w:rFonts w:ascii="Times New Roman" w:hAnsi="Times New Roman"/>
          <w:sz w:val="24"/>
          <w:szCs w:val="24"/>
          <w:lang w:val="ru-RU"/>
        </w:rPr>
        <w:t xml:space="preserve"> (мягкий знак).</w:t>
      </w:r>
    </w:p>
    <w:p w:rsidR="00646A2D" w:rsidRDefault="00646A2D" w:rsidP="006D4B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6A2D" w:rsidRDefault="00646A2D" w:rsidP="006D4B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6A2D" w:rsidRPr="00A63A7D" w:rsidRDefault="00646A2D" w:rsidP="00A63A7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63A7D">
        <w:rPr>
          <w:rFonts w:ascii="Times New Roman" w:hAnsi="Times New Roman"/>
          <w:b/>
          <w:sz w:val="24"/>
          <w:szCs w:val="24"/>
          <w:lang w:val="ru-RU"/>
        </w:rPr>
        <w:t>Обозначение мягкости согласных на письме</w:t>
      </w:r>
    </w:p>
    <w:p w:rsidR="00646A2D" w:rsidRPr="00A63A7D" w:rsidRDefault="00646A2D" w:rsidP="00A63A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63A7D">
        <w:rPr>
          <w:rFonts w:ascii="Times New Roman" w:hAnsi="Times New Roman"/>
          <w:sz w:val="24"/>
          <w:szCs w:val="24"/>
          <w:lang w:val="ru-RU"/>
        </w:rPr>
        <w:t>В русском языке мягкость согласных обозначается следующими способами:</w:t>
      </w:r>
    </w:p>
    <w:p w:rsidR="00646A2D" w:rsidRPr="00A63A7D" w:rsidRDefault="00646A2D" w:rsidP="00FD0B1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63A7D">
        <w:rPr>
          <w:rFonts w:ascii="Times New Roman" w:hAnsi="Times New Roman"/>
          <w:sz w:val="24"/>
          <w:szCs w:val="24"/>
          <w:lang w:val="ru-RU"/>
        </w:rPr>
        <w:t xml:space="preserve">При помощи буквы </w:t>
      </w:r>
      <w:r w:rsidRPr="00FD0B16">
        <w:rPr>
          <w:rFonts w:ascii="Times New Roman" w:hAnsi="Times New Roman"/>
          <w:b/>
          <w:sz w:val="24"/>
          <w:szCs w:val="24"/>
          <w:lang w:val="ru-RU"/>
        </w:rPr>
        <w:t xml:space="preserve">ь 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(мягкий знак) в конце слова и в середине между согласными: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польза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[пол′за],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лось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A63A7D">
        <w:rPr>
          <w:rFonts w:ascii="Times New Roman" w:hAnsi="Times New Roman"/>
          <w:sz w:val="24"/>
          <w:szCs w:val="24"/>
          <w:lang w:val="ru-RU"/>
        </w:rPr>
        <w:t>[лос′] и др.</w:t>
      </w:r>
    </w:p>
    <w:p w:rsidR="00646A2D" w:rsidRPr="00A63A7D" w:rsidRDefault="00646A2D" w:rsidP="00A63A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0B16">
        <w:rPr>
          <w:rFonts w:ascii="Times New Roman" w:hAnsi="Times New Roman"/>
          <w:b/>
          <w:sz w:val="24"/>
          <w:szCs w:val="24"/>
          <w:lang w:val="ru-RU"/>
        </w:rPr>
        <w:t>НО!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63A7D">
        <w:rPr>
          <w:rFonts w:ascii="Times New Roman" w:hAnsi="Times New Roman"/>
          <w:sz w:val="24"/>
          <w:szCs w:val="24"/>
          <w:lang w:val="ru-RU"/>
        </w:rPr>
        <w:t>Мягкий знак не обозначает мягкости согласных в следующих случаях:</w:t>
      </w:r>
    </w:p>
    <w:p w:rsidR="00646A2D" w:rsidRPr="00A63A7D" w:rsidRDefault="00646A2D" w:rsidP="00A63A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63A7D">
        <w:rPr>
          <w:rFonts w:ascii="Times New Roman" w:hAnsi="Times New Roman"/>
          <w:sz w:val="24"/>
          <w:szCs w:val="24"/>
          <w:lang w:val="ru-RU"/>
        </w:rPr>
        <w:t xml:space="preserve">а)  если служит для разделения согласных, второй из которых </w:t>
      </w:r>
      <w:r w:rsidRPr="00FD0B16">
        <w:rPr>
          <w:rFonts w:ascii="Times New Roman" w:hAnsi="Times New Roman"/>
          <w:b/>
          <w:sz w:val="24"/>
          <w:szCs w:val="24"/>
          <w:lang w:val="ru-RU"/>
        </w:rPr>
        <w:t xml:space="preserve">й 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(йот):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листья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лис[т′йа],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бель</w:t>
      </w:r>
      <w:r>
        <w:rPr>
          <w:rFonts w:ascii="Times New Roman" w:hAnsi="Times New Roman"/>
          <w:i/>
          <w:sz w:val="24"/>
          <w:szCs w:val="24"/>
          <w:lang w:val="ru-RU"/>
        </w:rPr>
        <w:t>ё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A63A7D">
        <w:rPr>
          <w:rFonts w:ascii="Times New Roman" w:hAnsi="Times New Roman"/>
          <w:sz w:val="24"/>
          <w:szCs w:val="24"/>
          <w:lang w:val="ru-RU"/>
        </w:rPr>
        <w:t>бе[л′йо];</w:t>
      </w:r>
    </w:p>
    <w:p w:rsidR="00646A2D" w:rsidRPr="00A63A7D" w:rsidRDefault="00646A2D" w:rsidP="00A63A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63A7D">
        <w:rPr>
          <w:rFonts w:ascii="Times New Roman" w:hAnsi="Times New Roman"/>
          <w:sz w:val="24"/>
          <w:szCs w:val="24"/>
          <w:lang w:val="ru-RU"/>
        </w:rPr>
        <w:t xml:space="preserve">б)  для различения грамматических категорий: </w:t>
      </w:r>
      <w:r w:rsidRPr="00117D99">
        <w:rPr>
          <w:rFonts w:ascii="Times New Roman" w:hAnsi="Times New Roman"/>
          <w:i/>
          <w:sz w:val="24"/>
          <w:szCs w:val="24"/>
          <w:lang w:val="ru-RU"/>
        </w:rPr>
        <w:t>рожь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(3 скл., ж.р.)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17D99">
        <w:rPr>
          <w:rFonts w:ascii="Times New Roman" w:hAnsi="Times New Roman"/>
          <w:i/>
          <w:sz w:val="24"/>
          <w:szCs w:val="24"/>
          <w:lang w:val="ru-RU"/>
        </w:rPr>
        <w:t>нож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(2 скл., м.р.);</w:t>
      </w:r>
    </w:p>
    <w:p w:rsidR="00646A2D" w:rsidRPr="00A63A7D" w:rsidRDefault="00646A2D" w:rsidP="00A63A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63A7D">
        <w:rPr>
          <w:rFonts w:ascii="Times New Roman" w:hAnsi="Times New Roman"/>
          <w:sz w:val="24"/>
          <w:szCs w:val="24"/>
          <w:lang w:val="ru-RU"/>
        </w:rPr>
        <w:t xml:space="preserve">в)  для различения форм слов (после шипящих): </w:t>
      </w:r>
      <w:r w:rsidRPr="00117D99">
        <w:rPr>
          <w:rFonts w:ascii="Times New Roman" w:hAnsi="Times New Roman"/>
          <w:i/>
          <w:sz w:val="24"/>
          <w:szCs w:val="24"/>
          <w:lang w:val="ru-RU"/>
        </w:rPr>
        <w:t xml:space="preserve">читаешь </w:t>
      </w:r>
      <w:r w:rsidRPr="00A63A7D">
        <w:rPr>
          <w:rFonts w:ascii="Times New Roman" w:hAnsi="Times New Roman"/>
          <w:sz w:val="24"/>
          <w:szCs w:val="24"/>
          <w:lang w:val="ru-RU"/>
        </w:rPr>
        <w:t>(</w:t>
      </w:r>
      <w:smartTag w:uri="urn:schemas-microsoft-com:office:smarttags" w:element="metricconverter">
        <w:smartTagPr>
          <w:attr w:name="ProductID" w:val="2 л"/>
        </w:smartTagPr>
        <w:r w:rsidRPr="00A63A7D">
          <w:rPr>
            <w:rFonts w:ascii="Times New Roman" w:hAnsi="Times New Roman"/>
            <w:sz w:val="24"/>
            <w:szCs w:val="24"/>
            <w:lang w:val="ru-RU"/>
          </w:rPr>
          <w:t>2 л</w:t>
        </w:r>
      </w:smartTag>
      <w:r w:rsidRPr="00A63A7D">
        <w:rPr>
          <w:rFonts w:ascii="Times New Roman" w:hAnsi="Times New Roman"/>
          <w:sz w:val="24"/>
          <w:szCs w:val="24"/>
          <w:lang w:val="ru-RU"/>
        </w:rPr>
        <w:t xml:space="preserve">., ед.ч.), </w:t>
      </w:r>
      <w:r w:rsidRPr="00117D99">
        <w:rPr>
          <w:rFonts w:ascii="Times New Roman" w:hAnsi="Times New Roman"/>
          <w:i/>
          <w:sz w:val="24"/>
          <w:szCs w:val="24"/>
          <w:lang w:val="ru-RU"/>
        </w:rPr>
        <w:t xml:space="preserve">режь 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(форма повелительного наклонения), </w:t>
      </w:r>
      <w:r w:rsidRPr="00117D99">
        <w:rPr>
          <w:rFonts w:ascii="Times New Roman" w:hAnsi="Times New Roman"/>
          <w:i/>
          <w:sz w:val="24"/>
          <w:szCs w:val="24"/>
          <w:lang w:val="ru-RU"/>
        </w:rPr>
        <w:t xml:space="preserve">помочь 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(неопределенная форма глагола), а также наречий: </w:t>
      </w:r>
      <w:r w:rsidRPr="00117D99">
        <w:rPr>
          <w:rFonts w:ascii="Times New Roman" w:hAnsi="Times New Roman"/>
          <w:i/>
          <w:sz w:val="24"/>
          <w:szCs w:val="24"/>
          <w:lang w:val="ru-RU"/>
        </w:rPr>
        <w:t>вскачь, навзничь</w:t>
      </w:r>
      <w:r w:rsidRPr="00A63A7D">
        <w:rPr>
          <w:rFonts w:ascii="Times New Roman" w:hAnsi="Times New Roman"/>
          <w:sz w:val="24"/>
          <w:szCs w:val="24"/>
          <w:lang w:val="ru-RU"/>
        </w:rPr>
        <w:t>.</w:t>
      </w:r>
    </w:p>
    <w:p w:rsidR="00646A2D" w:rsidRPr="00A63A7D" w:rsidRDefault="00646A2D" w:rsidP="00A63A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6A2D" w:rsidRPr="00A63A7D" w:rsidRDefault="00646A2D" w:rsidP="00FD0B1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63A7D">
        <w:rPr>
          <w:rFonts w:ascii="Times New Roman" w:hAnsi="Times New Roman"/>
          <w:sz w:val="24"/>
          <w:szCs w:val="24"/>
          <w:lang w:val="ru-RU"/>
        </w:rPr>
        <w:t xml:space="preserve">Посредством букв </w:t>
      </w:r>
      <w:r w:rsidRPr="00FD0B16">
        <w:rPr>
          <w:rFonts w:ascii="Times New Roman" w:hAnsi="Times New Roman"/>
          <w:b/>
          <w:sz w:val="24"/>
          <w:szCs w:val="24"/>
          <w:lang w:val="ru-RU"/>
        </w:rPr>
        <w:t>и, е, ё, ю, я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, указывающих на мягкость предшествующего согласного звука и передающих гласные звуки [и], [э], [о], [у], [а]: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лес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[л′эс],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мёд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[м′от],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лил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[л′ил],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люк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[л′ук],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мял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[м′ал].</w:t>
      </w:r>
    </w:p>
    <w:p w:rsidR="00646A2D" w:rsidRPr="00A63A7D" w:rsidRDefault="00646A2D" w:rsidP="00FD0B1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63A7D">
        <w:rPr>
          <w:rFonts w:ascii="Times New Roman" w:hAnsi="Times New Roman"/>
          <w:sz w:val="24"/>
          <w:szCs w:val="24"/>
          <w:lang w:val="ru-RU"/>
        </w:rPr>
        <w:t xml:space="preserve">При помощи последующих мягких согласных: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винтик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[в′ин′т′ик],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слива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[с′л′ива].</w:t>
      </w:r>
    </w:p>
    <w:p w:rsidR="00646A2D" w:rsidRDefault="00646A2D" w:rsidP="00A63A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6A2D" w:rsidRPr="00A63A7D" w:rsidRDefault="00646A2D" w:rsidP="00A63A7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63A7D">
        <w:rPr>
          <w:rFonts w:ascii="Times New Roman" w:hAnsi="Times New Roman"/>
          <w:b/>
          <w:sz w:val="24"/>
          <w:szCs w:val="24"/>
          <w:lang w:val="ru-RU"/>
        </w:rPr>
        <w:t xml:space="preserve">Звуковое значение букв </w:t>
      </w:r>
      <w:r w:rsidRPr="00A63A7D">
        <w:rPr>
          <w:rFonts w:ascii="Times New Roman" w:hAnsi="Times New Roman"/>
          <w:b/>
          <w:i/>
          <w:sz w:val="24"/>
          <w:szCs w:val="24"/>
          <w:lang w:val="ru-RU"/>
        </w:rPr>
        <w:t>е, ё, ю, я</w:t>
      </w:r>
    </w:p>
    <w:p w:rsidR="00646A2D" w:rsidRPr="00A63A7D" w:rsidRDefault="00646A2D" w:rsidP="00A63A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63A7D">
        <w:rPr>
          <w:rFonts w:ascii="Times New Roman" w:hAnsi="Times New Roman"/>
          <w:sz w:val="24"/>
          <w:szCs w:val="24"/>
          <w:lang w:val="ru-RU"/>
        </w:rPr>
        <w:t xml:space="preserve">Буквы </w:t>
      </w:r>
      <w:r w:rsidRPr="00FD0B16">
        <w:rPr>
          <w:rFonts w:ascii="Times New Roman" w:hAnsi="Times New Roman"/>
          <w:b/>
          <w:sz w:val="24"/>
          <w:szCs w:val="24"/>
          <w:lang w:val="ru-RU"/>
        </w:rPr>
        <w:t>е, ё, ю, я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могут обозначать два звука: [йэ], [йо], [йу], [йа]</w:t>
      </w:r>
      <w:r>
        <w:rPr>
          <w:rFonts w:ascii="Times New Roman" w:hAnsi="Times New Roman"/>
          <w:sz w:val="24"/>
          <w:szCs w:val="24"/>
          <w:lang w:val="ru-RU"/>
        </w:rPr>
        <w:t xml:space="preserve"> (такие буквы называются </w:t>
      </w:r>
      <w:r w:rsidRPr="00927A4C">
        <w:rPr>
          <w:rFonts w:ascii="Times New Roman" w:hAnsi="Times New Roman"/>
          <w:b/>
          <w:sz w:val="24"/>
          <w:szCs w:val="24"/>
          <w:lang w:val="ru-RU"/>
        </w:rPr>
        <w:t>йотированными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A63A7D">
        <w:rPr>
          <w:rFonts w:ascii="Times New Roman" w:hAnsi="Times New Roman"/>
          <w:sz w:val="24"/>
          <w:szCs w:val="24"/>
          <w:lang w:val="ru-RU"/>
        </w:rPr>
        <w:t>. Происходит это в следующих случаях:</w:t>
      </w:r>
    </w:p>
    <w:p w:rsidR="00646A2D" w:rsidRPr="00A63A7D" w:rsidRDefault="00646A2D" w:rsidP="00FD0B1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63A7D">
        <w:rPr>
          <w:rFonts w:ascii="Times New Roman" w:hAnsi="Times New Roman"/>
          <w:sz w:val="24"/>
          <w:szCs w:val="24"/>
          <w:lang w:val="ru-RU"/>
        </w:rPr>
        <w:t xml:space="preserve">в начале слова: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ель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[йэ]ль,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ёж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[йо]ж,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юла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[йу]ла,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яма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[йа]ма;</w:t>
      </w:r>
    </w:p>
    <w:p w:rsidR="00646A2D" w:rsidRPr="00A63A7D" w:rsidRDefault="00646A2D" w:rsidP="00FD0B1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63A7D">
        <w:rPr>
          <w:rFonts w:ascii="Times New Roman" w:hAnsi="Times New Roman"/>
          <w:sz w:val="24"/>
          <w:szCs w:val="24"/>
          <w:lang w:val="ru-RU"/>
        </w:rPr>
        <w:t xml:space="preserve">после гласного звука: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моет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мо[йэ]т,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поёт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по[йо]т,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дают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да[йу]т,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 xml:space="preserve">лаять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ла[йа]ть;</w:t>
      </w:r>
    </w:p>
    <w:p w:rsidR="00646A2D" w:rsidRPr="00A63A7D" w:rsidRDefault="00646A2D" w:rsidP="00FD0B1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63A7D">
        <w:rPr>
          <w:rFonts w:ascii="Times New Roman" w:hAnsi="Times New Roman"/>
          <w:sz w:val="24"/>
          <w:szCs w:val="24"/>
          <w:lang w:val="ru-RU"/>
        </w:rPr>
        <w:t xml:space="preserve">после разделительных </w:t>
      </w:r>
      <w:r w:rsidRPr="009545D6">
        <w:rPr>
          <w:rFonts w:ascii="Times New Roman" w:hAnsi="Times New Roman"/>
          <w:b/>
          <w:sz w:val="24"/>
          <w:szCs w:val="24"/>
          <w:lang w:val="ru-RU"/>
        </w:rPr>
        <w:t>ь,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545D6">
        <w:rPr>
          <w:rFonts w:ascii="Times New Roman" w:hAnsi="Times New Roman"/>
          <w:b/>
          <w:sz w:val="24"/>
          <w:szCs w:val="24"/>
          <w:lang w:val="ru-RU"/>
        </w:rPr>
        <w:t>ъ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съем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съ[йэ]м,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пьёт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пь[йо]т,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льют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ль[йу]т, </w:t>
      </w:r>
      <w:r>
        <w:rPr>
          <w:rFonts w:ascii="Times New Roman" w:hAnsi="Times New Roman"/>
          <w:i/>
          <w:sz w:val="24"/>
          <w:szCs w:val="24"/>
          <w:lang w:val="ru-RU"/>
        </w:rPr>
        <w:t>п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ьяный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Pr="00A63A7D">
        <w:rPr>
          <w:rFonts w:ascii="Times New Roman" w:hAnsi="Times New Roman"/>
          <w:sz w:val="24"/>
          <w:szCs w:val="24"/>
          <w:lang w:val="ru-RU"/>
        </w:rPr>
        <w:t>ь[йа]ный.</w:t>
      </w:r>
    </w:p>
    <w:p w:rsidR="00646A2D" w:rsidRPr="00A63A7D" w:rsidRDefault="00646A2D" w:rsidP="00A63A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63A7D">
        <w:rPr>
          <w:rFonts w:ascii="Times New Roman" w:hAnsi="Times New Roman"/>
          <w:sz w:val="24"/>
          <w:szCs w:val="24"/>
          <w:lang w:val="ru-RU"/>
        </w:rPr>
        <w:t xml:space="preserve">Кроме того, после разделительного </w:t>
      </w:r>
      <w:r w:rsidRPr="00FD0B16">
        <w:rPr>
          <w:rFonts w:ascii="Times New Roman" w:hAnsi="Times New Roman"/>
          <w:b/>
          <w:sz w:val="24"/>
          <w:szCs w:val="24"/>
          <w:lang w:val="ru-RU"/>
        </w:rPr>
        <w:t xml:space="preserve">ь 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два звука будет обозначать буква </w:t>
      </w:r>
      <w:r w:rsidRPr="009545D6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соловьи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соловь[йи].</w:t>
      </w:r>
    </w:p>
    <w:p w:rsidR="00646A2D" w:rsidRDefault="00646A2D" w:rsidP="00A63A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63A7D">
        <w:rPr>
          <w:rFonts w:ascii="Times New Roman" w:hAnsi="Times New Roman"/>
          <w:sz w:val="24"/>
          <w:szCs w:val="24"/>
          <w:lang w:val="ru-RU"/>
        </w:rPr>
        <w:t xml:space="preserve">Буквы </w:t>
      </w:r>
      <w:r w:rsidRPr="00FD0B16">
        <w:rPr>
          <w:rFonts w:ascii="Times New Roman" w:hAnsi="Times New Roman"/>
          <w:b/>
          <w:sz w:val="24"/>
          <w:szCs w:val="24"/>
          <w:lang w:val="ru-RU"/>
        </w:rPr>
        <w:t xml:space="preserve">е, ё, ю, я 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указывают на мягкость предшествующего согласного в позиции после согласных, парных по твердости-мягкости: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мех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[м′эх],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нёс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[н′ос],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люк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[л′ук], </w:t>
      </w:r>
      <w:r w:rsidRPr="009545D6">
        <w:rPr>
          <w:rFonts w:ascii="Times New Roman" w:hAnsi="Times New Roman"/>
          <w:i/>
          <w:sz w:val="24"/>
          <w:szCs w:val="24"/>
          <w:lang w:val="ru-RU"/>
        </w:rPr>
        <w:t>мята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63A7D">
        <w:rPr>
          <w:rFonts w:ascii="Times New Roman" w:hAnsi="Times New Roman"/>
          <w:sz w:val="24"/>
          <w:szCs w:val="24"/>
          <w:lang w:val="ru-RU"/>
        </w:rPr>
        <w:t xml:space="preserve"> [м′а</w:t>
      </w:r>
      <w:r>
        <w:rPr>
          <w:rFonts w:ascii="Times New Roman" w:hAnsi="Times New Roman"/>
          <w:sz w:val="24"/>
          <w:szCs w:val="24"/>
          <w:lang w:val="ru-RU"/>
        </w:rPr>
        <w:t>т</w:t>
      </w:r>
      <w:r w:rsidRPr="00A63A7D">
        <w:rPr>
          <w:rFonts w:ascii="Times New Roman" w:hAnsi="Times New Roman"/>
          <w:sz w:val="24"/>
          <w:szCs w:val="24"/>
          <w:lang w:val="ru-RU"/>
        </w:rPr>
        <w:t>]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A63A7D">
        <w:rPr>
          <w:rFonts w:ascii="Times New Roman" w:hAnsi="Times New Roman"/>
          <w:sz w:val="24"/>
          <w:szCs w:val="24"/>
          <w:lang w:val="ru-RU"/>
        </w:rPr>
        <w:t>.</w:t>
      </w:r>
      <w:bookmarkStart w:id="0" w:name="_GoBack"/>
      <w:bookmarkEnd w:id="0"/>
    </w:p>
    <w:sectPr w:rsidR="00646A2D" w:rsidSect="003B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A2D" w:rsidRDefault="00646A2D" w:rsidP="002818D2">
      <w:pPr>
        <w:spacing w:after="0" w:line="240" w:lineRule="auto"/>
      </w:pPr>
      <w:r>
        <w:separator/>
      </w:r>
    </w:p>
  </w:endnote>
  <w:endnote w:type="continuationSeparator" w:id="0">
    <w:p w:rsidR="00646A2D" w:rsidRDefault="00646A2D" w:rsidP="0028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2D" w:rsidRDefault="00646A2D">
    <w:pPr>
      <w:pStyle w:val="Footer"/>
      <w:jc w:val="right"/>
    </w:pPr>
    <w:r w:rsidRPr="002818D2">
      <w:rPr>
        <w:rFonts w:ascii="Times New Roman" w:hAnsi="Times New Roman"/>
      </w:rPr>
      <w:fldChar w:fldCharType="begin"/>
    </w:r>
    <w:r w:rsidRPr="002818D2">
      <w:rPr>
        <w:rFonts w:ascii="Times New Roman" w:hAnsi="Times New Roman"/>
      </w:rPr>
      <w:instrText>PAGE   \* MERGEFORMAT</w:instrText>
    </w:r>
    <w:r w:rsidRPr="002818D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 w:rsidRPr="002818D2">
      <w:rPr>
        <w:rFonts w:ascii="Times New Roman" w:hAnsi="Times New Roman"/>
      </w:rPr>
      <w:fldChar w:fldCharType="end"/>
    </w:r>
  </w:p>
  <w:p w:rsidR="00646A2D" w:rsidRDefault="00646A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A2D" w:rsidRDefault="00646A2D" w:rsidP="002818D2">
      <w:pPr>
        <w:spacing w:after="0" w:line="240" w:lineRule="auto"/>
      </w:pPr>
      <w:r>
        <w:separator/>
      </w:r>
    </w:p>
  </w:footnote>
  <w:footnote w:type="continuationSeparator" w:id="0">
    <w:p w:rsidR="00646A2D" w:rsidRDefault="00646A2D" w:rsidP="00281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1FEF"/>
    <w:multiLevelType w:val="hybridMultilevel"/>
    <w:tmpl w:val="0A7CB6D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B91ACC"/>
    <w:multiLevelType w:val="hybridMultilevel"/>
    <w:tmpl w:val="59269FE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FAE3ADB"/>
    <w:multiLevelType w:val="hybridMultilevel"/>
    <w:tmpl w:val="4942C1D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100"/>
    <w:rsid w:val="000A5022"/>
    <w:rsid w:val="00117D99"/>
    <w:rsid w:val="00224C84"/>
    <w:rsid w:val="002818D2"/>
    <w:rsid w:val="00334B19"/>
    <w:rsid w:val="00353629"/>
    <w:rsid w:val="003558A6"/>
    <w:rsid w:val="00363622"/>
    <w:rsid w:val="003B0DD7"/>
    <w:rsid w:val="003C4962"/>
    <w:rsid w:val="003E4193"/>
    <w:rsid w:val="003E64B0"/>
    <w:rsid w:val="004379B4"/>
    <w:rsid w:val="004B786F"/>
    <w:rsid w:val="00566A58"/>
    <w:rsid w:val="005C3A2A"/>
    <w:rsid w:val="00646A2D"/>
    <w:rsid w:val="006D4B18"/>
    <w:rsid w:val="00805EEC"/>
    <w:rsid w:val="0088348E"/>
    <w:rsid w:val="00886D74"/>
    <w:rsid w:val="00890C58"/>
    <w:rsid w:val="00892E25"/>
    <w:rsid w:val="008A31D7"/>
    <w:rsid w:val="008C250A"/>
    <w:rsid w:val="00927A4C"/>
    <w:rsid w:val="009545D6"/>
    <w:rsid w:val="00974100"/>
    <w:rsid w:val="009B5246"/>
    <w:rsid w:val="009D36B1"/>
    <w:rsid w:val="00A306AA"/>
    <w:rsid w:val="00A63A7D"/>
    <w:rsid w:val="00AA48AA"/>
    <w:rsid w:val="00AD6FD6"/>
    <w:rsid w:val="00C51EF1"/>
    <w:rsid w:val="00C649E5"/>
    <w:rsid w:val="00D0730C"/>
    <w:rsid w:val="00D86105"/>
    <w:rsid w:val="00DF73E9"/>
    <w:rsid w:val="00E3543E"/>
    <w:rsid w:val="00F03163"/>
    <w:rsid w:val="00F04266"/>
    <w:rsid w:val="00FD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D7"/>
    <w:pPr>
      <w:spacing w:after="160" w:line="259" w:lineRule="auto"/>
    </w:pPr>
    <w:rPr>
      <w:lang w:val="cs-CZ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1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18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823</Words>
  <Characters>4694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Oxana</cp:lastModifiedBy>
  <cp:revision>5</cp:revision>
  <dcterms:created xsi:type="dcterms:W3CDTF">2018-08-11T17:00:00Z</dcterms:created>
  <dcterms:modified xsi:type="dcterms:W3CDTF">2018-08-21T14:31:00Z</dcterms:modified>
</cp:coreProperties>
</file>