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3"/>
        <w:gridCol w:w="2954"/>
        <w:gridCol w:w="4185"/>
      </w:tblGrid>
      <w:tr w:rsidR="00E16C80" w:rsidTr="00C270A1">
        <w:tc>
          <w:tcPr>
            <w:tcW w:w="0" w:type="auto"/>
          </w:tcPr>
          <w:p w:rsidR="00B06621" w:rsidRPr="00B06621" w:rsidRDefault="00B06621">
            <w:pPr>
              <w:rPr>
                <w:b/>
                <w:bCs/>
              </w:rPr>
            </w:pPr>
            <w:r w:rsidRPr="00B06621">
              <w:rPr>
                <w:b/>
                <w:bCs/>
              </w:rPr>
              <w:t>FF oblasti</w:t>
            </w:r>
          </w:p>
        </w:tc>
        <w:tc>
          <w:tcPr>
            <w:tcW w:w="0" w:type="auto"/>
          </w:tcPr>
          <w:p w:rsidR="00B06621" w:rsidRPr="00B06621" w:rsidRDefault="00B06621">
            <w:pPr>
              <w:rPr>
                <w:b/>
                <w:bCs/>
              </w:rPr>
            </w:pPr>
            <w:r w:rsidRPr="00B06621">
              <w:rPr>
                <w:b/>
                <w:bCs/>
              </w:rPr>
              <w:t xml:space="preserve">Prostředky </w:t>
            </w:r>
          </w:p>
        </w:tc>
        <w:tc>
          <w:tcPr>
            <w:tcW w:w="0" w:type="auto"/>
          </w:tcPr>
          <w:p w:rsidR="00B06621" w:rsidRPr="00B06621" w:rsidRDefault="00B06621">
            <w:pPr>
              <w:rPr>
                <w:b/>
                <w:bCs/>
              </w:rPr>
            </w:pPr>
            <w:r w:rsidRPr="00B06621">
              <w:rPr>
                <w:b/>
                <w:bCs/>
              </w:rPr>
              <w:t xml:space="preserve">Varianty ke sledování </w:t>
            </w:r>
            <w:r w:rsidR="006D7ECF">
              <w:rPr>
                <w:b/>
                <w:bCs/>
              </w:rPr>
              <w:t xml:space="preserve">+ věk 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>
            <w:r>
              <w:t>Respirace</w:t>
            </w:r>
          </w:p>
          <w:p w:rsidR="00B06621" w:rsidRDefault="00B06621">
            <w:r>
              <w:t>fonace</w:t>
            </w:r>
          </w:p>
        </w:tc>
        <w:tc>
          <w:tcPr>
            <w:tcW w:w="0" w:type="auto"/>
          </w:tcPr>
          <w:p w:rsidR="00B06621" w:rsidRDefault="00B06621">
            <w:r>
              <w:t>Pozorování</w:t>
            </w:r>
          </w:p>
          <w:p w:rsidR="00B06621" w:rsidRDefault="00B06621">
            <w:r>
              <w:t>Poslech při mluvním projevu</w:t>
            </w:r>
            <w:r w:rsidR="00282045">
              <w:t xml:space="preserve"> – síla hlasu</w:t>
            </w:r>
          </w:p>
          <w:p w:rsidR="00B06621" w:rsidRDefault="00B06621">
            <w:r>
              <w:t xml:space="preserve">Zpěv </w:t>
            </w:r>
          </w:p>
        </w:tc>
        <w:tc>
          <w:tcPr>
            <w:tcW w:w="0" w:type="auto"/>
          </w:tcPr>
          <w:p w:rsidR="00B06621" w:rsidRDefault="00000794">
            <w:r>
              <w:t>Dýchání nosem/ústy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>
            <w:r>
              <w:t>Srozumitelnost</w:t>
            </w:r>
          </w:p>
          <w:p w:rsidR="00B06621" w:rsidRDefault="00B06621">
            <w:r>
              <w:t>Plynulost</w:t>
            </w:r>
          </w:p>
          <w:p w:rsidR="00B06621" w:rsidRDefault="00B06621">
            <w:proofErr w:type="spellStart"/>
            <w:r>
              <w:t>Prozodie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06621" w:rsidRDefault="00B06621" w:rsidP="00C270A1">
            <w:r>
              <w:t>Poslech mluvního projevu</w:t>
            </w:r>
          </w:p>
          <w:p w:rsidR="00B06621" w:rsidRDefault="00B06621" w:rsidP="00C270A1">
            <w:r>
              <w:t>-spontánní komunikace</w:t>
            </w:r>
          </w:p>
          <w:p w:rsidR="00B06621" w:rsidRDefault="00B06621" w:rsidP="00C270A1">
            <w:r>
              <w:t xml:space="preserve">-úkolová situace </w:t>
            </w:r>
          </w:p>
        </w:tc>
        <w:tc>
          <w:tcPr>
            <w:tcW w:w="0" w:type="auto"/>
          </w:tcPr>
          <w:p w:rsidR="00B06621" w:rsidRDefault="00000794">
            <w:r>
              <w:t>Zohlednění vývoje výslovnosti</w:t>
            </w:r>
          </w:p>
          <w:p w:rsidR="00EA7C81" w:rsidRDefault="00EA7C81">
            <w:proofErr w:type="spellStart"/>
            <w:r>
              <w:t>Prozodie</w:t>
            </w:r>
            <w:proofErr w:type="spellEnd"/>
            <w:r>
              <w:t xml:space="preserve"> – melodie, tempo</w:t>
            </w:r>
            <w:r w:rsidR="00282045">
              <w:t xml:space="preserve">, </w:t>
            </w:r>
            <w:r>
              <w:t>rytmus</w:t>
            </w:r>
          </w:p>
        </w:tc>
      </w:tr>
      <w:tr w:rsidR="00E16C80" w:rsidTr="00C270A1">
        <w:tc>
          <w:tcPr>
            <w:tcW w:w="0" w:type="auto"/>
          </w:tcPr>
          <w:p w:rsidR="00B06621" w:rsidRDefault="00000794">
            <w:r>
              <w:t>A</w:t>
            </w:r>
            <w:r w:rsidR="00B06621">
              <w:t>rtikulace</w:t>
            </w:r>
          </w:p>
        </w:tc>
        <w:tc>
          <w:tcPr>
            <w:tcW w:w="0" w:type="auto"/>
          </w:tcPr>
          <w:p w:rsidR="00B06621" w:rsidRDefault="00B06621">
            <w:r>
              <w:t>Spontánní projev</w:t>
            </w:r>
          </w:p>
          <w:p w:rsidR="00B06621" w:rsidRDefault="00B06621">
            <w:r>
              <w:t>Opakování slov, vět</w:t>
            </w:r>
          </w:p>
          <w:p w:rsidR="00B06621" w:rsidRDefault="00B06621">
            <w:r>
              <w:t>Recitace, zpěv</w:t>
            </w:r>
          </w:p>
        </w:tc>
        <w:tc>
          <w:tcPr>
            <w:tcW w:w="0" w:type="auto"/>
          </w:tcPr>
          <w:p w:rsidR="00B06621" w:rsidRDefault="00000794">
            <w:r>
              <w:t>Zohlednění vývoje výslovnosti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>
            <w:r>
              <w:t xml:space="preserve">Artikulační obratnost </w:t>
            </w:r>
          </w:p>
        </w:tc>
        <w:tc>
          <w:tcPr>
            <w:tcW w:w="0" w:type="auto"/>
          </w:tcPr>
          <w:p w:rsidR="00B06621" w:rsidRDefault="00B06621">
            <w:r>
              <w:t>Spontánní projev</w:t>
            </w:r>
          </w:p>
          <w:p w:rsidR="00B06621" w:rsidRDefault="00B06621">
            <w:r>
              <w:t xml:space="preserve">Opakování slov </w:t>
            </w:r>
          </w:p>
        </w:tc>
        <w:tc>
          <w:tcPr>
            <w:tcW w:w="0" w:type="auto"/>
          </w:tcPr>
          <w:p w:rsidR="00B06621" w:rsidRDefault="00E16C80">
            <w:r>
              <w:t>V rámci orientační analýzy postačí spontánní projev</w:t>
            </w:r>
          </w:p>
        </w:tc>
      </w:tr>
      <w:tr w:rsidR="00000794" w:rsidTr="00C270A1">
        <w:tc>
          <w:tcPr>
            <w:tcW w:w="0" w:type="auto"/>
          </w:tcPr>
          <w:p w:rsidR="00000794" w:rsidRDefault="00000794">
            <w:proofErr w:type="spellStart"/>
            <w:r>
              <w:t>Oromotorika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000794" w:rsidRDefault="00EA7C81">
            <w:r>
              <w:t>Izolované orální pohyby+ sekvence</w:t>
            </w:r>
          </w:p>
        </w:tc>
        <w:tc>
          <w:tcPr>
            <w:tcW w:w="0" w:type="auto"/>
          </w:tcPr>
          <w:p w:rsidR="00000794" w:rsidRDefault="00EA7C81">
            <w:r>
              <w:t xml:space="preserve">Propojení s postupy artikulace 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>
            <w:r>
              <w:t>Orientační sluchová zkouška</w:t>
            </w:r>
          </w:p>
        </w:tc>
        <w:tc>
          <w:tcPr>
            <w:tcW w:w="0" w:type="auto"/>
          </w:tcPr>
          <w:p w:rsidR="00B06621" w:rsidRDefault="00B06621">
            <w:r>
              <w:t>Hlasitá/šeptaná řeč</w:t>
            </w:r>
          </w:p>
        </w:tc>
        <w:tc>
          <w:tcPr>
            <w:tcW w:w="0" w:type="auto"/>
          </w:tcPr>
          <w:p w:rsidR="00B06621" w:rsidRDefault="00E16C80">
            <w:r>
              <w:t xml:space="preserve">V případě pochybností – odborné vyšetření </w:t>
            </w:r>
          </w:p>
        </w:tc>
      </w:tr>
      <w:tr w:rsidR="00E16C80" w:rsidTr="00C270A1">
        <w:tc>
          <w:tcPr>
            <w:tcW w:w="0" w:type="auto"/>
          </w:tcPr>
          <w:p w:rsidR="00B06621" w:rsidRDefault="00E16C80">
            <w:r>
              <w:t>N</w:t>
            </w:r>
            <w:r w:rsidR="00B06621">
              <w:t>aslouchání</w:t>
            </w:r>
          </w:p>
        </w:tc>
        <w:tc>
          <w:tcPr>
            <w:tcW w:w="0" w:type="auto"/>
          </w:tcPr>
          <w:p w:rsidR="00E16C80" w:rsidRDefault="00E16C80">
            <w:r>
              <w:t>Určování zdroje a směru zvuku (odkud přichází)</w:t>
            </w:r>
          </w:p>
          <w:p w:rsidR="00B06621" w:rsidRDefault="00B06621">
            <w:r>
              <w:t>poslech zvukové nahrávky, písničky, pohádky</w:t>
            </w:r>
          </w:p>
          <w:p w:rsidR="00E16C80" w:rsidRDefault="00E16C80"/>
        </w:tc>
        <w:tc>
          <w:tcPr>
            <w:tcW w:w="0" w:type="auto"/>
          </w:tcPr>
          <w:p w:rsidR="00E16C80" w:rsidRPr="00E16C80" w:rsidRDefault="00E16C80" w:rsidP="00E16C80">
            <w:r w:rsidRPr="00E16C80">
              <w:t>lokalizace zvuku (3)</w:t>
            </w:r>
          </w:p>
          <w:p w:rsidR="00E16C80" w:rsidRPr="00E16C80" w:rsidRDefault="00E16C80" w:rsidP="00E16C80">
            <w:r w:rsidRPr="00E16C80">
              <w:t>rozlišení předmětů dle zvuku (3-4)</w:t>
            </w:r>
          </w:p>
          <w:p w:rsidR="00E16C80" w:rsidRPr="00E16C80" w:rsidRDefault="00E16C80" w:rsidP="00E16C80">
            <w:r w:rsidRPr="00E16C80">
              <w:t>určení písně dle melodie (4)</w:t>
            </w:r>
          </w:p>
          <w:p w:rsidR="00E16C80" w:rsidRPr="00E16C80" w:rsidRDefault="00E16C80" w:rsidP="00E16C80">
            <w:r w:rsidRPr="00E16C80">
              <w:t xml:space="preserve">naslouchání krátkému příběhu, pohádce (4)  </w:t>
            </w:r>
          </w:p>
          <w:p w:rsidR="00B06621" w:rsidRDefault="00B06621"/>
        </w:tc>
      </w:tr>
      <w:tr w:rsidR="00E16C80" w:rsidTr="00C270A1">
        <w:tc>
          <w:tcPr>
            <w:tcW w:w="0" w:type="auto"/>
          </w:tcPr>
          <w:p w:rsidR="00B06621" w:rsidRDefault="00B06621">
            <w:r>
              <w:t xml:space="preserve">Sluchová diferenciace </w:t>
            </w:r>
          </w:p>
        </w:tc>
        <w:tc>
          <w:tcPr>
            <w:tcW w:w="0" w:type="auto"/>
          </w:tcPr>
          <w:p w:rsidR="00B06621" w:rsidRDefault="00B06621">
            <w:r>
              <w:t xml:space="preserve">Slova + vizuální opora </w:t>
            </w:r>
          </w:p>
          <w:p w:rsidR="00B06621" w:rsidRDefault="00B06621">
            <w:r>
              <w:t>dvojice obrázků</w:t>
            </w:r>
          </w:p>
          <w:p w:rsidR="00B06621" w:rsidRDefault="00B06621" w:rsidP="00B06621">
            <w:pPr>
              <w:pStyle w:val="Odstavecseseznamem"/>
              <w:numPr>
                <w:ilvl w:val="0"/>
                <w:numId w:val="2"/>
              </w:numPr>
            </w:pPr>
            <w:r>
              <w:t>„ukaž, co slyšíš“</w:t>
            </w:r>
          </w:p>
          <w:p w:rsidR="00B06621" w:rsidRDefault="00B06621"/>
          <w:p w:rsidR="00B06621" w:rsidRDefault="00B30BBB">
            <w:r>
              <w:t>D</w:t>
            </w:r>
            <w:r>
              <w:t xml:space="preserve">vojice slov </w:t>
            </w:r>
            <w:r>
              <w:t>b</w:t>
            </w:r>
            <w:r w:rsidR="00B06621">
              <w:t>ez vizuální opory – určování, zda jsou stejná/jiná</w:t>
            </w:r>
          </w:p>
          <w:p w:rsidR="00B06621" w:rsidRDefault="00B06621">
            <w:r>
              <w:t xml:space="preserve">vedeno pouze sluchovou cestou </w:t>
            </w:r>
          </w:p>
          <w:p w:rsidR="00B06621" w:rsidRDefault="00EA7C81">
            <w:r>
              <w:t xml:space="preserve"> </w:t>
            </w:r>
          </w:p>
          <w:p w:rsidR="00EA7C81" w:rsidRDefault="00EA7C81">
            <w:r>
              <w:t>bez vizuální opory v artikulaci vyšetřujícího</w:t>
            </w:r>
          </w:p>
        </w:tc>
        <w:tc>
          <w:tcPr>
            <w:tcW w:w="0" w:type="auto"/>
          </w:tcPr>
          <w:p w:rsidR="00B06621" w:rsidRDefault="00282045" w:rsidP="00B06621">
            <w:r>
              <w:t>r</w:t>
            </w:r>
            <w:r w:rsidR="00E16C80">
              <w:t xml:space="preserve">ozlišení slova s vizuálním podnětem </w:t>
            </w:r>
          </w:p>
          <w:p w:rsidR="00E16C80" w:rsidRDefault="00282045" w:rsidP="00E16C80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E16C80">
              <w:t>měna hlásky (4) – bota/nota</w:t>
            </w:r>
          </w:p>
          <w:p w:rsidR="00E16C80" w:rsidRDefault="00282045" w:rsidP="00E16C80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B30BBB">
              <w:t>měna samohlásky (5</w:t>
            </w:r>
            <w:r w:rsidR="00E16C80">
              <w:t>) – perník/parník</w:t>
            </w:r>
          </w:p>
          <w:p w:rsidR="00E16C80" w:rsidRDefault="00282045" w:rsidP="00E16C80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E16C80">
              <w:t>měna sykavek, znělosti (4,5-5)</w:t>
            </w:r>
          </w:p>
          <w:p w:rsidR="00E16C80" w:rsidRDefault="00282045" w:rsidP="00E16C80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E16C80">
              <w:t>měna délky samohl</w:t>
            </w:r>
            <w:r w:rsidR="001E7656">
              <w:t xml:space="preserve">ásek </w:t>
            </w:r>
            <w:r w:rsidR="00B30BBB">
              <w:t xml:space="preserve">(5) – lyže/líže </w:t>
            </w:r>
          </w:p>
          <w:p w:rsidR="001E7656" w:rsidRDefault="00282045" w:rsidP="00E16C80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měna měkčení (5,5)</w:t>
            </w:r>
            <w:r>
              <w:t xml:space="preserve"> </w:t>
            </w:r>
          </w:p>
          <w:p w:rsidR="001E7656" w:rsidRDefault="001E7656" w:rsidP="001E7656">
            <w:r>
              <w:t>Rozlišení slova bez vizuálního podnětu</w:t>
            </w:r>
          </w:p>
          <w:p w:rsidR="001E7656" w:rsidRDefault="00282045" w:rsidP="001E7656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měna hlásky (5)</w:t>
            </w:r>
          </w:p>
          <w:p w:rsidR="001E7656" w:rsidRDefault="00282045" w:rsidP="001E7656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měna samohlásky (4,5-5)</w:t>
            </w:r>
          </w:p>
          <w:p w:rsidR="001E7656" w:rsidRDefault="00282045" w:rsidP="001E7656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nělost, sykavky (5)</w:t>
            </w:r>
          </w:p>
          <w:p w:rsidR="001E7656" w:rsidRDefault="00282045" w:rsidP="001E7656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měna délky samohlásky (5-5,5)</w:t>
            </w:r>
          </w:p>
          <w:p w:rsidR="001E7656" w:rsidRDefault="00282045" w:rsidP="001E7656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1E7656">
              <w:t>měna měkčení (5,5-6)</w:t>
            </w:r>
          </w:p>
          <w:p w:rsidR="001E7656" w:rsidRDefault="001E7656" w:rsidP="00282045">
            <w:pPr>
              <w:pStyle w:val="Odstavecseseznamem"/>
              <w:numPr>
                <w:ilvl w:val="0"/>
                <w:numId w:val="2"/>
              </w:numPr>
            </w:pPr>
            <w:r>
              <w:t>bezvýznamové slabiky (6-6,5)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 w:rsidP="00B06621">
            <w:r>
              <w:t>Sluchová analýza/syntéza</w:t>
            </w:r>
          </w:p>
        </w:tc>
        <w:tc>
          <w:tcPr>
            <w:tcW w:w="0" w:type="auto"/>
          </w:tcPr>
          <w:p w:rsidR="00B06621" w:rsidRDefault="00B06621" w:rsidP="00B06621">
            <w:r>
              <w:t>Slovní materiál</w:t>
            </w:r>
            <w:r w:rsidR="00B30BBB">
              <w:t xml:space="preserve"> – slova jednoslabičná/</w:t>
            </w:r>
            <w:r w:rsidR="00282045">
              <w:t xml:space="preserve"> víceslabičná </w:t>
            </w:r>
          </w:p>
          <w:p w:rsidR="00B06621" w:rsidRDefault="00B06621" w:rsidP="00B06621">
            <w:r>
              <w:t>lze použít i oporu v obrázcích, žetonech</w:t>
            </w:r>
            <w:r w:rsidR="00BB78FF">
              <w:t>,</w:t>
            </w:r>
          </w:p>
          <w:p w:rsidR="00BB78FF" w:rsidRDefault="00B30BBB" w:rsidP="00B06621">
            <w:r>
              <w:t>vytleskání, jednoduchých</w:t>
            </w:r>
            <w:r w:rsidR="00BB78FF">
              <w:t xml:space="preserve"> hudební nástroje </w:t>
            </w:r>
            <w:r w:rsidR="00282045">
              <w:t xml:space="preserve">pro rytmizaci </w:t>
            </w:r>
            <w:r w:rsidR="00BB78FF">
              <w:t>(ozvučná dřívka)</w:t>
            </w:r>
          </w:p>
        </w:tc>
        <w:tc>
          <w:tcPr>
            <w:tcW w:w="0" w:type="auto"/>
          </w:tcPr>
          <w:p w:rsidR="006D7ECF" w:rsidRDefault="006D7ECF" w:rsidP="00B06621">
            <w:r>
              <w:t xml:space="preserve">rozdělení slova na slabiky (4) </w:t>
            </w:r>
          </w:p>
          <w:p w:rsidR="006D7ECF" w:rsidRDefault="006D7ECF" w:rsidP="00B06621">
            <w:r>
              <w:t xml:space="preserve">rozpočitadlo (4) </w:t>
            </w:r>
          </w:p>
          <w:p w:rsidR="006D7ECF" w:rsidRDefault="006D7ECF" w:rsidP="00B06621">
            <w:r>
              <w:t>výběr rýmujících se slov (4,5-5)</w:t>
            </w:r>
          </w:p>
          <w:p w:rsidR="00BB78FF" w:rsidRDefault="006D7ECF" w:rsidP="00B06621">
            <w:r>
              <w:t xml:space="preserve"> určení, zda se 2 slova rýmují (4,5-5) </w:t>
            </w:r>
          </w:p>
          <w:p w:rsidR="00BB78FF" w:rsidRDefault="006D7ECF" w:rsidP="00B06621">
            <w:r>
              <w:t xml:space="preserve">určení počtu slabik (5) </w:t>
            </w:r>
          </w:p>
          <w:p w:rsidR="00BB78FF" w:rsidRDefault="006D7ECF" w:rsidP="00B06621">
            <w:r>
              <w:t xml:space="preserve">určení počáteční hlásky slova (5) </w:t>
            </w:r>
          </w:p>
          <w:p w:rsidR="00BB78FF" w:rsidRDefault="006D7ECF" w:rsidP="00B06621">
            <w:r>
              <w:t>určení slov začínajících danou hláskou (5-5,5)</w:t>
            </w:r>
          </w:p>
          <w:p w:rsidR="00BB78FF" w:rsidRDefault="006D7ECF" w:rsidP="00B06621">
            <w:r>
              <w:t xml:space="preserve">určení poslední hlásky ve slově (5,5-6) </w:t>
            </w:r>
          </w:p>
          <w:p w:rsidR="00BB78FF" w:rsidRDefault="006D7ECF" w:rsidP="00B06621">
            <w:r>
              <w:t xml:space="preserve">slovní fotbal (6-7) </w:t>
            </w:r>
          </w:p>
          <w:p w:rsidR="00BB78FF" w:rsidRDefault="006D7ECF" w:rsidP="00B06621">
            <w:r>
              <w:t xml:space="preserve">určení poslední samohlásky ve slově (6-7) </w:t>
            </w:r>
          </w:p>
          <w:p w:rsidR="00BB78FF" w:rsidRDefault="006D7ECF" w:rsidP="00B06621">
            <w:r>
              <w:t xml:space="preserve">určení, zda slovo danou hlásku obsahuje (6-7) </w:t>
            </w:r>
          </w:p>
          <w:p w:rsidR="00BB78FF" w:rsidRDefault="006D7ECF" w:rsidP="00B06621">
            <w:r>
              <w:t xml:space="preserve">tvorba slov z daných hlásek (6-7) </w:t>
            </w:r>
          </w:p>
          <w:p w:rsidR="00B06621" w:rsidRDefault="006D7ECF" w:rsidP="00B06621">
            <w:r>
              <w:t xml:space="preserve"> analýza jednoslabičných slov na hlásky (6-7) analýza a syntéza dvouslabičného slova (7)</w:t>
            </w:r>
          </w:p>
        </w:tc>
      </w:tr>
      <w:tr w:rsidR="00E16C80" w:rsidTr="00C270A1">
        <w:tc>
          <w:tcPr>
            <w:tcW w:w="0" w:type="auto"/>
          </w:tcPr>
          <w:p w:rsidR="00B06621" w:rsidRDefault="00B06621" w:rsidP="00B06621">
            <w:r>
              <w:lastRenderedPageBreak/>
              <w:t xml:space="preserve">Rytmus </w:t>
            </w:r>
          </w:p>
        </w:tc>
        <w:tc>
          <w:tcPr>
            <w:tcW w:w="0" w:type="auto"/>
          </w:tcPr>
          <w:p w:rsidR="00B06621" w:rsidRDefault="00B06621" w:rsidP="00B06621">
            <w:r>
              <w:t>Bzučák, klavír – nástroje, které umožňují rozlišení dlouhých a krátkých tónů</w:t>
            </w:r>
          </w:p>
          <w:p w:rsidR="006D7ECF" w:rsidRDefault="0036302D" w:rsidP="00B0662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339090</wp:posOffset>
                      </wp:positionV>
                      <wp:extent cx="161925" cy="152400"/>
                      <wp:effectExtent l="0" t="0" r="28575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A9EA4" id="Obdélník 1" o:spid="_x0000_s1026" style="position:absolute;margin-left:27.65pt;margin-top:26.7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" fillcolor="#4472c4 [3204]" strokecolor="#1f3763 [1604]" strokeweight="1pt"/>
                  </w:pict>
                </mc:Fallback>
              </mc:AlternateContent>
            </w:r>
            <w:r w:rsidR="006D7ECF">
              <w:t xml:space="preserve">Materiál vhodný k záznamu slyšeného rytmu </w:t>
            </w:r>
          </w:p>
          <w:p w:rsidR="006D7ECF" w:rsidRDefault="0036302D" w:rsidP="00B0662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0EA1B" wp14:editId="6B21BE6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6985</wp:posOffset>
                      </wp:positionV>
                      <wp:extent cx="752475" cy="142875"/>
                      <wp:effectExtent l="0" t="0" r="2857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37986" id="Obdélník 2" o:spid="_x0000_s1026" style="position:absolute;margin-left:45.65pt;margin-top:.55pt;width:5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0" w:type="auto"/>
          </w:tcPr>
          <w:p w:rsidR="00BB78FF" w:rsidRDefault="006D7ECF" w:rsidP="00B06621">
            <w:r>
              <w:t xml:space="preserve">rytmická struktura (dle složitosti) </w:t>
            </w:r>
          </w:p>
          <w:p w:rsidR="00BB78FF" w:rsidRDefault="006D7ECF" w:rsidP="00B06621">
            <w:r>
              <w:t xml:space="preserve">určí, zda jsou shodné (4) </w:t>
            </w:r>
          </w:p>
          <w:p w:rsidR="00BB78FF" w:rsidRDefault="006D7ECF" w:rsidP="00B06621">
            <w:r>
              <w:t xml:space="preserve">nápodoba rytmu (dle </w:t>
            </w:r>
            <w:proofErr w:type="gramStart"/>
            <w:r>
              <w:t>složitosti) (5-6)</w:t>
            </w:r>
            <w:proofErr w:type="gramEnd"/>
            <w:r>
              <w:t xml:space="preserve"> </w:t>
            </w:r>
          </w:p>
          <w:p w:rsidR="00B06621" w:rsidRDefault="006D7ECF" w:rsidP="00B06621">
            <w:r>
              <w:t>záznam rytmické struktury (5,5-6)</w:t>
            </w:r>
          </w:p>
          <w:p w:rsidR="0036302D" w:rsidRDefault="0036302D" w:rsidP="00B06621">
            <w:r>
              <w:t>lze vyzkoušet varianty se 3-4 tóny</w:t>
            </w:r>
          </w:p>
        </w:tc>
      </w:tr>
      <w:tr w:rsidR="00E16C80" w:rsidTr="00C270A1">
        <w:tc>
          <w:tcPr>
            <w:tcW w:w="0" w:type="auto"/>
          </w:tcPr>
          <w:p w:rsidR="00B06621" w:rsidRDefault="00BB78FF" w:rsidP="00B06621">
            <w:r>
              <w:t xml:space="preserve">Sluchová paměť </w:t>
            </w:r>
          </w:p>
        </w:tc>
        <w:tc>
          <w:tcPr>
            <w:tcW w:w="0" w:type="auto"/>
          </w:tcPr>
          <w:p w:rsidR="00B06621" w:rsidRDefault="00B30BBB" w:rsidP="00B06621">
            <w:r>
              <w:t>Opakování</w:t>
            </w:r>
          </w:p>
          <w:p w:rsidR="00B30BBB" w:rsidRDefault="00B30BBB" w:rsidP="00B30BBB">
            <w:pPr>
              <w:pStyle w:val="Odstavecseseznamem"/>
              <w:numPr>
                <w:ilvl w:val="0"/>
                <w:numId w:val="2"/>
              </w:numPr>
            </w:pPr>
            <w:r>
              <w:t>slova – bez souvislosti</w:t>
            </w:r>
          </w:p>
          <w:p w:rsidR="00B30BBB" w:rsidRDefault="00B30BBB" w:rsidP="00B30BBB">
            <w:pPr>
              <w:pStyle w:val="Odstavecseseznamem"/>
              <w:numPr>
                <w:ilvl w:val="0"/>
                <w:numId w:val="2"/>
              </w:numPr>
            </w:pPr>
            <w:r>
              <w:t>věty – propojuje se s rovinou MS</w:t>
            </w:r>
          </w:p>
        </w:tc>
        <w:tc>
          <w:tcPr>
            <w:tcW w:w="0" w:type="auto"/>
          </w:tcPr>
          <w:p w:rsidR="00B30BBB" w:rsidRDefault="00BB78FF" w:rsidP="00B06621">
            <w:r>
              <w:t xml:space="preserve">tříleté dítě </w:t>
            </w:r>
            <w:r w:rsidR="00B30BBB">
              <w:t xml:space="preserve">– zopakování věty o 3 slovech </w:t>
            </w:r>
          </w:p>
          <w:p w:rsidR="00B30BBB" w:rsidRDefault="00BB78FF" w:rsidP="00B30BBB">
            <w:r>
              <w:t>čtyřleté dítě</w:t>
            </w:r>
            <w:r w:rsidR="00B30BBB">
              <w:t xml:space="preserve"> – zopakování věty o 4 </w:t>
            </w:r>
            <w:proofErr w:type="gramStart"/>
            <w:r w:rsidR="00B30BBB">
              <w:t xml:space="preserve">slovech  </w:t>
            </w:r>
            <w:r>
              <w:t xml:space="preserve"> pětileté</w:t>
            </w:r>
            <w:proofErr w:type="gramEnd"/>
            <w:r>
              <w:t xml:space="preserve"> dítě</w:t>
            </w:r>
            <w:r w:rsidR="00B30BBB">
              <w:t xml:space="preserve"> – zopakování věty o 5 slovech </w:t>
            </w:r>
            <w:r>
              <w:t xml:space="preserve"> šesti</w:t>
            </w:r>
            <w:r w:rsidR="00B30BBB">
              <w:t xml:space="preserve">leté dítě – delší větný celek </w:t>
            </w:r>
          </w:p>
          <w:p w:rsidR="00B06621" w:rsidRDefault="00B30BBB" w:rsidP="00B30BBB">
            <w:r>
              <w:t>z</w:t>
            </w:r>
            <w:r w:rsidR="00BB78FF">
              <w:t>opakování nesouvisejících slov (- 1)</w:t>
            </w:r>
          </w:p>
        </w:tc>
      </w:tr>
    </w:tbl>
    <w:p w:rsidR="001E7656" w:rsidRDefault="001E76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9"/>
        <w:gridCol w:w="3793"/>
        <w:gridCol w:w="2680"/>
      </w:tblGrid>
      <w:tr w:rsidR="00236A20" w:rsidTr="001E7656">
        <w:tc>
          <w:tcPr>
            <w:tcW w:w="0" w:type="auto"/>
          </w:tcPr>
          <w:p w:rsidR="001E7656" w:rsidRPr="00491E21" w:rsidRDefault="001E7656">
            <w:pPr>
              <w:rPr>
                <w:b/>
                <w:bCs/>
              </w:rPr>
            </w:pPr>
            <w:r w:rsidRPr="00491E21">
              <w:rPr>
                <w:b/>
                <w:bCs/>
              </w:rPr>
              <w:t xml:space="preserve">LS oblasti </w:t>
            </w:r>
          </w:p>
        </w:tc>
        <w:tc>
          <w:tcPr>
            <w:tcW w:w="0" w:type="auto"/>
          </w:tcPr>
          <w:p w:rsidR="001E7656" w:rsidRPr="00491E21" w:rsidRDefault="00595F44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E7656" w:rsidRPr="00491E21">
              <w:rPr>
                <w:b/>
                <w:bCs/>
              </w:rPr>
              <w:t>rostředky</w:t>
            </w:r>
          </w:p>
        </w:tc>
        <w:tc>
          <w:tcPr>
            <w:tcW w:w="0" w:type="auto"/>
          </w:tcPr>
          <w:p w:rsidR="001E7656" w:rsidRPr="00491E21" w:rsidRDefault="001E7656">
            <w:pPr>
              <w:rPr>
                <w:b/>
                <w:bCs/>
              </w:rPr>
            </w:pPr>
            <w:r w:rsidRPr="00491E21">
              <w:rPr>
                <w:b/>
                <w:bCs/>
              </w:rPr>
              <w:t xml:space="preserve">Varianty ke sledování+ věk </w:t>
            </w:r>
          </w:p>
        </w:tc>
      </w:tr>
      <w:tr w:rsidR="00236A20" w:rsidTr="001E7656">
        <w:tc>
          <w:tcPr>
            <w:tcW w:w="0" w:type="auto"/>
          </w:tcPr>
          <w:p w:rsidR="00491E21" w:rsidRPr="00491E21" w:rsidRDefault="00491E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Úkoly zaměřené na aktivní slovní zásobu </w:t>
            </w:r>
          </w:p>
        </w:tc>
        <w:tc>
          <w:tcPr>
            <w:tcW w:w="0" w:type="auto"/>
          </w:tcPr>
          <w:p w:rsidR="00491E21" w:rsidRPr="00491E21" w:rsidRDefault="002D7A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 realizaci úkolů sledujeme pojmovou výbavnost a přesnost využití pojmů ve spontánním projevu a úkolové situaci </w:t>
            </w:r>
          </w:p>
        </w:tc>
        <w:tc>
          <w:tcPr>
            <w:tcW w:w="0" w:type="auto"/>
          </w:tcPr>
          <w:p w:rsidR="00491E21" w:rsidRPr="00491E21" w:rsidRDefault="00491E21">
            <w:pPr>
              <w:rPr>
                <w:b/>
                <w:bCs/>
              </w:rPr>
            </w:pPr>
          </w:p>
        </w:tc>
      </w:tr>
      <w:tr w:rsidR="00236A20" w:rsidTr="001E7656">
        <w:tc>
          <w:tcPr>
            <w:tcW w:w="0" w:type="auto"/>
          </w:tcPr>
          <w:p w:rsidR="001E7656" w:rsidRDefault="001E7656">
            <w:r>
              <w:t xml:space="preserve">Pojmenování </w:t>
            </w:r>
          </w:p>
        </w:tc>
        <w:tc>
          <w:tcPr>
            <w:tcW w:w="0" w:type="auto"/>
          </w:tcPr>
          <w:p w:rsidR="001E7656" w:rsidRDefault="001E7656">
            <w:r>
              <w:t>Obrazový materiál</w:t>
            </w:r>
            <w:r w:rsidR="00236A20">
              <w:t xml:space="preserve"> </w:t>
            </w:r>
          </w:p>
          <w:p w:rsidR="001E7656" w:rsidRDefault="001E7656">
            <w:r>
              <w:t>Reálné předměty</w:t>
            </w:r>
          </w:p>
        </w:tc>
        <w:tc>
          <w:tcPr>
            <w:tcW w:w="0" w:type="auto"/>
          </w:tcPr>
          <w:p w:rsidR="001E7656" w:rsidRDefault="001E7656" w:rsidP="001E7656">
            <w:pPr>
              <w:spacing w:line="256" w:lineRule="auto"/>
            </w:pPr>
            <w:r>
              <w:t>Pojmenuje běžné věci podle obrázku (3)</w:t>
            </w:r>
            <w:r w:rsidR="00236A20">
              <w:t xml:space="preserve"> – obrázek s jedním předmětem</w:t>
            </w:r>
          </w:p>
          <w:p w:rsidR="001E7656" w:rsidRDefault="001E7656" w:rsidP="001E7656">
            <w:pPr>
              <w:spacing w:line="256" w:lineRule="auto"/>
            </w:pPr>
          </w:p>
        </w:tc>
      </w:tr>
      <w:tr w:rsidR="00236A20" w:rsidTr="001E7656">
        <w:tc>
          <w:tcPr>
            <w:tcW w:w="0" w:type="auto"/>
          </w:tcPr>
          <w:p w:rsidR="001E7656" w:rsidRDefault="001E7656">
            <w:r>
              <w:t xml:space="preserve">Popis </w:t>
            </w:r>
          </w:p>
        </w:tc>
        <w:tc>
          <w:tcPr>
            <w:tcW w:w="0" w:type="auto"/>
          </w:tcPr>
          <w:p w:rsidR="001E7656" w:rsidRDefault="001E7656">
            <w:r>
              <w:t>Obrazový materiál</w:t>
            </w:r>
          </w:p>
          <w:p w:rsidR="001E7656" w:rsidRDefault="001E7656">
            <w:r>
              <w:t xml:space="preserve">Reálné předměty </w:t>
            </w:r>
          </w:p>
        </w:tc>
        <w:tc>
          <w:tcPr>
            <w:tcW w:w="0" w:type="auto"/>
          </w:tcPr>
          <w:p w:rsidR="001E7656" w:rsidRDefault="001151EA">
            <w:r>
              <w:t>Řekne</w:t>
            </w:r>
            <w:r w:rsidR="00B30BBB">
              <w:t xml:space="preserve">, co je na obrázku (3 -3,5) let </w:t>
            </w:r>
            <w:r>
              <w:t>a dále</w:t>
            </w:r>
          </w:p>
          <w:p w:rsidR="00236A20" w:rsidRDefault="00236A20">
            <w:r>
              <w:t>Popis předmětu, obrázku, děje na obrázku (od 4 let)</w:t>
            </w:r>
          </w:p>
          <w:p w:rsidR="001151EA" w:rsidRDefault="001151EA">
            <w:r>
              <w:t>Spontánně vypráví podle obrázku (4)</w:t>
            </w:r>
          </w:p>
          <w:p w:rsidR="00236A20" w:rsidRDefault="00236A20">
            <w:r>
              <w:t>Dokáže vyprávět na volné/dané téma (od 5 let) – zde můžete dobře sledovat i strukturu a rozsah větných celků</w:t>
            </w:r>
          </w:p>
        </w:tc>
      </w:tr>
      <w:tr w:rsidR="00236A20" w:rsidTr="001E7656">
        <w:tc>
          <w:tcPr>
            <w:tcW w:w="0" w:type="auto"/>
          </w:tcPr>
          <w:p w:rsidR="001E7656" w:rsidRDefault="001151EA">
            <w:r>
              <w:t>Vysvětlení významu pojmů</w:t>
            </w:r>
          </w:p>
        </w:tc>
        <w:tc>
          <w:tcPr>
            <w:tcW w:w="0" w:type="auto"/>
          </w:tcPr>
          <w:p w:rsidR="001151EA" w:rsidRDefault="001151EA">
            <w:r>
              <w:t>Spontánní projev</w:t>
            </w:r>
          </w:p>
          <w:p w:rsidR="001151EA" w:rsidRDefault="001151EA">
            <w:r>
              <w:t xml:space="preserve">Úkolová situace </w:t>
            </w:r>
          </w:p>
          <w:p w:rsidR="00EA7C81" w:rsidRDefault="00EA7C81">
            <w:r>
              <w:t>+ vizuální opora dle potřeby</w:t>
            </w:r>
            <w:r w:rsidR="00B30BBB">
              <w:t>, dle možnosti</w:t>
            </w:r>
          </w:p>
          <w:p w:rsidR="0036302D" w:rsidRDefault="0036302D">
            <w:r>
              <w:t>(je možné využít oporu v obrázcích k nadřazeným/podřazeným pojmům, množnému/jednotnému číslu)</w:t>
            </w:r>
          </w:p>
        </w:tc>
        <w:tc>
          <w:tcPr>
            <w:tcW w:w="0" w:type="auto"/>
          </w:tcPr>
          <w:p w:rsidR="00491E21" w:rsidRDefault="00491E21" w:rsidP="00491E21">
            <w:pPr>
              <w:spacing w:line="256" w:lineRule="auto"/>
            </w:pPr>
            <w:r>
              <w:t>Vysvětlí účel (4)</w:t>
            </w:r>
          </w:p>
          <w:p w:rsidR="001E7656" w:rsidRDefault="001151EA">
            <w:r>
              <w:t xml:space="preserve">Vysvětlení – „co </w:t>
            </w:r>
            <w:proofErr w:type="gramStart"/>
            <w:r>
              <w:t>znamená ?“ – od</w:t>
            </w:r>
            <w:proofErr w:type="gramEnd"/>
            <w:r>
              <w:t xml:space="preserve"> 5 let</w:t>
            </w:r>
          </w:p>
          <w:p w:rsidR="003A6F2F" w:rsidRDefault="003A6F2F" w:rsidP="003A6F2F">
            <w:pPr>
              <w:spacing w:line="256" w:lineRule="auto"/>
            </w:pPr>
            <w:r>
              <w:t>Definuje význam pojmů – vlastnost, funkce (5)</w:t>
            </w:r>
          </w:p>
          <w:p w:rsidR="003A6F2F" w:rsidRDefault="003A6F2F"/>
        </w:tc>
      </w:tr>
      <w:tr w:rsidR="00236A20" w:rsidTr="001E7656">
        <w:tc>
          <w:tcPr>
            <w:tcW w:w="0" w:type="auto"/>
          </w:tcPr>
          <w:p w:rsidR="001E7656" w:rsidRDefault="001151EA">
            <w:r>
              <w:t xml:space="preserve">Práce s nadřazenými, podřazenými </w:t>
            </w:r>
          </w:p>
          <w:p w:rsidR="001151EA" w:rsidRDefault="001151EA">
            <w:r>
              <w:t>pojmy</w:t>
            </w:r>
          </w:p>
        </w:tc>
        <w:tc>
          <w:tcPr>
            <w:tcW w:w="0" w:type="auto"/>
          </w:tcPr>
          <w:p w:rsidR="00491E21" w:rsidRDefault="001151EA">
            <w:r>
              <w:t>Manipulace</w:t>
            </w:r>
            <w:r w:rsidR="00491E21">
              <w:t xml:space="preserve"> </w:t>
            </w:r>
            <w:r>
              <w:t>s</w:t>
            </w:r>
            <w:r w:rsidR="00EA7C81">
              <w:t> </w:t>
            </w:r>
            <w:r>
              <w:t>obrázky</w:t>
            </w:r>
            <w:r w:rsidR="00EA7C81">
              <w:t>, reálnými předměty</w:t>
            </w:r>
          </w:p>
          <w:p w:rsidR="00491E21" w:rsidRDefault="00491E21">
            <w:r>
              <w:t>(lze spojit s pojmenováním)</w:t>
            </w:r>
          </w:p>
          <w:p w:rsidR="001E7656" w:rsidRDefault="001151EA" w:rsidP="00B30BBB">
            <w:r>
              <w:t xml:space="preserve"> </w:t>
            </w:r>
            <w:r w:rsidR="00B30BBB">
              <w:t>Využití vlastní slovní zásoby dítěte</w:t>
            </w:r>
          </w:p>
        </w:tc>
        <w:tc>
          <w:tcPr>
            <w:tcW w:w="0" w:type="auto"/>
          </w:tcPr>
          <w:p w:rsidR="001151EA" w:rsidRDefault="001151EA" w:rsidP="001151EA">
            <w:pPr>
              <w:spacing w:line="256" w:lineRule="auto"/>
            </w:pPr>
            <w:r>
              <w:t xml:space="preserve">Zařazuje různé obrázky pod </w:t>
            </w:r>
            <w:r w:rsidRPr="001151EA">
              <w:t>nadřazené pojmy (4)</w:t>
            </w:r>
          </w:p>
          <w:p w:rsidR="001E7656" w:rsidRDefault="002D7AAA">
            <w:r>
              <w:t>Tvoří nadřazené pojmy (5-6)</w:t>
            </w:r>
          </w:p>
        </w:tc>
      </w:tr>
      <w:tr w:rsidR="00236A20" w:rsidTr="001E7656">
        <w:tc>
          <w:tcPr>
            <w:tcW w:w="0" w:type="auto"/>
          </w:tcPr>
          <w:p w:rsidR="001E7656" w:rsidRDefault="003A6F2F">
            <w:r>
              <w:t>Určení správného/nesprávného</w:t>
            </w:r>
          </w:p>
        </w:tc>
        <w:tc>
          <w:tcPr>
            <w:tcW w:w="0" w:type="auto"/>
          </w:tcPr>
          <w:p w:rsidR="001E7656" w:rsidRDefault="001151EA">
            <w:r>
              <w:t>Nesmyslné obrázky</w:t>
            </w:r>
          </w:p>
          <w:p w:rsidR="00491E21" w:rsidRDefault="00491E21">
            <w:r>
              <w:t xml:space="preserve">Tvrzení </w:t>
            </w:r>
            <w:r w:rsidR="00EA7C81">
              <w:t>(sníh je bílý, uhlí je černé)</w:t>
            </w:r>
          </w:p>
          <w:p w:rsidR="00B30BBB" w:rsidRDefault="00B30BBB">
            <w:r>
              <w:t>Lze spojit se zdůvodněním, propojit s pragmatickou rovinou</w:t>
            </w:r>
          </w:p>
        </w:tc>
        <w:tc>
          <w:tcPr>
            <w:tcW w:w="0" w:type="auto"/>
          </w:tcPr>
          <w:p w:rsidR="001151EA" w:rsidRDefault="001151EA" w:rsidP="001151EA">
            <w:pPr>
              <w:spacing w:line="256" w:lineRule="auto"/>
            </w:pPr>
            <w:r>
              <w:t>Pozná a pojmenuje nesmysl na obrázku (5-6)</w:t>
            </w:r>
          </w:p>
          <w:p w:rsidR="00491E21" w:rsidRDefault="00491E21" w:rsidP="00491E21">
            <w:pPr>
              <w:spacing w:line="256" w:lineRule="auto"/>
            </w:pPr>
            <w:r>
              <w:t>Posoudí pravdivost x nepravdivost tvrzení (5-6)</w:t>
            </w:r>
          </w:p>
          <w:p w:rsidR="001E7656" w:rsidRDefault="001E7656"/>
        </w:tc>
      </w:tr>
      <w:tr w:rsidR="00236A20" w:rsidTr="001E7656">
        <w:tc>
          <w:tcPr>
            <w:tcW w:w="0" w:type="auto"/>
          </w:tcPr>
          <w:p w:rsidR="001151EA" w:rsidRDefault="00AD6AA9">
            <w:r>
              <w:lastRenderedPageBreak/>
              <w:t xml:space="preserve">Práce s dějovou posloupností </w:t>
            </w:r>
          </w:p>
        </w:tc>
        <w:tc>
          <w:tcPr>
            <w:tcW w:w="0" w:type="auto"/>
          </w:tcPr>
          <w:p w:rsidR="001151EA" w:rsidRDefault="003A6F2F">
            <w:r>
              <w:t>Vhodný obrazový materiál</w:t>
            </w:r>
          </w:p>
        </w:tc>
        <w:tc>
          <w:tcPr>
            <w:tcW w:w="0" w:type="auto"/>
          </w:tcPr>
          <w:p w:rsidR="003A6F2F" w:rsidRDefault="003A6F2F" w:rsidP="003A6F2F">
            <w:pPr>
              <w:spacing w:line="256" w:lineRule="auto"/>
            </w:pPr>
            <w:r>
              <w:t>Sestaví dějovou posloupnost+ komentář (5)</w:t>
            </w:r>
          </w:p>
          <w:p w:rsidR="001151EA" w:rsidRDefault="001151EA" w:rsidP="001151EA">
            <w:pPr>
              <w:spacing w:line="256" w:lineRule="auto"/>
            </w:pPr>
          </w:p>
        </w:tc>
      </w:tr>
      <w:tr w:rsidR="00236A20" w:rsidTr="001E7656">
        <w:tc>
          <w:tcPr>
            <w:tcW w:w="0" w:type="auto"/>
          </w:tcPr>
          <w:p w:rsidR="003A6F2F" w:rsidRDefault="003A6F2F">
            <w:r>
              <w:t>Reprodukce básničky/písničky</w:t>
            </w:r>
            <w:r w:rsidR="002D7AAA">
              <w:t xml:space="preserve">, </w:t>
            </w:r>
          </w:p>
          <w:p w:rsidR="002D7AAA" w:rsidRDefault="002D7AAA">
            <w:r>
              <w:t>práce s informacemi</w:t>
            </w:r>
          </w:p>
        </w:tc>
        <w:tc>
          <w:tcPr>
            <w:tcW w:w="0" w:type="auto"/>
          </w:tcPr>
          <w:p w:rsidR="003A6F2F" w:rsidRDefault="003A6F2F">
            <w:r>
              <w:t>Texty pro děti předškolního věku</w:t>
            </w:r>
          </w:p>
          <w:p w:rsidR="003A6F2F" w:rsidRDefault="003A6F2F">
            <w:r>
              <w:t>Hodit se může informace o průběhu osvojování textu</w:t>
            </w:r>
            <w:r w:rsidR="00B30BBB">
              <w:t xml:space="preserve"> básničky, písničky</w:t>
            </w:r>
          </w:p>
        </w:tc>
        <w:tc>
          <w:tcPr>
            <w:tcW w:w="0" w:type="auto"/>
          </w:tcPr>
          <w:p w:rsidR="003A6F2F" w:rsidRDefault="003A6F2F" w:rsidP="003A6F2F">
            <w:pPr>
              <w:spacing w:line="256" w:lineRule="auto"/>
            </w:pPr>
            <w:r>
              <w:t>Reprodukuje jednoduchou říkanku (3-3,5)</w:t>
            </w:r>
          </w:p>
          <w:p w:rsidR="002D7AAA" w:rsidRPr="00F234A5" w:rsidRDefault="002D7AAA" w:rsidP="002D7AAA">
            <w:r w:rsidRPr="00F234A5">
              <w:t>Poslouchá pohádky – chápe děj</w:t>
            </w:r>
            <w:r>
              <w:t xml:space="preserve"> (4)</w:t>
            </w:r>
          </w:p>
          <w:p w:rsidR="002D7AAA" w:rsidRDefault="002D7AAA" w:rsidP="002D7AAA">
            <w:r w:rsidRPr="00F234A5">
              <w:t>Umí zpaměti kratší texty</w:t>
            </w:r>
            <w:r>
              <w:t xml:space="preserve"> (5-6)</w:t>
            </w:r>
          </w:p>
          <w:p w:rsidR="003A6F2F" w:rsidRDefault="002D7AAA" w:rsidP="00B30BBB">
            <w:r w:rsidRPr="00F234A5">
              <w:t>Interpretuje pohádky – bez opory v</w:t>
            </w:r>
            <w:r>
              <w:t> </w:t>
            </w:r>
            <w:r w:rsidRPr="00F234A5">
              <w:t>názoru</w:t>
            </w:r>
            <w:r>
              <w:t xml:space="preserve"> (5-6)</w:t>
            </w:r>
          </w:p>
        </w:tc>
      </w:tr>
      <w:tr w:rsidR="00236A20" w:rsidTr="001E7656">
        <w:tc>
          <w:tcPr>
            <w:tcW w:w="0" w:type="auto"/>
          </w:tcPr>
          <w:p w:rsidR="003A6F2F" w:rsidRDefault="003A6F2F">
            <w:r>
              <w:t xml:space="preserve">Antonyma </w:t>
            </w:r>
          </w:p>
        </w:tc>
        <w:tc>
          <w:tcPr>
            <w:tcW w:w="0" w:type="auto"/>
          </w:tcPr>
          <w:p w:rsidR="003A6F2F" w:rsidRDefault="003A6F2F">
            <w:r>
              <w:t>Vhodný obrazový materiál</w:t>
            </w:r>
          </w:p>
          <w:p w:rsidR="003A6F2F" w:rsidRDefault="003A6F2F">
            <w:r>
              <w:t xml:space="preserve">Reálné předměty </w:t>
            </w:r>
          </w:p>
        </w:tc>
        <w:tc>
          <w:tcPr>
            <w:tcW w:w="0" w:type="auto"/>
          </w:tcPr>
          <w:p w:rsidR="003A6F2F" w:rsidRDefault="003A6F2F" w:rsidP="003A6F2F">
            <w:pPr>
              <w:spacing w:line="256" w:lineRule="auto"/>
            </w:pPr>
            <w:r>
              <w:t>Chápe jednoduché protiklady (3-3,5)</w:t>
            </w:r>
          </w:p>
          <w:p w:rsidR="003A6F2F" w:rsidRDefault="003A6F2F" w:rsidP="003A6F2F">
            <w:pPr>
              <w:spacing w:line="256" w:lineRule="auto"/>
            </w:pPr>
            <w:r>
              <w:t>Doplní protiklady s názorem – s vedením (4)</w:t>
            </w:r>
          </w:p>
          <w:p w:rsidR="003A6F2F" w:rsidRDefault="003A6F2F" w:rsidP="003A6F2F">
            <w:pPr>
              <w:spacing w:line="256" w:lineRule="auto"/>
            </w:pPr>
            <w:r>
              <w:t>Tvoří protiklady (5-6)</w:t>
            </w:r>
          </w:p>
          <w:p w:rsidR="003A6F2F" w:rsidRDefault="003A6F2F" w:rsidP="003A6F2F">
            <w:pPr>
              <w:spacing w:line="256" w:lineRule="auto"/>
            </w:pPr>
          </w:p>
        </w:tc>
      </w:tr>
      <w:tr w:rsidR="00236A20" w:rsidTr="001E7656">
        <w:tc>
          <w:tcPr>
            <w:tcW w:w="0" w:type="auto"/>
          </w:tcPr>
          <w:p w:rsidR="003A6F2F" w:rsidRDefault="003A6F2F">
            <w:r>
              <w:t>Synonyma</w:t>
            </w:r>
          </w:p>
          <w:p w:rsidR="003A6F2F" w:rsidRDefault="003A6F2F">
            <w:r>
              <w:t>homonyma</w:t>
            </w:r>
          </w:p>
        </w:tc>
        <w:tc>
          <w:tcPr>
            <w:tcW w:w="0" w:type="auto"/>
          </w:tcPr>
          <w:p w:rsidR="003A6F2F" w:rsidRDefault="00491E21">
            <w:r>
              <w:t>Vhodný obrazový materiál</w:t>
            </w:r>
          </w:p>
          <w:p w:rsidR="00491E21" w:rsidRDefault="00B30BBB">
            <w:r>
              <w:t>Využití</w:t>
            </w:r>
            <w:r w:rsidR="00491E21">
              <w:t xml:space="preserve"> vlastní </w:t>
            </w:r>
            <w:r>
              <w:t>slovní zásoby dítěte</w:t>
            </w:r>
          </w:p>
        </w:tc>
        <w:tc>
          <w:tcPr>
            <w:tcW w:w="0" w:type="auto"/>
          </w:tcPr>
          <w:p w:rsidR="00491E21" w:rsidRDefault="00491E21" w:rsidP="00491E21">
            <w:pPr>
              <w:spacing w:line="256" w:lineRule="auto"/>
            </w:pPr>
            <w:r>
              <w:t>Tvoří synonyma (5-6)</w:t>
            </w:r>
          </w:p>
          <w:p w:rsidR="003A6F2F" w:rsidRDefault="00491E21" w:rsidP="003A6F2F">
            <w:pPr>
              <w:spacing w:line="256" w:lineRule="auto"/>
            </w:pPr>
            <w:r>
              <w:t>Pozná a vymyslí homonyma (5-6)</w:t>
            </w:r>
          </w:p>
        </w:tc>
      </w:tr>
      <w:tr w:rsidR="00236A20" w:rsidTr="001E7656">
        <w:tc>
          <w:tcPr>
            <w:tcW w:w="0" w:type="auto"/>
          </w:tcPr>
          <w:p w:rsidR="002D7AAA" w:rsidRDefault="002D7AAA">
            <w:r w:rsidRPr="002D7AAA">
              <w:rPr>
                <w:b/>
                <w:bCs/>
              </w:rPr>
              <w:t>Úkoly zaměřené na pasivní slovní zásobu</w:t>
            </w:r>
            <w:r>
              <w:t xml:space="preserve"> </w:t>
            </w:r>
          </w:p>
          <w:p w:rsidR="001151EA" w:rsidRDefault="001151EA">
            <w:r>
              <w:t xml:space="preserve">Výběr obrázku </w:t>
            </w:r>
          </w:p>
          <w:p w:rsidR="001E7656" w:rsidRDefault="001151EA">
            <w:r>
              <w:t xml:space="preserve">podle podstatného znaku, podle instrukce </w:t>
            </w:r>
          </w:p>
        </w:tc>
        <w:tc>
          <w:tcPr>
            <w:tcW w:w="0" w:type="auto"/>
          </w:tcPr>
          <w:p w:rsidR="001E7656" w:rsidRDefault="00491E21">
            <w:r>
              <w:t>Vhodný obrazový materiál</w:t>
            </w:r>
          </w:p>
          <w:p w:rsidR="00EA7C81" w:rsidRDefault="00EA7C81"/>
        </w:tc>
        <w:tc>
          <w:tcPr>
            <w:tcW w:w="0" w:type="auto"/>
          </w:tcPr>
          <w:p w:rsidR="001E7656" w:rsidRDefault="001E7656" w:rsidP="00491E21">
            <w:pPr>
              <w:spacing w:line="256" w:lineRule="auto"/>
            </w:pPr>
            <w:r>
              <w:t>Ukáže obrázek věci dle použití</w:t>
            </w:r>
            <w:r w:rsidR="00491E21">
              <w:t xml:space="preserve"> (3)</w:t>
            </w:r>
          </w:p>
          <w:p w:rsidR="001E7656" w:rsidRDefault="001E7656" w:rsidP="00491E21">
            <w:pPr>
              <w:spacing w:line="256" w:lineRule="auto"/>
            </w:pPr>
            <w:r>
              <w:t>Ukáže činnost na obrázku</w:t>
            </w:r>
            <w:r w:rsidR="00491E21">
              <w:t xml:space="preserve"> (3)</w:t>
            </w:r>
          </w:p>
          <w:p w:rsidR="001E7656" w:rsidRDefault="00491E21">
            <w:r>
              <w:t>Ukáže obrázek dle podstatného znaku (3-3,5)</w:t>
            </w:r>
          </w:p>
          <w:p w:rsidR="00491E21" w:rsidRDefault="00491E21" w:rsidP="00491E21">
            <w:pPr>
              <w:spacing w:line="256" w:lineRule="auto"/>
            </w:pPr>
            <w:r>
              <w:t>Identifikuje věci podle podstatných znaků (3-3,5)</w:t>
            </w:r>
          </w:p>
          <w:p w:rsidR="00491E21" w:rsidRDefault="00491E21" w:rsidP="00491E21">
            <w:pPr>
              <w:spacing w:line="256" w:lineRule="auto"/>
            </w:pPr>
            <w:r>
              <w:t xml:space="preserve">Ukáže </w:t>
            </w:r>
            <w:r w:rsidR="00B30BBB">
              <w:t xml:space="preserve">obrázek podle aktuální situace </w:t>
            </w:r>
            <w:r>
              <w:t xml:space="preserve">(vazba předmětu a situace, </w:t>
            </w:r>
            <w:proofErr w:type="gramStart"/>
            <w:r>
              <w:t>potřeby) (4)</w:t>
            </w:r>
            <w:proofErr w:type="gramEnd"/>
          </w:p>
          <w:p w:rsidR="002D7AAA" w:rsidRDefault="002D7AAA" w:rsidP="002D7AAA">
            <w:pPr>
              <w:spacing w:line="256" w:lineRule="auto"/>
            </w:pPr>
            <w:r>
              <w:t>Přiřadí, co k sobě patří</w:t>
            </w:r>
            <w:r w:rsidR="00236A20">
              <w:t xml:space="preserve"> </w:t>
            </w:r>
            <w:r>
              <w:t xml:space="preserve">+zdůvodní (5) </w:t>
            </w:r>
          </w:p>
          <w:p w:rsidR="00491E21" w:rsidRDefault="00236A20" w:rsidP="00B30BBB">
            <w:pPr>
              <w:spacing w:line="256" w:lineRule="auto"/>
            </w:pPr>
            <w:r>
              <w:t>Tyto úkoly lze spojit i s pojmenováním – propojit i s aktivní slovní zásobou</w:t>
            </w:r>
          </w:p>
        </w:tc>
      </w:tr>
      <w:tr w:rsidR="00236A20" w:rsidTr="001E7656">
        <w:tc>
          <w:tcPr>
            <w:tcW w:w="0" w:type="auto"/>
          </w:tcPr>
          <w:p w:rsidR="001E7656" w:rsidRPr="002D7AAA" w:rsidRDefault="002D7AAA">
            <w:pPr>
              <w:rPr>
                <w:b/>
                <w:bCs/>
              </w:rPr>
            </w:pPr>
            <w:r w:rsidRPr="002D7AAA">
              <w:rPr>
                <w:b/>
                <w:bCs/>
              </w:rPr>
              <w:t xml:space="preserve">Porozumění </w:t>
            </w:r>
          </w:p>
        </w:tc>
        <w:tc>
          <w:tcPr>
            <w:tcW w:w="0" w:type="auto"/>
          </w:tcPr>
          <w:p w:rsidR="001E7656" w:rsidRDefault="002D7AAA">
            <w:r>
              <w:t>Porozumění v konverzační a úkolové situaci</w:t>
            </w:r>
            <w:r w:rsidR="00B61C03">
              <w:t xml:space="preserve"> – otázky </w:t>
            </w:r>
          </w:p>
          <w:p w:rsidR="002D7AAA" w:rsidRDefault="002D7AAA">
            <w:r>
              <w:t xml:space="preserve">Plnění instrukcí </w:t>
            </w:r>
          </w:p>
          <w:p w:rsidR="00F0422C" w:rsidRDefault="00B30BBB">
            <w:r>
              <w:t xml:space="preserve">Identifikace předmětů a </w:t>
            </w:r>
            <w:r w:rsidR="00236A20">
              <w:t>m</w:t>
            </w:r>
            <w:r w:rsidR="002D7AAA">
              <w:t>anipulace s předměty, obrázky (vnímání aktivních a pasivních rolí, práce s časovými pojmy</w:t>
            </w:r>
            <w:r>
              <w:t xml:space="preserve"> v instrukci</w:t>
            </w:r>
            <w:r w:rsidR="002D7AAA">
              <w:t>)</w:t>
            </w:r>
            <w:r w:rsidR="00F0422C">
              <w:t xml:space="preserve"> </w:t>
            </w:r>
          </w:p>
          <w:p w:rsidR="00B61C03" w:rsidRDefault="00F0422C">
            <w:r>
              <w:t>V souvislosti s vývojem aktivní slovní zásoby (výše) lze sl</w:t>
            </w:r>
            <w:r w:rsidR="00B61C03">
              <w:t xml:space="preserve">edovat porozumění významu pojmům, </w:t>
            </w:r>
            <w:r w:rsidR="00D12F64">
              <w:t>porozumění textu čtenému vyšetřujícím</w:t>
            </w:r>
          </w:p>
        </w:tc>
        <w:tc>
          <w:tcPr>
            <w:tcW w:w="0" w:type="auto"/>
          </w:tcPr>
          <w:p w:rsidR="00236A20" w:rsidRDefault="00236A20" w:rsidP="002D7AAA">
            <w:r>
              <w:t>Realizace jednoduchých příkazů (podej lžičku – od 3 let)</w:t>
            </w:r>
          </w:p>
          <w:p w:rsidR="002D7AAA" w:rsidRPr="00F234A5" w:rsidRDefault="002D7AAA" w:rsidP="002D7AAA">
            <w:r w:rsidRPr="00F234A5">
              <w:t xml:space="preserve">Realizace </w:t>
            </w:r>
            <w:r>
              <w:t xml:space="preserve">složitějších </w:t>
            </w:r>
            <w:r w:rsidRPr="00F234A5">
              <w:t>instrukcí</w:t>
            </w:r>
            <w:r>
              <w:t xml:space="preserve"> (5-6 let)</w:t>
            </w:r>
            <w:r w:rsidRPr="00F234A5">
              <w:t xml:space="preserve"> </w:t>
            </w:r>
          </w:p>
          <w:p w:rsidR="001E7656" w:rsidRDefault="00D12F64">
            <w:r>
              <w:t>orientace v logických</w:t>
            </w:r>
            <w:r w:rsidR="00B30BBB">
              <w:t xml:space="preserve"> strukturách (oběd je po snídani</w:t>
            </w:r>
            <w:r>
              <w:t>? – určení pravdivosti tvrzení – školní věk</w:t>
            </w:r>
          </w:p>
        </w:tc>
      </w:tr>
    </w:tbl>
    <w:p w:rsidR="00B30BBB" w:rsidRDefault="00B30BBB"/>
    <w:p w:rsidR="00B30BBB" w:rsidRDefault="00B30B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7"/>
        <w:gridCol w:w="4465"/>
        <w:gridCol w:w="3040"/>
      </w:tblGrid>
      <w:tr w:rsidR="005822B8" w:rsidTr="00F0422C">
        <w:tc>
          <w:tcPr>
            <w:tcW w:w="0" w:type="auto"/>
          </w:tcPr>
          <w:p w:rsidR="00F0422C" w:rsidRPr="00B30BBB" w:rsidRDefault="00B61C03">
            <w:pPr>
              <w:rPr>
                <w:b/>
              </w:rPr>
            </w:pPr>
            <w:r w:rsidRPr="00B30BBB">
              <w:rPr>
                <w:b/>
              </w:rPr>
              <w:t>M</w:t>
            </w:r>
            <w:r w:rsidR="00F0422C" w:rsidRPr="00B30BBB">
              <w:rPr>
                <w:b/>
              </w:rPr>
              <w:t>S oblasti</w:t>
            </w:r>
          </w:p>
        </w:tc>
        <w:tc>
          <w:tcPr>
            <w:tcW w:w="0" w:type="auto"/>
          </w:tcPr>
          <w:p w:rsidR="00F0422C" w:rsidRPr="00B30BBB" w:rsidRDefault="00595F44">
            <w:pPr>
              <w:rPr>
                <w:b/>
              </w:rPr>
            </w:pPr>
            <w:r>
              <w:rPr>
                <w:b/>
              </w:rPr>
              <w:t>P</w:t>
            </w:r>
            <w:r w:rsidR="00F0422C" w:rsidRPr="00B30BBB">
              <w:rPr>
                <w:b/>
              </w:rPr>
              <w:t>rostředky</w:t>
            </w:r>
          </w:p>
        </w:tc>
        <w:tc>
          <w:tcPr>
            <w:tcW w:w="0" w:type="auto"/>
          </w:tcPr>
          <w:p w:rsidR="00F0422C" w:rsidRPr="00B30BBB" w:rsidRDefault="00F0422C">
            <w:pPr>
              <w:rPr>
                <w:b/>
              </w:rPr>
            </w:pPr>
            <w:r w:rsidRPr="00B30BBB">
              <w:rPr>
                <w:b/>
              </w:rPr>
              <w:t xml:space="preserve">Varianty ke </w:t>
            </w:r>
            <w:proofErr w:type="spellStart"/>
            <w:r w:rsidRPr="00B30BBB">
              <w:rPr>
                <w:b/>
              </w:rPr>
              <w:t>sledování+věk</w:t>
            </w:r>
            <w:proofErr w:type="spellEnd"/>
          </w:p>
        </w:tc>
      </w:tr>
      <w:tr w:rsidR="005822B8" w:rsidTr="00F0422C">
        <w:tc>
          <w:tcPr>
            <w:tcW w:w="0" w:type="auto"/>
          </w:tcPr>
          <w:p w:rsidR="00F0422C" w:rsidRDefault="00B61C03">
            <w:r>
              <w:t xml:space="preserve">Spontánní projev </w:t>
            </w:r>
          </w:p>
          <w:p w:rsidR="00B61C03" w:rsidRDefault="00B61C03">
            <w:r>
              <w:t>Skloňování</w:t>
            </w:r>
          </w:p>
          <w:p w:rsidR="00B61C03" w:rsidRDefault="00B61C03">
            <w:r>
              <w:t xml:space="preserve">Časování </w:t>
            </w:r>
          </w:p>
        </w:tc>
        <w:tc>
          <w:tcPr>
            <w:tcW w:w="0" w:type="auto"/>
          </w:tcPr>
          <w:p w:rsidR="00F0422C" w:rsidRDefault="0077422C">
            <w:r>
              <w:t>Spontánní projev</w:t>
            </w:r>
          </w:p>
          <w:p w:rsidR="0077422C" w:rsidRDefault="0077422C">
            <w:r>
              <w:t>Obrazový materiál – popis</w:t>
            </w:r>
          </w:p>
          <w:p w:rsidR="0077422C" w:rsidRDefault="0077422C">
            <w:r>
              <w:t xml:space="preserve">Vyprávění </w:t>
            </w:r>
          </w:p>
          <w:p w:rsidR="00282045" w:rsidRDefault="00282045"/>
          <w:p w:rsidR="00282045" w:rsidRDefault="00282045"/>
        </w:tc>
        <w:tc>
          <w:tcPr>
            <w:tcW w:w="0" w:type="auto"/>
          </w:tcPr>
          <w:p w:rsidR="0077422C" w:rsidRDefault="00B61C03">
            <w:r>
              <w:t xml:space="preserve">Skloňuje (3) </w:t>
            </w:r>
          </w:p>
          <w:p w:rsidR="00B61C03" w:rsidRDefault="00B61C03">
            <w:r>
              <w:t>Mluví ve větách, k podstatným jménům a slovesům postupně přidává příd. jména a zájmena…(3)</w:t>
            </w:r>
          </w:p>
          <w:p w:rsidR="00B61C03" w:rsidRDefault="00B61C03">
            <w:r>
              <w:t xml:space="preserve"> Užívá všechny druhy slov (4 – 5) </w:t>
            </w:r>
          </w:p>
          <w:p w:rsidR="00B61C03" w:rsidRDefault="00B61C03">
            <w:r>
              <w:t xml:space="preserve">Mluví gramaticky správně (4 – 5) </w:t>
            </w:r>
          </w:p>
          <w:p w:rsidR="00F0422C" w:rsidRDefault="00B61C03">
            <w:r>
              <w:t>Užívá čas minulý, přítomný a budoucí (4 – 5)</w:t>
            </w:r>
          </w:p>
          <w:p w:rsidR="00236A20" w:rsidRDefault="00236A20">
            <w:r>
              <w:t>Umí použít zvratná slovesa (od 6 let)</w:t>
            </w:r>
          </w:p>
          <w:p w:rsidR="00236A20" w:rsidRDefault="00236A20">
            <w:r>
              <w:t>Umí používat ukazovací zájmena (od 5 let)</w:t>
            </w:r>
          </w:p>
          <w:p w:rsidR="00236A20" w:rsidRDefault="00236A20">
            <w:r>
              <w:t>Umí odvodit přídavné jméno od podstatného jména nebo slovesa (od 5 let)</w:t>
            </w:r>
          </w:p>
        </w:tc>
      </w:tr>
      <w:tr w:rsidR="005822B8" w:rsidTr="00F0422C">
        <w:tc>
          <w:tcPr>
            <w:tcW w:w="0" w:type="auto"/>
          </w:tcPr>
          <w:p w:rsidR="00B61C03" w:rsidRDefault="0077422C" w:rsidP="00B61C03">
            <w:r>
              <w:t xml:space="preserve">Skloňování </w:t>
            </w:r>
          </w:p>
        </w:tc>
        <w:tc>
          <w:tcPr>
            <w:tcW w:w="0" w:type="auto"/>
          </w:tcPr>
          <w:p w:rsidR="00B61C03" w:rsidRDefault="0077422C" w:rsidP="00B61C03">
            <w:r>
              <w:t xml:space="preserve">Malované čtení </w:t>
            </w:r>
          </w:p>
        </w:tc>
        <w:tc>
          <w:tcPr>
            <w:tcW w:w="0" w:type="auto"/>
          </w:tcPr>
          <w:p w:rsidR="00B61C03" w:rsidRDefault="0077422C" w:rsidP="00B61C03">
            <w:r>
              <w:t>Doplní do příběhu slovo ve správném tvaru (5 – 6)</w:t>
            </w:r>
          </w:p>
        </w:tc>
      </w:tr>
      <w:tr w:rsidR="005822B8" w:rsidTr="00F0422C">
        <w:tc>
          <w:tcPr>
            <w:tcW w:w="0" w:type="auto"/>
          </w:tcPr>
          <w:p w:rsidR="00B61C03" w:rsidRDefault="0077422C" w:rsidP="00B61C03">
            <w:r>
              <w:t>Singulár a plurál</w:t>
            </w:r>
          </w:p>
        </w:tc>
        <w:tc>
          <w:tcPr>
            <w:tcW w:w="0" w:type="auto"/>
          </w:tcPr>
          <w:p w:rsidR="00B61C03" w:rsidRDefault="0077422C" w:rsidP="00B61C03">
            <w:r>
              <w:t>Obrazový materiál, reálné předměty</w:t>
            </w:r>
          </w:p>
          <w:p w:rsidR="0077422C" w:rsidRDefault="0077422C" w:rsidP="00B61C03">
            <w:r>
              <w:t>Počet 1-2-5</w:t>
            </w:r>
          </w:p>
          <w:p w:rsidR="00B30BBB" w:rsidRDefault="00B30BBB" w:rsidP="00B61C03">
            <w:r>
              <w:t>Variabilita rodů podstatných jmen</w:t>
            </w:r>
          </w:p>
          <w:p w:rsidR="00B30BBB" w:rsidRDefault="00B30BBB" w:rsidP="00B61C03">
            <w:r>
              <w:t>Lze využít princip „nakupování“</w:t>
            </w:r>
          </w:p>
        </w:tc>
        <w:tc>
          <w:tcPr>
            <w:tcW w:w="0" w:type="auto"/>
          </w:tcPr>
          <w:p w:rsidR="0077422C" w:rsidRDefault="0077422C" w:rsidP="0077422C">
            <w:r>
              <w:t>Rozlišuje mezi jednotným a množným číslem (3)</w:t>
            </w:r>
          </w:p>
          <w:p w:rsidR="00236A20" w:rsidRDefault="00236A20" w:rsidP="0077422C">
            <w:r>
              <w:t>Umí utvořit jednotné/množné číslo (od 5 let)</w:t>
            </w:r>
          </w:p>
          <w:p w:rsidR="00B61C03" w:rsidRDefault="00B61C03" w:rsidP="00B61C03"/>
        </w:tc>
      </w:tr>
      <w:tr w:rsidR="005822B8" w:rsidTr="00F0422C">
        <w:tc>
          <w:tcPr>
            <w:tcW w:w="0" w:type="auto"/>
          </w:tcPr>
          <w:p w:rsidR="0077422C" w:rsidRDefault="0077422C" w:rsidP="00B61C03">
            <w:r>
              <w:t>Deminutiva</w:t>
            </w:r>
          </w:p>
        </w:tc>
        <w:tc>
          <w:tcPr>
            <w:tcW w:w="0" w:type="auto"/>
          </w:tcPr>
          <w:p w:rsidR="0077422C" w:rsidRDefault="0077422C" w:rsidP="00B61C03">
            <w:r>
              <w:t xml:space="preserve">Obrazový materiál </w:t>
            </w:r>
          </w:p>
          <w:p w:rsidR="00EA7C81" w:rsidRDefault="00EA7C81" w:rsidP="00B61C03">
            <w:r>
              <w:t>Vlastní slovní zásoba</w:t>
            </w:r>
          </w:p>
        </w:tc>
        <w:tc>
          <w:tcPr>
            <w:tcW w:w="0" w:type="auto"/>
          </w:tcPr>
          <w:p w:rsidR="0077422C" w:rsidRDefault="00B30BBB" w:rsidP="0077422C">
            <w:r>
              <w:t xml:space="preserve">Odvozování </w:t>
            </w:r>
            <w:r w:rsidR="0077422C">
              <w:t>(5-6)</w:t>
            </w:r>
          </w:p>
        </w:tc>
      </w:tr>
      <w:tr w:rsidR="005822B8" w:rsidTr="00F0422C">
        <w:tc>
          <w:tcPr>
            <w:tcW w:w="0" w:type="auto"/>
          </w:tcPr>
          <w:p w:rsidR="0077422C" w:rsidRDefault="0077422C" w:rsidP="00B61C03">
            <w:r>
              <w:t>Stupňování přídavných jmen</w:t>
            </w:r>
          </w:p>
        </w:tc>
        <w:tc>
          <w:tcPr>
            <w:tcW w:w="0" w:type="auto"/>
          </w:tcPr>
          <w:p w:rsidR="0077422C" w:rsidRDefault="00B30BBB" w:rsidP="00B61C03">
            <w:r>
              <w:t xml:space="preserve">Obrazový materiál vyjadřující rozdíly </w:t>
            </w:r>
          </w:p>
          <w:p w:rsidR="00B30BBB" w:rsidRDefault="00B30BBB" w:rsidP="00B61C03">
            <w:r>
              <w:t>-</w:t>
            </w:r>
            <w:proofErr w:type="spellStart"/>
            <w:r>
              <w:t>špinavý-špinavější-nejšpinavější</w:t>
            </w:r>
            <w:proofErr w:type="spellEnd"/>
          </w:p>
        </w:tc>
        <w:tc>
          <w:tcPr>
            <w:tcW w:w="0" w:type="auto"/>
          </w:tcPr>
          <w:p w:rsidR="0077422C" w:rsidRDefault="00F0499E" w:rsidP="0077422C">
            <w:r>
              <w:t>Postupně se rozvíjí (8)</w:t>
            </w:r>
          </w:p>
        </w:tc>
      </w:tr>
      <w:tr w:rsidR="005822B8" w:rsidTr="00F0422C">
        <w:tc>
          <w:tcPr>
            <w:tcW w:w="0" w:type="auto"/>
          </w:tcPr>
          <w:p w:rsidR="001A5510" w:rsidRDefault="001A5510" w:rsidP="00B61C03">
            <w:r>
              <w:t xml:space="preserve">Přechylování </w:t>
            </w:r>
          </w:p>
        </w:tc>
        <w:tc>
          <w:tcPr>
            <w:tcW w:w="0" w:type="auto"/>
          </w:tcPr>
          <w:p w:rsidR="001A5510" w:rsidRDefault="001A5510" w:rsidP="00B61C03">
            <w:r>
              <w:t>Obrazový materiál</w:t>
            </w:r>
            <w:r w:rsidR="00B30BBB">
              <w:t>, profese</w:t>
            </w:r>
          </w:p>
        </w:tc>
        <w:tc>
          <w:tcPr>
            <w:tcW w:w="0" w:type="auto"/>
          </w:tcPr>
          <w:p w:rsidR="001A5510" w:rsidRDefault="001A5510" w:rsidP="0077422C">
            <w:r>
              <w:t>Postupně se rozvíjí (5-6)</w:t>
            </w:r>
          </w:p>
        </w:tc>
      </w:tr>
      <w:tr w:rsidR="005822B8" w:rsidTr="00F0422C">
        <w:tc>
          <w:tcPr>
            <w:tcW w:w="0" w:type="auto"/>
          </w:tcPr>
          <w:p w:rsidR="00F0499E" w:rsidRDefault="00F0499E" w:rsidP="00B61C03">
            <w:r>
              <w:t>Zájmenné vazby</w:t>
            </w:r>
          </w:p>
        </w:tc>
        <w:tc>
          <w:tcPr>
            <w:tcW w:w="0" w:type="auto"/>
          </w:tcPr>
          <w:p w:rsidR="00F0499E" w:rsidRDefault="00F0499E" w:rsidP="00B61C03">
            <w:r>
              <w:t>Spontánní projev, popis</w:t>
            </w:r>
            <w:r w:rsidR="00595F44">
              <w:t>, vyprávění, reakce na otázky</w:t>
            </w:r>
          </w:p>
        </w:tc>
        <w:tc>
          <w:tcPr>
            <w:tcW w:w="0" w:type="auto"/>
          </w:tcPr>
          <w:p w:rsidR="00F0499E" w:rsidRDefault="00F0499E" w:rsidP="00F0499E">
            <w:r>
              <w:t>Osobní zájmena (4)</w:t>
            </w:r>
          </w:p>
          <w:p w:rsidR="00F0499E" w:rsidRDefault="00F0499E" w:rsidP="0077422C">
            <w:r>
              <w:t>Přivlastňovací</w:t>
            </w:r>
            <w:r w:rsidR="00595F44">
              <w:t xml:space="preserve"> zájmena</w:t>
            </w:r>
            <w:r>
              <w:t xml:space="preserve"> (4)</w:t>
            </w:r>
          </w:p>
          <w:p w:rsidR="00F0499E" w:rsidRDefault="00F0499E" w:rsidP="0077422C">
            <w:r>
              <w:t>Ukazovací zájmena (5)</w:t>
            </w:r>
          </w:p>
          <w:p w:rsidR="00F0499E" w:rsidRDefault="00F0499E" w:rsidP="00F0499E"/>
        </w:tc>
      </w:tr>
      <w:tr w:rsidR="005822B8" w:rsidTr="00F0422C">
        <w:tc>
          <w:tcPr>
            <w:tcW w:w="0" w:type="auto"/>
          </w:tcPr>
          <w:p w:rsidR="00F0499E" w:rsidRDefault="00F0499E" w:rsidP="00B61C03">
            <w:bookmarkStart w:id="0" w:name="_GoBack" w:colFirst="0" w:colLast="0"/>
            <w:r>
              <w:t>Předložkové vazby</w:t>
            </w:r>
          </w:p>
        </w:tc>
        <w:tc>
          <w:tcPr>
            <w:tcW w:w="0" w:type="auto"/>
          </w:tcPr>
          <w:p w:rsidR="00F0499E" w:rsidRDefault="00F0499E" w:rsidP="00B61C03">
            <w:r>
              <w:t>Obrazový materiál – popis, ukazování dle instrukce</w:t>
            </w:r>
          </w:p>
          <w:p w:rsidR="00F0499E" w:rsidRDefault="00F0499E" w:rsidP="00B61C03">
            <w:r>
              <w:t xml:space="preserve">Manipulace s předměty, obrázky </w:t>
            </w:r>
          </w:p>
        </w:tc>
        <w:tc>
          <w:tcPr>
            <w:tcW w:w="0" w:type="auto"/>
          </w:tcPr>
          <w:p w:rsidR="00F0499E" w:rsidRPr="00595F44" w:rsidRDefault="00F0499E" w:rsidP="00F0499E">
            <w:pPr>
              <w:rPr>
                <w:i/>
              </w:rPr>
            </w:pPr>
            <w:r w:rsidRPr="00595F44">
              <w:rPr>
                <w:i/>
              </w:rPr>
              <w:t xml:space="preserve">Propojení s rozvojem prostorové orientace </w:t>
            </w:r>
          </w:p>
          <w:p w:rsidR="00F0499E" w:rsidRPr="00F0499E" w:rsidRDefault="00F0499E" w:rsidP="00F0499E">
            <w:r w:rsidRPr="00F0499E">
              <w:t>Rozliší „nahoře“ a „dole“</w:t>
            </w:r>
            <w:r>
              <w:t xml:space="preserve"> (3)</w:t>
            </w:r>
          </w:p>
          <w:p w:rsidR="00F0499E" w:rsidRDefault="00F0499E" w:rsidP="00F0499E">
            <w:r w:rsidRPr="00F0499E">
              <w:t>Předložkové vazby – „na“, „do“, „v“</w:t>
            </w:r>
            <w:r>
              <w:t xml:space="preserve"> (3)</w:t>
            </w:r>
          </w:p>
          <w:p w:rsidR="00F0499E" w:rsidRPr="00F0499E" w:rsidRDefault="00F0499E" w:rsidP="00F0499E">
            <w:r w:rsidRPr="00F0499E">
              <w:t>Prostorové vztahy – vpředu, vzadu</w:t>
            </w:r>
            <w:r>
              <w:t xml:space="preserve"> (4)</w:t>
            </w:r>
          </w:p>
          <w:p w:rsidR="00F0499E" w:rsidRPr="00F0499E" w:rsidRDefault="00F0499E" w:rsidP="00F0499E">
            <w:r w:rsidRPr="00F0499E">
              <w:t>Za-nad-pod-vedle-mezi</w:t>
            </w:r>
            <w:r>
              <w:t>(4)</w:t>
            </w:r>
          </w:p>
          <w:p w:rsidR="00F0499E" w:rsidRPr="00F0499E" w:rsidRDefault="00595F44" w:rsidP="00F0499E">
            <w:r>
              <w:t xml:space="preserve">Daleko – </w:t>
            </w:r>
            <w:r w:rsidR="00F0499E" w:rsidRPr="00F0499E">
              <w:t>blízko</w:t>
            </w:r>
            <w:r>
              <w:t xml:space="preserve"> </w:t>
            </w:r>
            <w:r w:rsidR="00F0499E">
              <w:t xml:space="preserve">(4) </w:t>
            </w:r>
          </w:p>
          <w:p w:rsidR="00F0499E" w:rsidRPr="00F0499E" w:rsidRDefault="00F0499E" w:rsidP="00F0499E">
            <w:r w:rsidRPr="00F0499E">
              <w:t>První – poslední</w:t>
            </w:r>
            <w:r>
              <w:t xml:space="preserve"> (4)</w:t>
            </w:r>
          </w:p>
          <w:p w:rsidR="00F0499E" w:rsidRPr="00F0499E" w:rsidRDefault="00F0499E" w:rsidP="00F0499E">
            <w:r w:rsidRPr="00F0499E">
              <w:t>Přiřazení činností dle sledu – běžný den</w:t>
            </w:r>
            <w:r>
              <w:t xml:space="preserve"> (4)</w:t>
            </w:r>
          </w:p>
          <w:p w:rsidR="00F0499E" w:rsidRDefault="00F0499E" w:rsidP="00F0499E">
            <w:r w:rsidRPr="00F0499E">
              <w:t xml:space="preserve">Seřadí – dříve/později  </w:t>
            </w:r>
            <w:r>
              <w:t>(4)</w:t>
            </w:r>
          </w:p>
          <w:p w:rsidR="00F0499E" w:rsidRPr="00F0499E" w:rsidRDefault="00F0499E" w:rsidP="00F0499E">
            <w:r w:rsidRPr="00F0499E">
              <w:lastRenderedPageBreak/>
              <w:t>Časové pojmy: nejdříve, předtím, nyní, potom</w:t>
            </w:r>
            <w:r>
              <w:t xml:space="preserve"> (5)</w:t>
            </w:r>
          </w:p>
          <w:p w:rsidR="00F0499E" w:rsidRPr="00F0499E" w:rsidRDefault="00F0499E" w:rsidP="00F0499E">
            <w:r w:rsidRPr="00F0499E">
              <w:t>Hned před/hned za</w:t>
            </w:r>
            <w:r>
              <w:t xml:space="preserve"> (5)</w:t>
            </w:r>
          </w:p>
          <w:p w:rsidR="00F0499E" w:rsidRPr="00F0499E" w:rsidRDefault="00F0499E" w:rsidP="00F0499E">
            <w:r w:rsidRPr="00F0499E">
              <w:t>Uprostřed, prostřední, předposlední</w:t>
            </w:r>
            <w:r>
              <w:t xml:space="preserve"> (5)</w:t>
            </w:r>
          </w:p>
          <w:p w:rsidR="00F0499E" w:rsidRPr="00F0499E" w:rsidRDefault="00F0499E" w:rsidP="00F0499E">
            <w:r w:rsidRPr="00F0499E">
              <w:t>Orientace – dny v</w:t>
            </w:r>
            <w:r>
              <w:t> </w:t>
            </w:r>
            <w:r w:rsidRPr="00F0499E">
              <w:t>týdnu</w:t>
            </w:r>
            <w:r>
              <w:t xml:space="preserve"> (5)</w:t>
            </w:r>
          </w:p>
          <w:p w:rsidR="00F0499E" w:rsidRDefault="00F0499E" w:rsidP="00F0499E">
            <w:r w:rsidRPr="00F0499E">
              <w:t>Spojení typických činností s ročními obdobími</w:t>
            </w:r>
            <w:r>
              <w:t xml:space="preserve"> (5)</w:t>
            </w:r>
          </w:p>
          <w:p w:rsidR="00F0499E" w:rsidRDefault="00F0499E" w:rsidP="00F0499E">
            <w:r>
              <w:t>Vpravo – vlevo – na vlastním těle, předmětech (5)</w:t>
            </w:r>
          </w:p>
          <w:p w:rsidR="00F0499E" w:rsidRPr="00F0499E" w:rsidRDefault="00F0499E" w:rsidP="00F0499E">
            <w:r w:rsidRPr="00F0499E">
              <w:t>2 kritéria – vpravo nahoře</w:t>
            </w:r>
            <w:r>
              <w:t xml:space="preserve"> (6)</w:t>
            </w:r>
          </w:p>
          <w:p w:rsidR="00F0499E" w:rsidRPr="00F0499E" w:rsidRDefault="00F0499E" w:rsidP="00F0499E">
            <w:r w:rsidRPr="00F0499E">
              <w:t>Včera – dnes – zítra</w:t>
            </w:r>
            <w:r>
              <w:t xml:space="preserve"> (6)</w:t>
            </w:r>
          </w:p>
          <w:p w:rsidR="00F0499E" w:rsidRPr="00F0499E" w:rsidRDefault="00F0499E" w:rsidP="00F0499E">
            <w:r w:rsidRPr="00F0499E">
              <w:t xml:space="preserve">Předevčírem – pozítří </w:t>
            </w:r>
            <w:r>
              <w:t>(6)</w:t>
            </w:r>
          </w:p>
          <w:p w:rsidR="00F0499E" w:rsidRDefault="00F0499E" w:rsidP="00F0499E">
            <w:r w:rsidRPr="00F0499E">
              <w:t>Vpravo/vlevo na druhé osobě (7, 5 – 8)</w:t>
            </w:r>
          </w:p>
        </w:tc>
      </w:tr>
      <w:bookmarkEnd w:id="0"/>
      <w:tr w:rsidR="005822B8" w:rsidTr="00F0422C">
        <w:tc>
          <w:tcPr>
            <w:tcW w:w="0" w:type="auto"/>
          </w:tcPr>
          <w:p w:rsidR="001A5510" w:rsidRDefault="001A5510" w:rsidP="00B61C03">
            <w:r>
              <w:lastRenderedPageBreak/>
              <w:t xml:space="preserve">Rýmování </w:t>
            </w:r>
          </w:p>
        </w:tc>
        <w:tc>
          <w:tcPr>
            <w:tcW w:w="0" w:type="auto"/>
          </w:tcPr>
          <w:p w:rsidR="001A5510" w:rsidRDefault="001A5510" w:rsidP="00B61C03">
            <w:r>
              <w:t xml:space="preserve">Texty básniček a písniček </w:t>
            </w:r>
          </w:p>
          <w:p w:rsidR="00EA7C81" w:rsidRDefault="00EA7C81" w:rsidP="00B61C03">
            <w:r>
              <w:t>Vybraná slova</w:t>
            </w:r>
            <w:r w:rsidR="00595F44">
              <w:t>, lze spojit i s obrazovým materiálem, pro vysvětlení lze využít i princip rytmizace</w:t>
            </w:r>
          </w:p>
        </w:tc>
        <w:tc>
          <w:tcPr>
            <w:tcW w:w="0" w:type="auto"/>
          </w:tcPr>
          <w:p w:rsidR="001A5510" w:rsidRDefault="00EA7C81" w:rsidP="00F0499E">
            <w:r>
              <w:t>Chápání a tvorba rýmu (5-6)</w:t>
            </w:r>
          </w:p>
        </w:tc>
      </w:tr>
      <w:tr w:rsidR="005822B8" w:rsidTr="00F0422C">
        <w:tc>
          <w:tcPr>
            <w:tcW w:w="0" w:type="auto"/>
          </w:tcPr>
          <w:p w:rsidR="00EA7C81" w:rsidRDefault="00EA7C81" w:rsidP="00B61C03">
            <w:r>
              <w:t>Jazykový cit</w:t>
            </w:r>
          </w:p>
        </w:tc>
        <w:tc>
          <w:tcPr>
            <w:tcW w:w="0" w:type="auto"/>
          </w:tcPr>
          <w:p w:rsidR="00EA7C81" w:rsidRDefault="00EA7C81" w:rsidP="00B61C03">
            <w:r>
              <w:t xml:space="preserve">Zkouška jazykového citu (Žlab, Z., 1993) </w:t>
            </w:r>
          </w:p>
          <w:p w:rsidR="00EA7C81" w:rsidRDefault="00EA7C81" w:rsidP="00B61C03">
            <w:r>
              <w:t>3 slovní spojení, větné celky – 2 chybné/1 správné – úkolem dítěte je zvolit správnou variantu</w:t>
            </w:r>
          </w:p>
          <w:p w:rsidR="00595F44" w:rsidRDefault="00595F44" w:rsidP="00B61C03">
            <w:r>
              <w:t>Větné celky, v nichž je chyba – úkolem dítěte je určit, zda je věta ne/správná, případně navrhnout řešení (Maminka šla na obchodu)</w:t>
            </w:r>
          </w:p>
        </w:tc>
        <w:tc>
          <w:tcPr>
            <w:tcW w:w="0" w:type="auto"/>
          </w:tcPr>
          <w:p w:rsidR="00EA7C81" w:rsidRDefault="00595F44" w:rsidP="00F0499E">
            <w:r>
              <w:t>P</w:t>
            </w:r>
            <w:r w:rsidR="00EA7C81">
              <w:t>ozná nesprávně utvořenou větu (5 – 6)</w:t>
            </w:r>
          </w:p>
        </w:tc>
      </w:tr>
      <w:tr w:rsidR="005822B8" w:rsidTr="00F0422C">
        <w:tc>
          <w:tcPr>
            <w:tcW w:w="0" w:type="auto"/>
          </w:tcPr>
          <w:p w:rsidR="00B61C03" w:rsidRDefault="00EA7C81" w:rsidP="00B61C03">
            <w:r>
              <w:t xml:space="preserve">Syntax </w:t>
            </w:r>
          </w:p>
        </w:tc>
        <w:tc>
          <w:tcPr>
            <w:tcW w:w="0" w:type="auto"/>
          </w:tcPr>
          <w:p w:rsidR="00282045" w:rsidRDefault="00EA7C81" w:rsidP="00B61C03">
            <w:r>
              <w:t>Spontánní projev, popis, vyprávění, rozhovor – sledování rozsahu větných celků/chybovosti v různých komunikačních situacích</w:t>
            </w:r>
            <w:r w:rsidR="00282045">
              <w:t xml:space="preserve"> (např. spontánní projev, </w:t>
            </w:r>
            <w:r w:rsidR="005822B8">
              <w:t>odpověď na otázky, popis obrázku, vysvětlení významu)</w:t>
            </w:r>
            <w:r w:rsidR="00595F44">
              <w:t>.</w:t>
            </w:r>
          </w:p>
          <w:p w:rsidR="00595F44" w:rsidRDefault="00595F44" w:rsidP="00B61C03">
            <w:r>
              <w:t>Lze sledovat, zda dítě tvoří, užívá:</w:t>
            </w:r>
          </w:p>
          <w:p w:rsidR="00282045" w:rsidRDefault="00282045" w:rsidP="00282045">
            <w:pPr>
              <w:pStyle w:val="Odstavecseseznamem"/>
              <w:numPr>
                <w:ilvl w:val="0"/>
                <w:numId w:val="2"/>
              </w:numPr>
            </w:pPr>
            <w:r>
              <w:t>souvětí</w:t>
            </w:r>
          </w:p>
          <w:p w:rsidR="00282045" w:rsidRDefault="00282045" w:rsidP="00282045">
            <w:pPr>
              <w:pStyle w:val="Odstavecseseznamem"/>
              <w:numPr>
                <w:ilvl w:val="0"/>
                <w:numId w:val="2"/>
              </w:numPr>
            </w:pPr>
            <w:r>
              <w:t>rozvité věty</w:t>
            </w:r>
          </w:p>
          <w:p w:rsidR="00282045" w:rsidRDefault="00282045" w:rsidP="00282045">
            <w:pPr>
              <w:pStyle w:val="Odstavecseseznamem"/>
              <w:numPr>
                <w:ilvl w:val="0"/>
                <w:numId w:val="2"/>
              </w:numPr>
            </w:pPr>
            <w:r>
              <w:t>jednoduché/holé věty</w:t>
            </w:r>
          </w:p>
          <w:p w:rsidR="00282045" w:rsidRDefault="00282045" w:rsidP="00282045">
            <w:pPr>
              <w:pStyle w:val="Odstavecseseznamem"/>
              <w:numPr>
                <w:ilvl w:val="0"/>
                <w:numId w:val="2"/>
              </w:numPr>
            </w:pPr>
            <w:r>
              <w:t>jednoslovná sdělení</w:t>
            </w:r>
          </w:p>
          <w:p w:rsidR="00282045" w:rsidRDefault="00282045" w:rsidP="00282045">
            <w:pPr>
              <w:pStyle w:val="Odstavecseseznamem"/>
              <w:numPr>
                <w:ilvl w:val="0"/>
                <w:numId w:val="2"/>
              </w:numPr>
            </w:pPr>
            <w:r>
              <w:t>citoslovce</w:t>
            </w:r>
          </w:p>
          <w:p w:rsidR="00582345" w:rsidRDefault="00582345" w:rsidP="00B61C03">
            <w:r>
              <w:t xml:space="preserve">Lze sledovat i chápání vět – porozumění instrukcím, otázkám, informacím </w:t>
            </w:r>
          </w:p>
        </w:tc>
        <w:tc>
          <w:tcPr>
            <w:tcW w:w="0" w:type="auto"/>
          </w:tcPr>
          <w:p w:rsidR="00EA7C81" w:rsidRDefault="0077422C" w:rsidP="00B61C03">
            <w:r>
              <w:t xml:space="preserve">Tvoří souvětí souřadná (3) </w:t>
            </w:r>
          </w:p>
          <w:p w:rsidR="00B61C03" w:rsidRDefault="0077422C" w:rsidP="00B61C03">
            <w:r>
              <w:t>Tvoří souvětí podřadná (3,5</w:t>
            </w:r>
            <w:r w:rsidR="00EA7C81">
              <w:t>-</w:t>
            </w:r>
            <w:r>
              <w:t>4</w:t>
            </w:r>
            <w:r w:rsidR="00EA7C81">
              <w:t>)</w:t>
            </w:r>
          </w:p>
          <w:p w:rsidR="005822B8" w:rsidRDefault="005822B8" w:rsidP="00B61C03">
            <w:r>
              <w:t>Dodržuje slovosled (od 4 let)</w:t>
            </w:r>
          </w:p>
          <w:p w:rsidR="00582345" w:rsidRDefault="00236A20" w:rsidP="00B61C03">
            <w:r>
              <w:t>Převede větu do minulého/budoucího času (od 6 let)</w:t>
            </w:r>
          </w:p>
        </w:tc>
      </w:tr>
      <w:tr w:rsidR="005822B8" w:rsidTr="00F0422C">
        <w:tc>
          <w:tcPr>
            <w:tcW w:w="0" w:type="auto"/>
          </w:tcPr>
          <w:p w:rsidR="00582345" w:rsidRDefault="00582345" w:rsidP="00B61C03">
            <w:r>
              <w:t>Opakování vět</w:t>
            </w:r>
          </w:p>
        </w:tc>
        <w:tc>
          <w:tcPr>
            <w:tcW w:w="0" w:type="auto"/>
          </w:tcPr>
          <w:p w:rsidR="00582345" w:rsidRDefault="00582345" w:rsidP="00595F44">
            <w:r>
              <w:t>V kontextu roviny MS</w:t>
            </w:r>
            <w:r w:rsidR="00595F44">
              <w:t xml:space="preserve"> sledujeme např. i přesnost zopakování větného celku, záměny slov, krácení vět, nahrazování aktivních/pasivních vazeb, význam zopakovaného větného celku </w:t>
            </w:r>
          </w:p>
        </w:tc>
        <w:tc>
          <w:tcPr>
            <w:tcW w:w="0" w:type="auto"/>
          </w:tcPr>
          <w:p w:rsidR="00582345" w:rsidRDefault="00582345" w:rsidP="00B61C03"/>
        </w:tc>
      </w:tr>
    </w:tbl>
    <w:p w:rsidR="00F0422C" w:rsidRDefault="00F0422C"/>
    <w:p w:rsidR="00582345" w:rsidRDefault="0058234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0"/>
        <w:gridCol w:w="1475"/>
        <w:gridCol w:w="4717"/>
      </w:tblGrid>
      <w:tr w:rsidR="003E389B" w:rsidTr="00582345">
        <w:tc>
          <w:tcPr>
            <w:tcW w:w="0" w:type="auto"/>
          </w:tcPr>
          <w:p w:rsidR="00582345" w:rsidRPr="00595F44" w:rsidRDefault="00EC62A2">
            <w:pPr>
              <w:rPr>
                <w:b/>
              </w:rPr>
            </w:pPr>
            <w:r w:rsidRPr="00595F44">
              <w:rPr>
                <w:b/>
              </w:rPr>
              <w:t>PG oblasti</w:t>
            </w:r>
          </w:p>
        </w:tc>
        <w:tc>
          <w:tcPr>
            <w:tcW w:w="0" w:type="auto"/>
          </w:tcPr>
          <w:p w:rsidR="00582345" w:rsidRPr="00595F44" w:rsidRDefault="00595F44">
            <w:pPr>
              <w:rPr>
                <w:b/>
              </w:rPr>
            </w:pPr>
            <w:r>
              <w:rPr>
                <w:b/>
              </w:rPr>
              <w:t>P</w:t>
            </w:r>
            <w:r w:rsidR="00EC62A2" w:rsidRPr="00595F44">
              <w:rPr>
                <w:b/>
              </w:rPr>
              <w:t>rostředky</w:t>
            </w:r>
          </w:p>
        </w:tc>
        <w:tc>
          <w:tcPr>
            <w:tcW w:w="0" w:type="auto"/>
          </w:tcPr>
          <w:p w:rsidR="00582345" w:rsidRPr="00595F44" w:rsidRDefault="00EC62A2">
            <w:pPr>
              <w:rPr>
                <w:b/>
              </w:rPr>
            </w:pPr>
            <w:r w:rsidRPr="00595F44">
              <w:rPr>
                <w:b/>
              </w:rPr>
              <w:t xml:space="preserve">Oblasti ke </w:t>
            </w:r>
            <w:proofErr w:type="spellStart"/>
            <w:r w:rsidRPr="00595F44">
              <w:rPr>
                <w:b/>
              </w:rPr>
              <w:t>sledování+věk</w:t>
            </w:r>
            <w:proofErr w:type="spellEnd"/>
            <w:r w:rsidRPr="00595F44">
              <w:rPr>
                <w:b/>
              </w:rPr>
              <w:t xml:space="preserve"> </w:t>
            </w:r>
          </w:p>
        </w:tc>
      </w:tr>
      <w:tr w:rsidR="003E389B" w:rsidTr="00582345">
        <w:tc>
          <w:tcPr>
            <w:tcW w:w="0" w:type="auto"/>
          </w:tcPr>
          <w:p w:rsidR="00582345" w:rsidRDefault="00EC62A2">
            <w:r>
              <w:t>Navázání kontaktu</w:t>
            </w:r>
          </w:p>
          <w:p w:rsidR="00EC62A2" w:rsidRDefault="00EC62A2">
            <w:r>
              <w:t>Reakce na komunikačního partnera</w:t>
            </w:r>
          </w:p>
          <w:p w:rsidR="00EC62A2" w:rsidRDefault="00EC62A2">
            <w:r>
              <w:lastRenderedPageBreak/>
              <w:t>Využití výrazových prostředků dle kontextu situace</w:t>
            </w:r>
          </w:p>
          <w:p w:rsidR="00EC62A2" w:rsidRDefault="00EC62A2">
            <w:r>
              <w:t>Struktura a informativní hodnota sdělení</w:t>
            </w:r>
          </w:p>
          <w:p w:rsidR="00EC62A2" w:rsidRDefault="00EC62A2">
            <w:r>
              <w:t>Reakce na otázky a instrukce</w:t>
            </w:r>
          </w:p>
          <w:p w:rsidR="00EC62A2" w:rsidRDefault="00EC62A2">
            <w:r>
              <w:t xml:space="preserve">Aktivita v komunikaci </w:t>
            </w:r>
          </w:p>
        </w:tc>
        <w:tc>
          <w:tcPr>
            <w:tcW w:w="0" w:type="auto"/>
          </w:tcPr>
          <w:p w:rsidR="00582345" w:rsidRDefault="00EC62A2">
            <w:r>
              <w:lastRenderedPageBreak/>
              <w:t>Pozorování</w:t>
            </w:r>
          </w:p>
          <w:p w:rsidR="00EC62A2" w:rsidRDefault="00EC62A2">
            <w:r>
              <w:t>Rozhovor</w:t>
            </w:r>
          </w:p>
          <w:p w:rsidR="00EC62A2" w:rsidRDefault="00EC62A2">
            <w:r>
              <w:lastRenderedPageBreak/>
              <w:t>Obrazový materiál</w:t>
            </w:r>
          </w:p>
          <w:p w:rsidR="00EC62A2" w:rsidRDefault="00EC62A2">
            <w:r>
              <w:t>Hraní rolí</w:t>
            </w:r>
          </w:p>
        </w:tc>
        <w:tc>
          <w:tcPr>
            <w:tcW w:w="0" w:type="auto"/>
          </w:tcPr>
          <w:p w:rsidR="00EC62A2" w:rsidRPr="00EC62A2" w:rsidRDefault="00EC62A2" w:rsidP="00EC62A2">
            <w:r w:rsidRPr="00EC62A2">
              <w:lastRenderedPageBreak/>
              <w:t>3-4</w:t>
            </w:r>
          </w:p>
          <w:p w:rsidR="00EC62A2" w:rsidRPr="00EC62A2" w:rsidRDefault="00EC62A2" w:rsidP="00EC62A2">
            <w:r w:rsidRPr="00EC62A2">
              <w:t>Preference verbální formy komunikace – dosažení vlastních cílů</w:t>
            </w:r>
          </w:p>
          <w:p w:rsidR="00EC62A2" w:rsidRPr="00EC62A2" w:rsidRDefault="00EC62A2" w:rsidP="00EC62A2">
            <w:r w:rsidRPr="00EC62A2">
              <w:lastRenderedPageBreak/>
              <w:t>Řekne své jméno, jména sourozenců, kamarádů</w:t>
            </w:r>
          </w:p>
          <w:p w:rsidR="00EC62A2" w:rsidRPr="00EC62A2" w:rsidRDefault="00EC62A2" w:rsidP="00EC62A2">
            <w:r w:rsidRPr="00EC62A2">
              <w:t xml:space="preserve">Mluví nenuceně, pokouší se o krátkou konverzaci </w:t>
            </w:r>
            <w:r w:rsidR="003E389B">
              <w:t>(od 3,5 let)</w:t>
            </w:r>
          </w:p>
          <w:p w:rsidR="00EC62A2" w:rsidRPr="00EC62A2" w:rsidRDefault="00EC62A2" w:rsidP="00EC62A2">
            <w:r w:rsidRPr="00EC62A2">
              <w:t>Spontánně informuje o zážitcích, pocitech a přáních</w:t>
            </w:r>
            <w:r w:rsidR="003E389B">
              <w:t xml:space="preserve"> (4)</w:t>
            </w:r>
          </w:p>
          <w:p w:rsidR="00EC62A2" w:rsidRDefault="00EC62A2" w:rsidP="00EC62A2">
            <w:r w:rsidRPr="00EC62A2">
              <w:t>Předá krátký vzkaz</w:t>
            </w:r>
            <w:r w:rsidR="003E389B">
              <w:t xml:space="preserve"> (4)</w:t>
            </w:r>
          </w:p>
          <w:p w:rsidR="003E389B" w:rsidRDefault="003E389B" w:rsidP="00EC62A2">
            <w:r>
              <w:t>Řečový projev po obsahové a formální stránce odpovídá kritériím běžné konverzace (5-6)</w:t>
            </w:r>
          </w:p>
          <w:p w:rsidR="003E389B" w:rsidRDefault="003E389B" w:rsidP="00EC62A2">
            <w:r>
              <w:t>Aktivně a spontánně navazuje řečový kontakt s dětmi a dospělými (5-6)</w:t>
            </w:r>
          </w:p>
          <w:p w:rsidR="003E389B" w:rsidRDefault="003E389B" w:rsidP="00EC62A2">
            <w:r>
              <w:t>Dodržuje pravidla konverzace a společenského kontaktu (5-6)</w:t>
            </w:r>
          </w:p>
          <w:p w:rsidR="003E389B" w:rsidRDefault="003E389B" w:rsidP="00EC62A2">
            <w:r>
              <w:t xml:space="preserve">Dokáže zformulovat otázku, adekvátně odpovědět na otázku (samostatně a </w:t>
            </w:r>
            <w:proofErr w:type="gramStart"/>
            <w:r>
              <w:t>smysluplně) (5-6)</w:t>
            </w:r>
            <w:proofErr w:type="gramEnd"/>
          </w:p>
          <w:p w:rsidR="003E389B" w:rsidRDefault="003E389B" w:rsidP="00EC62A2">
            <w:r>
              <w:t>Smysluplně vyjádří myšlenku, nápad, mínění, popíše situaci, událost, vyjádří svoje pocity, prožitky (5-6)</w:t>
            </w:r>
          </w:p>
          <w:p w:rsidR="003E389B" w:rsidRPr="00EC62A2" w:rsidRDefault="003E389B" w:rsidP="00EC62A2">
            <w:r>
              <w:t>Řekne svoje jméno a příjmení, jména rodičů, sourozenců, kamarádů, svoji adresu (5-6)</w:t>
            </w:r>
          </w:p>
          <w:p w:rsidR="00EC62A2" w:rsidRPr="00EC62A2" w:rsidRDefault="00EC62A2" w:rsidP="00EC62A2"/>
          <w:p w:rsidR="00582345" w:rsidRDefault="00582345"/>
        </w:tc>
      </w:tr>
    </w:tbl>
    <w:p w:rsidR="00582345" w:rsidRDefault="00582345"/>
    <w:sectPr w:rsidR="0058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ED"/>
    <w:multiLevelType w:val="hybridMultilevel"/>
    <w:tmpl w:val="AC06E5F4"/>
    <w:lvl w:ilvl="0" w:tplc="5B5647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D3E268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75A28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0BA0A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3E04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7E44D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024246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156FFE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B2037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07B3090A"/>
    <w:multiLevelType w:val="hybridMultilevel"/>
    <w:tmpl w:val="8C4E36AE"/>
    <w:lvl w:ilvl="0" w:tplc="69EAC28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A612FF"/>
    <w:multiLevelType w:val="hybridMultilevel"/>
    <w:tmpl w:val="CA76BED0"/>
    <w:lvl w:ilvl="0" w:tplc="C298B4A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0E0AD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3ACD4E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C9C418E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1FA5112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F6E0F74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A6C58BA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4F6D518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E02AEB2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1040140E"/>
    <w:multiLevelType w:val="hybridMultilevel"/>
    <w:tmpl w:val="10563582"/>
    <w:lvl w:ilvl="0" w:tplc="2EE8FEC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9DCB86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7E62B6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1D047CA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CDA1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E3EE9F6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3668F5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BC6D4E8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5283A4A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144722ED"/>
    <w:multiLevelType w:val="hybridMultilevel"/>
    <w:tmpl w:val="28EE9B22"/>
    <w:lvl w:ilvl="0" w:tplc="176E16C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7AA5CD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05A314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1786FE6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B583FF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29A95A2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5EC880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A3CBED2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2C82A86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15AF014B"/>
    <w:multiLevelType w:val="hybridMultilevel"/>
    <w:tmpl w:val="99049FAA"/>
    <w:lvl w:ilvl="0" w:tplc="AFC46DE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BA2C7E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8BE324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46ED640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2408B30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B284C88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B5C4488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5FA24C2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BCA18C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216E2645"/>
    <w:multiLevelType w:val="hybridMultilevel"/>
    <w:tmpl w:val="B67AD34E"/>
    <w:lvl w:ilvl="0" w:tplc="03CAA27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D929E7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0DC8DB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BB8B8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FFAE9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1F095F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2EF78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29C2A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CC459F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2AA95D9F"/>
    <w:multiLevelType w:val="hybridMultilevel"/>
    <w:tmpl w:val="F854588C"/>
    <w:lvl w:ilvl="0" w:tplc="F956FC2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D3BA8"/>
    <w:multiLevelType w:val="hybridMultilevel"/>
    <w:tmpl w:val="A388341C"/>
    <w:lvl w:ilvl="0" w:tplc="A6A811D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9C248D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2FE75D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342EBCE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2A25DE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E3AC992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AFA4E3C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AD6EADC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EA182E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47FB1B9E"/>
    <w:multiLevelType w:val="hybridMultilevel"/>
    <w:tmpl w:val="42C0393E"/>
    <w:lvl w:ilvl="0" w:tplc="7646D2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A568DB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F3EFD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20EF8A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C20A6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C62312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65C06C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68A68B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7BAC3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5062051D"/>
    <w:multiLevelType w:val="hybridMultilevel"/>
    <w:tmpl w:val="A47EF326"/>
    <w:lvl w:ilvl="0" w:tplc="94D8BD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1088C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28008F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60AF858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E2A2A5A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55EDFA2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5A03820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432CE8C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93675B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59F72104"/>
    <w:multiLevelType w:val="hybridMultilevel"/>
    <w:tmpl w:val="A09C2FB2"/>
    <w:lvl w:ilvl="0" w:tplc="3C4E0E2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A5C44D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10FA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5C2C72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7D01F4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E8C7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924C8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ED013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01E70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5E733F63"/>
    <w:multiLevelType w:val="hybridMultilevel"/>
    <w:tmpl w:val="3B023F34"/>
    <w:lvl w:ilvl="0" w:tplc="4C467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36510"/>
    <w:multiLevelType w:val="hybridMultilevel"/>
    <w:tmpl w:val="C838B9D4"/>
    <w:lvl w:ilvl="0" w:tplc="78F4B81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ED0DF2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2D8045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0143BA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BCC68C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3324B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9062A1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3A2E7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8BA76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4" w15:restartNumberingAfterBreak="0">
    <w:nsid w:val="7BFB2343"/>
    <w:multiLevelType w:val="hybridMultilevel"/>
    <w:tmpl w:val="D5E6887C"/>
    <w:lvl w:ilvl="0" w:tplc="603C3E5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7646AF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E56630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2B2C8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970B8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E20C47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9F66DD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5B2168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EC499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14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A1"/>
    <w:rsid w:val="00000794"/>
    <w:rsid w:val="001151EA"/>
    <w:rsid w:val="001A5510"/>
    <w:rsid w:val="001E7656"/>
    <w:rsid w:val="00236A20"/>
    <w:rsid w:val="00282045"/>
    <w:rsid w:val="00294B5C"/>
    <w:rsid w:val="002D7AAA"/>
    <w:rsid w:val="0036302D"/>
    <w:rsid w:val="003A6F2F"/>
    <w:rsid w:val="003E389B"/>
    <w:rsid w:val="00491E21"/>
    <w:rsid w:val="005822B8"/>
    <w:rsid w:val="00582345"/>
    <w:rsid w:val="00595F44"/>
    <w:rsid w:val="006D7ECF"/>
    <w:rsid w:val="0077422C"/>
    <w:rsid w:val="009D1296"/>
    <w:rsid w:val="00AD6AA9"/>
    <w:rsid w:val="00B06621"/>
    <w:rsid w:val="00B30BBB"/>
    <w:rsid w:val="00B33604"/>
    <w:rsid w:val="00B61C03"/>
    <w:rsid w:val="00BB78FF"/>
    <w:rsid w:val="00C270A1"/>
    <w:rsid w:val="00D12F64"/>
    <w:rsid w:val="00E16C80"/>
    <w:rsid w:val="00EA7C81"/>
    <w:rsid w:val="00EC62A2"/>
    <w:rsid w:val="00F0422C"/>
    <w:rsid w:val="00F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08F2-FF0C-4F05-BC04-ECE4403B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9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6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6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1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9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3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4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1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1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20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7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2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5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7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6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1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7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9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Chleboradová</dc:creator>
  <cp:keywords/>
  <dc:description/>
  <cp:lastModifiedBy>Bočková</cp:lastModifiedBy>
  <cp:revision>8</cp:revision>
  <dcterms:created xsi:type="dcterms:W3CDTF">2019-12-16T10:21:00Z</dcterms:created>
  <dcterms:modified xsi:type="dcterms:W3CDTF">2019-12-18T10:45:00Z</dcterms:modified>
</cp:coreProperties>
</file>