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EA" w:rsidRPr="00E3227F" w:rsidRDefault="008C19EA" w:rsidP="008C19EA">
      <w:pPr>
        <w:jc w:val="center"/>
        <w:rPr>
          <w:b/>
          <w:sz w:val="24"/>
          <w:szCs w:val="24"/>
        </w:rPr>
      </w:pPr>
      <w:r w:rsidRPr="00E3227F">
        <w:rPr>
          <w:b/>
          <w:sz w:val="24"/>
          <w:szCs w:val="24"/>
        </w:rPr>
        <w:t>Dyslexie</w:t>
      </w:r>
    </w:p>
    <w:p w:rsidR="00000000" w:rsidRPr="00E3227F" w:rsidRDefault="00E3227F" w:rsidP="008C19EA">
      <w:pPr>
        <w:rPr>
          <w:sz w:val="24"/>
          <w:szCs w:val="24"/>
        </w:rPr>
      </w:pPr>
      <w:r w:rsidRPr="00E3227F">
        <w:rPr>
          <w:i/>
          <w:iCs/>
          <w:sz w:val="24"/>
          <w:szCs w:val="24"/>
        </w:rPr>
        <w:t>„Dyslexii se rozumí omezená schopnost naučit se číst navzdory normální inteligenci, dobrému tělesnému i duševnímu zdraví, přiměřené vzdělávací nabídce, m</w:t>
      </w:r>
      <w:r w:rsidRPr="00E3227F">
        <w:rPr>
          <w:i/>
          <w:iCs/>
          <w:sz w:val="24"/>
          <w:szCs w:val="24"/>
        </w:rPr>
        <w:t xml:space="preserve">otivaci a vyvíjenému úsilí dotyčného jedince.“ </w:t>
      </w:r>
      <w:r w:rsidRPr="00E3227F">
        <w:rPr>
          <w:sz w:val="24"/>
          <w:szCs w:val="24"/>
        </w:rPr>
        <w:t xml:space="preserve">(Jošt, 2011, </w:t>
      </w:r>
      <w:proofErr w:type="gramStart"/>
      <w:r w:rsidRPr="00E3227F">
        <w:rPr>
          <w:sz w:val="24"/>
          <w:szCs w:val="24"/>
        </w:rPr>
        <w:t>s.20</w:t>
      </w:r>
      <w:proofErr w:type="gramEnd"/>
      <w:r w:rsidRPr="00E3227F">
        <w:rPr>
          <w:sz w:val="24"/>
          <w:szCs w:val="24"/>
        </w:rPr>
        <w:t>)</w:t>
      </w:r>
    </w:p>
    <w:p w:rsidR="008C19EA" w:rsidRPr="00E3227F" w:rsidRDefault="008C19EA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>Znaky (Zelinková, 2015):</w:t>
      </w:r>
    </w:p>
    <w:p w:rsidR="00000000" w:rsidRPr="00E3227F" w:rsidRDefault="00E3227F" w:rsidP="008C19EA">
      <w:pPr>
        <w:numPr>
          <w:ilvl w:val="0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b/>
          <w:bCs/>
          <w:sz w:val="24"/>
          <w:szCs w:val="24"/>
        </w:rPr>
        <w:t>Rychlost</w:t>
      </w:r>
    </w:p>
    <w:p w:rsidR="00000000" w:rsidRPr="00E3227F" w:rsidRDefault="00E3227F" w:rsidP="008C19EA">
      <w:pPr>
        <w:numPr>
          <w:ilvl w:val="1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sz w:val="24"/>
          <w:szCs w:val="24"/>
        </w:rPr>
        <w:t>Dítě luští písmena, hláskuje, neúměrně dlouho slabikuje nebo naopak domýšlí slova.</w:t>
      </w:r>
    </w:p>
    <w:p w:rsidR="00000000" w:rsidRPr="00E3227F" w:rsidRDefault="00E3227F" w:rsidP="008C19EA">
      <w:pPr>
        <w:numPr>
          <w:ilvl w:val="1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sz w:val="24"/>
          <w:szCs w:val="24"/>
        </w:rPr>
        <w:t xml:space="preserve">U </w:t>
      </w:r>
      <w:proofErr w:type="spellStart"/>
      <w:r w:rsidRPr="00E3227F">
        <w:rPr>
          <w:sz w:val="24"/>
          <w:szCs w:val="24"/>
        </w:rPr>
        <w:t>pravohem</w:t>
      </w:r>
      <w:proofErr w:type="spellEnd"/>
      <w:r w:rsidRPr="00E3227F">
        <w:rPr>
          <w:sz w:val="24"/>
          <w:szCs w:val="24"/>
        </w:rPr>
        <w:t>. dyslexie – čte přiměřeně, ovšem nechápe obsah textu</w:t>
      </w:r>
    </w:p>
    <w:p w:rsidR="00000000" w:rsidRPr="00E3227F" w:rsidRDefault="00E3227F" w:rsidP="008C19EA">
      <w:pPr>
        <w:numPr>
          <w:ilvl w:val="0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b/>
          <w:bCs/>
          <w:sz w:val="24"/>
          <w:szCs w:val="24"/>
        </w:rPr>
        <w:t>Chybovost</w:t>
      </w:r>
    </w:p>
    <w:p w:rsidR="00000000" w:rsidRPr="00E3227F" w:rsidRDefault="00E3227F" w:rsidP="008C19EA">
      <w:pPr>
        <w:numPr>
          <w:ilvl w:val="1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sz w:val="24"/>
          <w:szCs w:val="24"/>
        </w:rPr>
        <w:t>Záměna tvarově podobných – p-b-d</w:t>
      </w:r>
    </w:p>
    <w:p w:rsidR="00000000" w:rsidRPr="00E3227F" w:rsidRDefault="00E3227F" w:rsidP="008C19EA">
      <w:pPr>
        <w:numPr>
          <w:ilvl w:val="1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sz w:val="24"/>
          <w:szCs w:val="24"/>
        </w:rPr>
        <w:t>Záměna zvukově podobných – t-d i zcela nepodobných</w:t>
      </w:r>
    </w:p>
    <w:p w:rsidR="00000000" w:rsidRPr="00E3227F" w:rsidRDefault="00E3227F" w:rsidP="008C19EA">
      <w:pPr>
        <w:numPr>
          <w:ilvl w:val="0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b/>
          <w:bCs/>
          <w:sz w:val="24"/>
          <w:szCs w:val="24"/>
        </w:rPr>
        <w:t>Technika čtení</w:t>
      </w:r>
    </w:p>
    <w:p w:rsidR="00000000" w:rsidRPr="00E3227F" w:rsidRDefault="00E3227F" w:rsidP="008C19EA">
      <w:pPr>
        <w:numPr>
          <w:ilvl w:val="1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sz w:val="24"/>
          <w:szCs w:val="24"/>
        </w:rPr>
        <w:t>Při běžné výuce četby (analyticko-syntetická metoda) přetrvávající návyk dvojího čtení – nejdříve pro sebe a pak nahlas – z dlouhodobého hlediska problémy se spojováním hlásek do slabik</w:t>
      </w:r>
    </w:p>
    <w:p w:rsidR="00000000" w:rsidRPr="00E3227F" w:rsidRDefault="00E3227F" w:rsidP="008C19EA">
      <w:pPr>
        <w:numPr>
          <w:ilvl w:val="0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b/>
          <w:bCs/>
          <w:sz w:val="24"/>
          <w:szCs w:val="24"/>
        </w:rPr>
        <w:t>Porozumění</w:t>
      </w:r>
    </w:p>
    <w:p w:rsidR="00000000" w:rsidRPr="00E3227F" w:rsidRDefault="00E3227F" w:rsidP="008C19EA">
      <w:pPr>
        <w:numPr>
          <w:ilvl w:val="1"/>
          <w:numId w:val="3"/>
        </w:numPr>
        <w:spacing w:after="120"/>
        <w:ind w:hanging="357"/>
        <w:rPr>
          <w:sz w:val="24"/>
          <w:szCs w:val="24"/>
        </w:rPr>
      </w:pPr>
      <w:r w:rsidRPr="00E3227F">
        <w:rPr>
          <w:sz w:val="24"/>
          <w:szCs w:val="24"/>
        </w:rPr>
        <w:t>Je závislé na předchozích ukazatelích – rychlém a hbitém dekódování, syntéze písmen a odhalení obsahu</w:t>
      </w:r>
    </w:p>
    <w:p w:rsidR="008C19EA" w:rsidRPr="00E3227F" w:rsidRDefault="008C19EA" w:rsidP="008C19EA">
      <w:pPr>
        <w:rPr>
          <w:sz w:val="24"/>
          <w:szCs w:val="24"/>
        </w:rPr>
      </w:pPr>
    </w:p>
    <w:p w:rsidR="008C19EA" w:rsidRPr="00E3227F" w:rsidRDefault="008C19EA" w:rsidP="008C19EA">
      <w:pPr>
        <w:jc w:val="center"/>
        <w:rPr>
          <w:b/>
          <w:sz w:val="24"/>
          <w:szCs w:val="24"/>
        </w:rPr>
      </w:pPr>
      <w:r w:rsidRPr="00E3227F">
        <w:rPr>
          <w:b/>
          <w:sz w:val="24"/>
          <w:szCs w:val="24"/>
        </w:rPr>
        <w:t>Metody nácviku čtení</w:t>
      </w:r>
    </w:p>
    <w:p w:rsidR="008C19EA" w:rsidRPr="00E3227F" w:rsidRDefault="008C19EA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>Genetická metoda</w:t>
      </w:r>
    </w:p>
    <w:p w:rsidR="008C19EA" w:rsidRPr="00E3227F" w:rsidRDefault="008C19EA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>Globální metoda</w:t>
      </w:r>
    </w:p>
    <w:p w:rsidR="008C19EA" w:rsidRPr="00E3227F" w:rsidRDefault="008C19EA" w:rsidP="008C19EA">
      <w:pPr>
        <w:rPr>
          <w:sz w:val="24"/>
          <w:szCs w:val="24"/>
        </w:rPr>
      </w:pPr>
    </w:p>
    <w:p w:rsidR="008C19EA" w:rsidRPr="00E3227F" w:rsidRDefault="008C19EA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>Analyticko-syntetická metoda</w:t>
      </w:r>
    </w:p>
    <w:p w:rsidR="00000000" w:rsidRPr="00E3227F" w:rsidRDefault="00E3227F" w:rsidP="008C19EA">
      <w:pPr>
        <w:numPr>
          <w:ilvl w:val="1"/>
          <w:numId w:val="4"/>
        </w:numPr>
        <w:rPr>
          <w:sz w:val="24"/>
          <w:szCs w:val="24"/>
        </w:rPr>
      </w:pPr>
      <w:r w:rsidRPr="00E3227F">
        <w:rPr>
          <w:sz w:val="24"/>
          <w:szCs w:val="24"/>
        </w:rPr>
        <w:t xml:space="preserve">hlásková metoda, </w:t>
      </w:r>
      <w:r w:rsidRPr="00E3227F">
        <w:rPr>
          <w:sz w:val="24"/>
          <w:szCs w:val="24"/>
        </w:rPr>
        <w:t>vychází z mluveného slova a z toho, že český pravopis je fonetický – grafému odpovídá foném,</w:t>
      </w:r>
    </w:p>
    <w:p w:rsidR="00000000" w:rsidRPr="00E3227F" w:rsidRDefault="00E3227F" w:rsidP="008C19EA">
      <w:pPr>
        <w:numPr>
          <w:ilvl w:val="1"/>
          <w:numId w:val="4"/>
        </w:numPr>
        <w:rPr>
          <w:sz w:val="24"/>
          <w:szCs w:val="24"/>
        </w:rPr>
      </w:pPr>
      <w:r w:rsidRPr="00E3227F">
        <w:rPr>
          <w:sz w:val="24"/>
          <w:szCs w:val="24"/>
        </w:rPr>
        <w:t>děti si osvojují hlásku vyvozením ze slova, čtení po slabikách,</w:t>
      </w:r>
    </w:p>
    <w:p w:rsidR="00000000" w:rsidRPr="00E3227F" w:rsidRDefault="00E3227F" w:rsidP="008C19EA">
      <w:pPr>
        <w:numPr>
          <w:ilvl w:val="1"/>
          <w:numId w:val="4"/>
        </w:numPr>
        <w:rPr>
          <w:sz w:val="24"/>
          <w:szCs w:val="24"/>
        </w:rPr>
      </w:pPr>
      <w:r w:rsidRPr="00E3227F">
        <w:rPr>
          <w:sz w:val="24"/>
          <w:szCs w:val="24"/>
        </w:rPr>
        <w:t>využívá rytmizace, říkadel, pohádek, obrázků</w:t>
      </w:r>
    </w:p>
    <w:p w:rsidR="008C19EA" w:rsidRPr="00E3227F" w:rsidRDefault="008C19EA" w:rsidP="008C19EA">
      <w:pPr>
        <w:rPr>
          <w:sz w:val="24"/>
          <w:szCs w:val="24"/>
        </w:rPr>
      </w:pPr>
      <w:r w:rsidRPr="00E3227F">
        <w:rPr>
          <w:b/>
          <w:bCs/>
          <w:sz w:val="24"/>
          <w:szCs w:val="24"/>
        </w:rPr>
        <w:t>3 etapy</w:t>
      </w:r>
    </w:p>
    <w:p w:rsidR="00000000" w:rsidRPr="00E3227F" w:rsidRDefault="00E3227F" w:rsidP="008C19EA">
      <w:pPr>
        <w:numPr>
          <w:ilvl w:val="1"/>
          <w:numId w:val="5"/>
        </w:numPr>
        <w:rPr>
          <w:sz w:val="24"/>
          <w:szCs w:val="24"/>
        </w:rPr>
      </w:pPr>
      <w:r w:rsidRPr="00E3227F">
        <w:rPr>
          <w:sz w:val="24"/>
          <w:szCs w:val="24"/>
        </w:rPr>
        <w:t xml:space="preserve">Etapa jazykové přípravy na čtení – </w:t>
      </w:r>
      <w:proofErr w:type="spellStart"/>
      <w:r w:rsidRPr="00E3227F">
        <w:rPr>
          <w:sz w:val="24"/>
          <w:szCs w:val="24"/>
        </w:rPr>
        <w:t>předslab</w:t>
      </w:r>
      <w:r w:rsidRPr="00E3227F">
        <w:rPr>
          <w:sz w:val="24"/>
          <w:szCs w:val="24"/>
        </w:rPr>
        <w:t>ikářové</w:t>
      </w:r>
      <w:proofErr w:type="spellEnd"/>
      <w:r w:rsidRPr="00E3227F">
        <w:rPr>
          <w:sz w:val="24"/>
          <w:szCs w:val="24"/>
        </w:rPr>
        <w:t xml:space="preserve"> období.</w:t>
      </w:r>
    </w:p>
    <w:p w:rsidR="00000000" w:rsidRPr="00E3227F" w:rsidRDefault="00E3227F" w:rsidP="008C19EA">
      <w:pPr>
        <w:numPr>
          <w:ilvl w:val="1"/>
          <w:numId w:val="5"/>
        </w:numPr>
        <w:rPr>
          <w:sz w:val="24"/>
          <w:szCs w:val="24"/>
        </w:rPr>
      </w:pPr>
      <w:r w:rsidRPr="00E3227F">
        <w:rPr>
          <w:sz w:val="24"/>
          <w:szCs w:val="24"/>
        </w:rPr>
        <w:t>Etapa slabičně analytického způsobu čtení - slabikářové období.</w:t>
      </w:r>
    </w:p>
    <w:p w:rsidR="00000000" w:rsidRPr="00E3227F" w:rsidRDefault="00E3227F" w:rsidP="008C19EA">
      <w:pPr>
        <w:numPr>
          <w:ilvl w:val="1"/>
          <w:numId w:val="5"/>
        </w:numPr>
        <w:rPr>
          <w:sz w:val="24"/>
          <w:szCs w:val="24"/>
        </w:rPr>
      </w:pPr>
      <w:r w:rsidRPr="00E3227F">
        <w:rPr>
          <w:sz w:val="24"/>
          <w:szCs w:val="24"/>
        </w:rPr>
        <w:lastRenderedPageBreak/>
        <w:t>Etapa plynulého čtení.</w:t>
      </w:r>
    </w:p>
    <w:p w:rsidR="008C19EA" w:rsidRPr="00E3227F" w:rsidRDefault="008C19EA" w:rsidP="008C19EA">
      <w:pPr>
        <w:rPr>
          <w:sz w:val="24"/>
          <w:szCs w:val="24"/>
        </w:rPr>
      </w:pPr>
    </w:p>
    <w:p w:rsidR="008C19EA" w:rsidRPr="00E3227F" w:rsidRDefault="008C19EA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 xml:space="preserve">Reedukace dyslexie vychází z </w:t>
      </w:r>
      <w:r w:rsidRPr="00E3227F">
        <w:rPr>
          <w:i/>
          <w:iCs/>
          <w:sz w:val="24"/>
          <w:szCs w:val="24"/>
        </w:rPr>
        <w:t>analyticko-syntetické metody čtení</w:t>
      </w:r>
      <w:r w:rsidRPr="00E3227F">
        <w:rPr>
          <w:sz w:val="24"/>
          <w:szCs w:val="24"/>
        </w:rPr>
        <w:t xml:space="preserve">. </w:t>
      </w:r>
    </w:p>
    <w:p w:rsidR="008C19EA" w:rsidRPr="00E3227F" w:rsidRDefault="008C19EA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 xml:space="preserve">Vlastní čtení se skládá </w:t>
      </w:r>
      <w:proofErr w:type="gramStart"/>
      <w:r w:rsidRPr="00E3227F">
        <w:rPr>
          <w:sz w:val="24"/>
          <w:szCs w:val="24"/>
        </w:rPr>
        <w:t>ze</w:t>
      </w:r>
      <w:proofErr w:type="gramEnd"/>
      <w:r w:rsidRPr="00E3227F">
        <w:rPr>
          <w:sz w:val="24"/>
          <w:szCs w:val="24"/>
        </w:rPr>
        <w:t xml:space="preserve"> </w:t>
      </w:r>
      <w:r w:rsidRPr="00E3227F">
        <w:rPr>
          <w:i/>
          <w:iCs/>
          <w:sz w:val="24"/>
          <w:szCs w:val="24"/>
        </w:rPr>
        <w:t>2 oblastí</w:t>
      </w:r>
      <w:r w:rsidRPr="00E3227F">
        <w:rPr>
          <w:sz w:val="24"/>
          <w:szCs w:val="24"/>
        </w:rPr>
        <w:t>, které se vzájemně ovlivňují (O. Zelinková, 2015):</w:t>
      </w:r>
    </w:p>
    <w:p w:rsidR="00000000" w:rsidRPr="00E3227F" w:rsidRDefault="00E3227F" w:rsidP="008C19EA">
      <w:pPr>
        <w:numPr>
          <w:ilvl w:val="0"/>
          <w:numId w:val="6"/>
        </w:numPr>
        <w:rPr>
          <w:sz w:val="24"/>
          <w:szCs w:val="24"/>
        </w:rPr>
      </w:pPr>
      <w:r w:rsidRPr="00E3227F">
        <w:rPr>
          <w:b/>
          <w:bCs/>
          <w:sz w:val="24"/>
          <w:szCs w:val="24"/>
        </w:rPr>
        <w:t>Technika čtení, dekódování</w:t>
      </w:r>
    </w:p>
    <w:p w:rsidR="00000000" w:rsidRPr="00E3227F" w:rsidRDefault="00E3227F" w:rsidP="008C19EA">
      <w:pPr>
        <w:numPr>
          <w:ilvl w:val="1"/>
          <w:numId w:val="6"/>
        </w:numPr>
        <w:rPr>
          <w:sz w:val="24"/>
          <w:szCs w:val="24"/>
        </w:rPr>
      </w:pPr>
      <w:proofErr w:type="spellStart"/>
      <w:r w:rsidRPr="00E3227F">
        <w:rPr>
          <w:sz w:val="24"/>
          <w:szCs w:val="24"/>
        </w:rPr>
        <w:t>Zrakoprostorová</w:t>
      </w:r>
      <w:proofErr w:type="spellEnd"/>
      <w:r w:rsidRPr="00E3227F">
        <w:rPr>
          <w:sz w:val="24"/>
          <w:szCs w:val="24"/>
        </w:rPr>
        <w:t xml:space="preserve"> identifikace písmen,</w:t>
      </w:r>
    </w:p>
    <w:p w:rsidR="00000000" w:rsidRPr="00E3227F" w:rsidRDefault="00E3227F" w:rsidP="008C19EA">
      <w:pPr>
        <w:numPr>
          <w:ilvl w:val="1"/>
          <w:numId w:val="6"/>
        </w:numPr>
        <w:rPr>
          <w:sz w:val="24"/>
          <w:szCs w:val="24"/>
        </w:rPr>
      </w:pPr>
      <w:r w:rsidRPr="00E3227F">
        <w:rPr>
          <w:sz w:val="24"/>
          <w:szCs w:val="24"/>
        </w:rPr>
        <w:t>Spojení hláska - písmeno,</w:t>
      </w:r>
    </w:p>
    <w:p w:rsidR="00000000" w:rsidRPr="00E3227F" w:rsidRDefault="00E3227F" w:rsidP="008C19EA">
      <w:pPr>
        <w:numPr>
          <w:ilvl w:val="1"/>
          <w:numId w:val="6"/>
        </w:numPr>
        <w:rPr>
          <w:sz w:val="24"/>
          <w:szCs w:val="24"/>
        </w:rPr>
      </w:pPr>
      <w:r w:rsidRPr="00E3227F">
        <w:rPr>
          <w:sz w:val="24"/>
          <w:szCs w:val="24"/>
        </w:rPr>
        <w:t>Spojování písmen do slabik,</w:t>
      </w:r>
    </w:p>
    <w:p w:rsidR="00000000" w:rsidRPr="00E3227F" w:rsidRDefault="00E3227F" w:rsidP="008C19EA">
      <w:pPr>
        <w:numPr>
          <w:ilvl w:val="1"/>
          <w:numId w:val="6"/>
        </w:numPr>
        <w:rPr>
          <w:sz w:val="24"/>
          <w:szCs w:val="24"/>
        </w:rPr>
      </w:pPr>
      <w:r w:rsidRPr="00E3227F">
        <w:rPr>
          <w:sz w:val="24"/>
          <w:szCs w:val="24"/>
        </w:rPr>
        <w:t>Čtení slov se zvyšující se náročností hláskové stavby,</w:t>
      </w:r>
    </w:p>
    <w:p w:rsidR="00000000" w:rsidRPr="00E3227F" w:rsidRDefault="00E3227F" w:rsidP="008C19EA">
      <w:pPr>
        <w:numPr>
          <w:ilvl w:val="1"/>
          <w:numId w:val="6"/>
        </w:numPr>
        <w:rPr>
          <w:sz w:val="24"/>
          <w:szCs w:val="24"/>
        </w:rPr>
      </w:pPr>
      <w:r w:rsidRPr="00E3227F">
        <w:rPr>
          <w:sz w:val="24"/>
          <w:szCs w:val="24"/>
        </w:rPr>
        <w:t>Čtení vět, souvislého textu.</w:t>
      </w:r>
    </w:p>
    <w:p w:rsidR="00000000" w:rsidRPr="00E3227F" w:rsidRDefault="00E3227F" w:rsidP="008C19EA">
      <w:pPr>
        <w:numPr>
          <w:ilvl w:val="0"/>
          <w:numId w:val="7"/>
        </w:numPr>
        <w:rPr>
          <w:sz w:val="24"/>
          <w:szCs w:val="24"/>
        </w:rPr>
      </w:pPr>
      <w:r w:rsidRPr="00E3227F">
        <w:rPr>
          <w:b/>
          <w:bCs/>
          <w:sz w:val="24"/>
          <w:szCs w:val="24"/>
        </w:rPr>
        <w:t>Porozumění</w:t>
      </w:r>
    </w:p>
    <w:p w:rsidR="00000000" w:rsidRPr="00E3227F" w:rsidRDefault="00E3227F" w:rsidP="008C19EA">
      <w:pPr>
        <w:numPr>
          <w:ilvl w:val="1"/>
          <w:numId w:val="7"/>
        </w:numPr>
        <w:rPr>
          <w:sz w:val="24"/>
          <w:szCs w:val="24"/>
        </w:rPr>
      </w:pPr>
      <w:r w:rsidRPr="00E3227F">
        <w:rPr>
          <w:sz w:val="24"/>
          <w:szCs w:val="24"/>
        </w:rPr>
        <w:t>Porozumění izolovaným výrazům,</w:t>
      </w:r>
    </w:p>
    <w:p w:rsidR="00000000" w:rsidRPr="00E3227F" w:rsidRDefault="00E3227F" w:rsidP="008C19EA">
      <w:pPr>
        <w:numPr>
          <w:ilvl w:val="1"/>
          <w:numId w:val="7"/>
        </w:numPr>
        <w:rPr>
          <w:sz w:val="24"/>
          <w:szCs w:val="24"/>
        </w:rPr>
      </w:pPr>
      <w:r w:rsidRPr="00E3227F">
        <w:rPr>
          <w:sz w:val="24"/>
          <w:szCs w:val="24"/>
        </w:rPr>
        <w:t>Mechanické porozumění na základě paměti,</w:t>
      </w:r>
    </w:p>
    <w:p w:rsidR="00000000" w:rsidRPr="00E3227F" w:rsidRDefault="00E3227F" w:rsidP="008C19EA">
      <w:pPr>
        <w:numPr>
          <w:ilvl w:val="1"/>
          <w:numId w:val="7"/>
        </w:numPr>
        <w:rPr>
          <w:sz w:val="24"/>
          <w:szCs w:val="24"/>
        </w:rPr>
      </w:pPr>
      <w:r w:rsidRPr="00E3227F">
        <w:rPr>
          <w:sz w:val="24"/>
          <w:szCs w:val="24"/>
        </w:rPr>
        <w:t>Porozumění na základě pochopení souvislostí.</w:t>
      </w:r>
    </w:p>
    <w:p w:rsidR="008C19EA" w:rsidRPr="00E3227F" w:rsidRDefault="008C19EA" w:rsidP="008C19EA">
      <w:pPr>
        <w:rPr>
          <w:sz w:val="24"/>
          <w:szCs w:val="24"/>
        </w:rPr>
      </w:pPr>
    </w:p>
    <w:p w:rsidR="008C19EA" w:rsidRPr="00E3227F" w:rsidRDefault="008C19EA" w:rsidP="008C19EA">
      <w:pPr>
        <w:rPr>
          <w:sz w:val="24"/>
          <w:szCs w:val="24"/>
        </w:rPr>
      </w:pPr>
      <w:r w:rsidRPr="00E3227F">
        <w:rPr>
          <w:b/>
          <w:bCs/>
          <w:sz w:val="24"/>
          <w:szCs w:val="24"/>
        </w:rPr>
        <w:t>Základní techniky práce s textem u dyslexie</w:t>
      </w:r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>Metoda obtahování</w:t>
      </w:r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 xml:space="preserve">Metoda </w:t>
      </w:r>
      <w:proofErr w:type="spellStart"/>
      <w:r w:rsidRPr="00E3227F">
        <w:rPr>
          <w:sz w:val="24"/>
          <w:szCs w:val="24"/>
        </w:rPr>
        <w:t>Fernaldové</w:t>
      </w:r>
      <w:proofErr w:type="spellEnd"/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>Metoda postřehování</w:t>
      </w:r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>Čtení se záložkou (okénkem)</w:t>
      </w:r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>Čtení v duetu</w:t>
      </w:r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>Metoda vyhledávání chyb</w:t>
      </w:r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>Metoda dublového čtení</w:t>
      </w:r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>Nácvik dlouhých a krátkých samohlásek</w:t>
      </w:r>
    </w:p>
    <w:p w:rsidR="00000000" w:rsidRPr="00E3227F" w:rsidRDefault="00E3227F" w:rsidP="008C19EA">
      <w:pPr>
        <w:numPr>
          <w:ilvl w:val="1"/>
          <w:numId w:val="8"/>
        </w:numPr>
        <w:rPr>
          <w:sz w:val="24"/>
          <w:szCs w:val="24"/>
        </w:rPr>
      </w:pPr>
      <w:r w:rsidRPr="00E3227F">
        <w:rPr>
          <w:sz w:val="24"/>
          <w:szCs w:val="24"/>
        </w:rPr>
        <w:t>Metoda globálního čtení</w:t>
      </w:r>
    </w:p>
    <w:p w:rsidR="008C19EA" w:rsidRPr="00E3227F" w:rsidRDefault="008C19EA" w:rsidP="008C19EA">
      <w:pPr>
        <w:rPr>
          <w:sz w:val="24"/>
          <w:szCs w:val="24"/>
        </w:rPr>
      </w:pPr>
    </w:p>
    <w:p w:rsidR="008C19EA" w:rsidRPr="00E3227F" w:rsidRDefault="008C19EA" w:rsidP="008C19EA">
      <w:pPr>
        <w:rPr>
          <w:sz w:val="24"/>
          <w:szCs w:val="24"/>
        </w:rPr>
      </w:pPr>
    </w:p>
    <w:p w:rsidR="008C19EA" w:rsidRPr="00E3227F" w:rsidRDefault="008C19EA" w:rsidP="008C19EA">
      <w:pPr>
        <w:rPr>
          <w:sz w:val="24"/>
          <w:szCs w:val="24"/>
        </w:rPr>
      </w:pPr>
    </w:p>
    <w:p w:rsidR="008C19EA" w:rsidRPr="00E3227F" w:rsidRDefault="008C19EA" w:rsidP="008C19EA">
      <w:pPr>
        <w:rPr>
          <w:sz w:val="24"/>
          <w:szCs w:val="24"/>
        </w:rPr>
      </w:pPr>
    </w:p>
    <w:p w:rsidR="008C19EA" w:rsidRPr="00E3227F" w:rsidRDefault="008C19EA" w:rsidP="008C19EA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3227F">
        <w:rPr>
          <w:rFonts w:cs="Times New Roman"/>
          <w:b/>
          <w:bCs/>
          <w:sz w:val="24"/>
          <w:szCs w:val="24"/>
        </w:rPr>
        <w:lastRenderedPageBreak/>
        <w:t>Tištěné materiály</w:t>
      </w:r>
      <w:r w:rsidRPr="00E3227F">
        <w:rPr>
          <w:rFonts w:cs="Times New Roman"/>
          <w:b/>
          <w:bCs/>
          <w:sz w:val="24"/>
          <w:szCs w:val="24"/>
        </w:rPr>
        <w:t xml:space="preserve"> k práci s žáky se SPU</w:t>
      </w:r>
    </w:p>
    <w:p w:rsidR="008C19EA" w:rsidRPr="00E3227F" w:rsidRDefault="008C19EA" w:rsidP="008C19EA">
      <w:pPr>
        <w:spacing w:after="0" w:line="360" w:lineRule="auto"/>
        <w:rPr>
          <w:rFonts w:cs="Times New Roman"/>
          <w:bCs/>
          <w:sz w:val="24"/>
          <w:szCs w:val="24"/>
        </w:rPr>
      </w:pPr>
      <w:r w:rsidRPr="00E3227F">
        <w:rPr>
          <w:rFonts w:cs="Times New Roman"/>
          <w:b/>
          <w:bCs/>
          <w:sz w:val="24"/>
          <w:szCs w:val="24"/>
        </w:rPr>
        <w:t xml:space="preserve">Živá abeceda – </w:t>
      </w:r>
      <w:r w:rsidRPr="00E3227F">
        <w:rPr>
          <w:rFonts w:cs="Times New Roman"/>
          <w:bCs/>
          <w:sz w:val="24"/>
          <w:szCs w:val="24"/>
        </w:rPr>
        <w:t>Nakladatelství Fraus</w:t>
      </w:r>
    </w:p>
    <w:p w:rsidR="008C19EA" w:rsidRPr="00E3227F" w:rsidRDefault="008C19EA" w:rsidP="008C19EA">
      <w:pPr>
        <w:spacing w:after="0" w:line="360" w:lineRule="auto"/>
        <w:rPr>
          <w:rFonts w:cs="Times New Roman"/>
          <w:bCs/>
          <w:sz w:val="24"/>
          <w:szCs w:val="24"/>
        </w:rPr>
      </w:pPr>
      <w:r w:rsidRPr="00E3227F">
        <w:rPr>
          <w:rFonts w:cs="Times New Roman"/>
          <w:b/>
          <w:bCs/>
          <w:sz w:val="24"/>
          <w:szCs w:val="24"/>
        </w:rPr>
        <w:t>Postřehování slabik</w:t>
      </w:r>
      <w:r w:rsidRPr="00E3227F">
        <w:rPr>
          <w:rFonts w:cs="Times New Roman"/>
          <w:bCs/>
          <w:sz w:val="24"/>
          <w:szCs w:val="24"/>
        </w:rPr>
        <w:t xml:space="preserve"> (Bednářová, J.)</w:t>
      </w:r>
    </w:p>
    <w:p w:rsidR="008C19EA" w:rsidRPr="00E3227F" w:rsidRDefault="008C19EA" w:rsidP="008C19EA">
      <w:pPr>
        <w:spacing w:after="0" w:line="360" w:lineRule="auto"/>
        <w:rPr>
          <w:rFonts w:cs="Times New Roman"/>
          <w:bCs/>
          <w:sz w:val="24"/>
          <w:szCs w:val="24"/>
        </w:rPr>
      </w:pPr>
      <w:r w:rsidRPr="00E3227F">
        <w:rPr>
          <w:rFonts w:cs="Times New Roman"/>
          <w:b/>
          <w:bCs/>
          <w:sz w:val="24"/>
          <w:szCs w:val="24"/>
        </w:rPr>
        <w:t>Čtení pro mne</w:t>
      </w:r>
      <w:r w:rsidRPr="00E3227F">
        <w:rPr>
          <w:rFonts w:cs="Times New Roman"/>
          <w:bCs/>
          <w:sz w:val="24"/>
          <w:szCs w:val="24"/>
        </w:rPr>
        <w:t xml:space="preserve"> </w:t>
      </w:r>
      <w:r w:rsidRPr="00E3227F">
        <w:rPr>
          <w:rFonts w:cs="Times New Roman"/>
          <w:bCs/>
          <w:sz w:val="24"/>
          <w:szCs w:val="24"/>
        </w:rPr>
        <w:t>(Bednářová, J.)</w:t>
      </w:r>
    </w:p>
    <w:p w:rsidR="008C19EA" w:rsidRPr="00E3227F" w:rsidRDefault="008C19EA" w:rsidP="008C19EA">
      <w:pPr>
        <w:spacing w:after="0" w:line="360" w:lineRule="auto"/>
        <w:rPr>
          <w:rFonts w:cs="Times New Roman"/>
          <w:sz w:val="24"/>
          <w:szCs w:val="24"/>
        </w:rPr>
      </w:pPr>
      <w:r w:rsidRPr="00E3227F">
        <w:rPr>
          <w:rFonts w:cs="Times New Roman"/>
          <w:b/>
          <w:bCs/>
          <w:sz w:val="24"/>
          <w:szCs w:val="24"/>
        </w:rPr>
        <w:t>Hrajeme si s písmeny</w:t>
      </w:r>
      <w:r w:rsidRPr="00E3227F">
        <w:rPr>
          <w:rFonts w:cs="Times New Roman"/>
          <w:sz w:val="24"/>
          <w:szCs w:val="24"/>
        </w:rPr>
        <w:t xml:space="preserve"> - rozlišování hlásek (O. Zelinková, nakl. DYS), 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>Hrou s písmeny k lepšímu čtení</w:t>
      </w:r>
      <w:r w:rsidRPr="00E3227F">
        <w:rPr>
          <w:rFonts w:cs="Times New Roman"/>
          <w:sz w:val="24"/>
          <w:szCs w:val="24"/>
        </w:rPr>
        <w:t xml:space="preserve"> (E. Kubická, nakl. </w:t>
      </w:r>
      <w:proofErr w:type="spellStart"/>
      <w:r w:rsidRPr="00E3227F">
        <w:rPr>
          <w:rFonts w:cs="Times New Roman"/>
          <w:sz w:val="24"/>
          <w:szCs w:val="24"/>
        </w:rPr>
        <w:t>Grafie</w:t>
      </w:r>
      <w:proofErr w:type="spellEnd"/>
      <w:r w:rsidRPr="00E3227F">
        <w:rPr>
          <w:rFonts w:cs="Times New Roman"/>
          <w:sz w:val="24"/>
          <w:szCs w:val="24"/>
        </w:rPr>
        <w:t>)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 xml:space="preserve">Astronomie bez dalekohledu – </w:t>
      </w:r>
      <w:r w:rsidRPr="00E3227F">
        <w:rPr>
          <w:rFonts w:cs="Times New Roman"/>
          <w:bCs/>
          <w:sz w:val="24"/>
          <w:szCs w:val="24"/>
        </w:rPr>
        <w:t>text upraven pro dyslektické žáky (</w:t>
      </w:r>
      <w:proofErr w:type="spellStart"/>
      <w:r w:rsidRPr="00E3227F">
        <w:rPr>
          <w:rFonts w:cs="Times New Roman"/>
          <w:bCs/>
          <w:sz w:val="24"/>
          <w:szCs w:val="24"/>
        </w:rPr>
        <w:t>Balharová</w:t>
      </w:r>
      <w:proofErr w:type="spellEnd"/>
      <w:r w:rsidRPr="00E3227F">
        <w:rPr>
          <w:rFonts w:cs="Times New Roman"/>
          <w:bCs/>
          <w:sz w:val="24"/>
          <w:szCs w:val="24"/>
        </w:rPr>
        <w:t>)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 xml:space="preserve">Základy čtení I, II </w:t>
      </w:r>
      <w:r w:rsidRPr="00E3227F">
        <w:rPr>
          <w:rFonts w:cs="Times New Roman"/>
          <w:sz w:val="24"/>
          <w:szCs w:val="24"/>
        </w:rPr>
        <w:t xml:space="preserve">( Z. Michalová, </w:t>
      </w:r>
      <w:proofErr w:type="spellStart"/>
      <w:r w:rsidRPr="00E3227F">
        <w:rPr>
          <w:rFonts w:cs="Times New Roman"/>
          <w:sz w:val="24"/>
          <w:szCs w:val="24"/>
        </w:rPr>
        <w:t>nakl.Tobiáš</w:t>
      </w:r>
      <w:proofErr w:type="spellEnd"/>
      <w:r w:rsidRPr="00E3227F">
        <w:rPr>
          <w:rFonts w:cs="Times New Roman"/>
          <w:sz w:val="24"/>
          <w:szCs w:val="24"/>
        </w:rPr>
        <w:t>)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 xml:space="preserve">Čítanka pro dyslektiky II., III., </w:t>
      </w:r>
      <w:proofErr w:type="spellStart"/>
      <w:proofErr w:type="gramStart"/>
      <w:r w:rsidRPr="00E3227F">
        <w:rPr>
          <w:rFonts w:cs="Times New Roman"/>
          <w:b/>
          <w:bCs/>
          <w:sz w:val="24"/>
          <w:szCs w:val="24"/>
        </w:rPr>
        <w:t>IV.díl</w:t>
      </w:r>
      <w:proofErr w:type="spellEnd"/>
      <w:proofErr w:type="gramEnd"/>
      <w:r w:rsidRPr="00E3227F">
        <w:rPr>
          <w:rFonts w:cs="Times New Roman"/>
          <w:sz w:val="24"/>
          <w:szCs w:val="24"/>
        </w:rPr>
        <w:t xml:space="preserve"> (nakl. Tobiáš)</w:t>
      </w:r>
      <w:r w:rsidRPr="00E3227F">
        <w:rPr>
          <w:rFonts w:cs="Times New Roman"/>
          <w:sz w:val="24"/>
          <w:szCs w:val="24"/>
        </w:rPr>
        <w:br/>
      </w:r>
      <w:r w:rsidR="002B1B71" w:rsidRPr="00E3227F">
        <w:rPr>
          <w:rFonts w:cs="Times New Roman"/>
          <w:b/>
          <w:bCs/>
          <w:sz w:val="24"/>
          <w:szCs w:val="24"/>
        </w:rPr>
        <w:t xml:space="preserve">Čtení mě </w:t>
      </w:r>
      <w:proofErr w:type="gramStart"/>
      <w:r w:rsidR="002B1B71" w:rsidRPr="00E3227F">
        <w:rPr>
          <w:rFonts w:cs="Times New Roman"/>
          <w:b/>
          <w:bCs/>
          <w:sz w:val="24"/>
          <w:szCs w:val="24"/>
        </w:rPr>
        <w:t xml:space="preserve">baví </w:t>
      </w:r>
      <w:proofErr w:type="spellStart"/>
      <w:r w:rsidRPr="00E3227F">
        <w:rPr>
          <w:rFonts w:cs="Times New Roman"/>
          <w:b/>
          <w:bCs/>
          <w:sz w:val="24"/>
          <w:szCs w:val="24"/>
        </w:rPr>
        <w:t>I.díl</w:t>
      </w:r>
      <w:proofErr w:type="spellEnd"/>
      <w:proofErr w:type="gramEnd"/>
      <w:r w:rsidRPr="00E3227F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E3227F">
        <w:rPr>
          <w:rFonts w:cs="Times New Roman"/>
          <w:b/>
          <w:bCs/>
          <w:sz w:val="24"/>
          <w:szCs w:val="24"/>
        </w:rPr>
        <w:t>II.díl</w:t>
      </w:r>
      <w:proofErr w:type="spellEnd"/>
      <w:r w:rsidRPr="00E3227F">
        <w:rPr>
          <w:rFonts w:cs="Times New Roman"/>
          <w:b/>
          <w:bCs/>
          <w:sz w:val="24"/>
          <w:szCs w:val="24"/>
        </w:rPr>
        <w:t xml:space="preserve"> </w:t>
      </w:r>
      <w:r w:rsidRPr="00E3227F">
        <w:rPr>
          <w:rFonts w:cs="Times New Roman"/>
          <w:sz w:val="24"/>
          <w:szCs w:val="24"/>
        </w:rPr>
        <w:t>(</w:t>
      </w:r>
      <w:r w:rsidR="002B1B71" w:rsidRPr="00E3227F">
        <w:rPr>
          <w:rFonts w:cs="Times New Roman"/>
          <w:sz w:val="24"/>
          <w:szCs w:val="24"/>
        </w:rPr>
        <w:t>Zelinková</w:t>
      </w:r>
      <w:r w:rsidRPr="00E3227F">
        <w:rPr>
          <w:rFonts w:cs="Times New Roman"/>
          <w:sz w:val="24"/>
          <w:szCs w:val="24"/>
        </w:rPr>
        <w:t>)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>Čtenářské tabulky - základní soubor</w:t>
      </w:r>
      <w:r w:rsidRPr="00E3227F">
        <w:rPr>
          <w:rFonts w:cs="Times New Roman"/>
          <w:sz w:val="24"/>
          <w:szCs w:val="24"/>
        </w:rPr>
        <w:t xml:space="preserve"> (J. Novák, nakl. Tobiáš)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>Čtenářské tabulky - rozšiřující soubor</w:t>
      </w:r>
      <w:r w:rsidRPr="00E3227F">
        <w:rPr>
          <w:rFonts w:cs="Times New Roman"/>
          <w:sz w:val="24"/>
          <w:szCs w:val="24"/>
        </w:rPr>
        <w:t xml:space="preserve"> (J. Novák, nakl. Tobiáš)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 xml:space="preserve">Cvičení pro dyslektiky: </w:t>
      </w:r>
      <w:r w:rsidRPr="00E3227F">
        <w:rPr>
          <w:rFonts w:cs="Times New Roman"/>
          <w:b/>
          <w:bCs/>
          <w:sz w:val="24"/>
          <w:szCs w:val="24"/>
        </w:rPr>
        <w:t xml:space="preserve">I. - </w:t>
      </w:r>
      <w:r w:rsidRPr="00E3227F">
        <w:rPr>
          <w:rFonts w:cs="Times New Roman"/>
          <w:b/>
          <w:bCs/>
          <w:sz w:val="24"/>
          <w:szCs w:val="24"/>
        </w:rPr>
        <w:t xml:space="preserve">V. </w:t>
      </w:r>
      <w:r w:rsidR="002B1B71" w:rsidRPr="00E3227F">
        <w:rPr>
          <w:rFonts w:cs="Times New Roman"/>
          <w:sz w:val="24"/>
          <w:szCs w:val="24"/>
        </w:rPr>
        <w:t>(O. Zelinková</w:t>
      </w:r>
      <w:r w:rsidRPr="00E3227F">
        <w:rPr>
          <w:rFonts w:cs="Times New Roman"/>
          <w:sz w:val="24"/>
          <w:szCs w:val="24"/>
        </w:rPr>
        <w:t>)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 xml:space="preserve">Když dětem nejde čtení </w:t>
      </w:r>
      <w:r w:rsidRPr="00E3227F">
        <w:rPr>
          <w:rFonts w:cs="Times New Roman"/>
          <w:sz w:val="24"/>
          <w:szCs w:val="24"/>
        </w:rPr>
        <w:t>1. (čtení slov s otevřenou slabikou), 2. (čtení slov s uzavřenou slabikou), (</w:t>
      </w:r>
      <w:proofErr w:type="spellStart"/>
      <w:r w:rsidRPr="00E3227F">
        <w:rPr>
          <w:rFonts w:cs="Times New Roman"/>
          <w:sz w:val="24"/>
          <w:szCs w:val="24"/>
        </w:rPr>
        <w:t>S.</w:t>
      </w:r>
      <w:proofErr w:type="gramStart"/>
      <w:r w:rsidRPr="00E3227F">
        <w:rPr>
          <w:rFonts w:cs="Times New Roman"/>
          <w:sz w:val="24"/>
          <w:szCs w:val="24"/>
        </w:rPr>
        <w:t>Emmerlingová</w:t>
      </w:r>
      <w:proofErr w:type="spellEnd"/>
      <w:r w:rsidRPr="00E3227F">
        <w:rPr>
          <w:rFonts w:cs="Times New Roman"/>
          <w:sz w:val="24"/>
          <w:szCs w:val="24"/>
        </w:rPr>
        <w:t>) (nakl</w:t>
      </w:r>
      <w:proofErr w:type="gramEnd"/>
      <w:r w:rsidRPr="00E3227F">
        <w:rPr>
          <w:rFonts w:cs="Times New Roman"/>
          <w:sz w:val="24"/>
          <w:szCs w:val="24"/>
        </w:rPr>
        <w:t>. Portál)</w:t>
      </w:r>
      <w:r w:rsidRPr="00E3227F">
        <w:rPr>
          <w:rFonts w:cs="Times New Roman"/>
          <w:sz w:val="24"/>
          <w:szCs w:val="24"/>
        </w:rPr>
        <w:br/>
      </w:r>
      <w:r w:rsidRPr="00E3227F">
        <w:rPr>
          <w:rFonts w:cs="Times New Roman"/>
          <w:b/>
          <w:bCs/>
          <w:sz w:val="24"/>
          <w:szCs w:val="24"/>
        </w:rPr>
        <w:t>Nauč mě správně číst</w:t>
      </w:r>
      <w:r w:rsidRPr="00E3227F">
        <w:rPr>
          <w:rFonts w:cs="Times New Roman"/>
          <w:sz w:val="24"/>
          <w:szCs w:val="24"/>
        </w:rPr>
        <w:t xml:space="preserve"> (H. </w:t>
      </w:r>
      <w:proofErr w:type="spellStart"/>
      <w:r w:rsidRPr="00E3227F">
        <w:rPr>
          <w:rFonts w:cs="Times New Roman"/>
          <w:sz w:val="24"/>
          <w:szCs w:val="24"/>
        </w:rPr>
        <w:t>Tymichová</w:t>
      </w:r>
      <w:proofErr w:type="spellEnd"/>
      <w:r w:rsidRPr="00E3227F">
        <w:rPr>
          <w:rFonts w:cs="Times New Roman"/>
          <w:sz w:val="24"/>
          <w:szCs w:val="24"/>
        </w:rPr>
        <w:t>, nakl. Práce)</w:t>
      </w:r>
    </w:p>
    <w:p w:rsidR="008C19EA" w:rsidRPr="00E3227F" w:rsidRDefault="008C19EA" w:rsidP="008C19EA">
      <w:pPr>
        <w:spacing w:after="0" w:line="36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E3227F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Multimediální interaktivní Testy a Slabikář pro děti od 4 let, k možnému odhalení a prevenci počátečních problému pří čtení a psaní </w:t>
      </w:r>
      <w:r w:rsidRPr="00E3227F">
        <w:rPr>
          <w:rFonts w:eastAsia="Times New Roman" w:cs="Times New Roman"/>
          <w:bCs/>
          <w:kern w:val="36"/>
          <w:sz w:val="24"/>
          <w:szCs w:val="24"/>
          <w:lang w:eastAsia="cs-CZ"/>
        </w:rPr>
        <w:t>(Kupčíková, A. www.dys.cz)</w:t>
      </w:r>
    </w:p>
    <w:p w:rsidR="008C19EA" w:rsidRPr="00E3227F" w:rsidRDefault="002B1B71" w:rsidP="008C19EA">
      <w:pPr>
        <w:spacing w:after="0" w:line="360" w:lineRule="auto"/>
        <w:rPr>
          <w:rFonts w:cs="Times New Roman"/>
          <w:sz w:val="24"/>
          <w:szCs w:val="24"/>
        </w:rPr>
      </w:pPr>
      <w:proofErr w:type="spellStart"/>
      <w:r w:rsidRPr="00E3227F">
        <w:rPr>
          <w:rFonts w:cs="Times New Roman"/>
          <w:b/>
          <w:sz w:val="24"/>
          <w:szCs w:val="24"/>
        </w:rPr>
        <w:t>Logico</w:t>
      </w:r>
      <w:proofErr w:type="spellEnd"/>
      <w:r w:rsidRPr="00E3227F">
        <w:rPr>
          <w:rFonts w:cs="Times New Roman"/>
          <w:b/>
          <w:sz w:val="24"/>
          <w:szCs w:val="24"/>
        </w:rPr>
        <w:t xml:space="preserve"> </w:t>
      </w:r>
      <w:proofErr w:type="spellStart"/>
      <w:r w:rsidRPr="00E3227F">
        <w:rPr>
          <w:rFonts w:cs="Times New Roman"/>
          <w:b/>
          <w:sz w:val="24"/>
          <w:szCs w:val="24"/>
        </w:rPr>
        <w:t>Piccolo</w:t>
      </w:r>
      <w:proofErr w:type="spellEnd"/>
      <w:r w:rsidRPr="00E3227F">
        <w:rPr>
          <w:rFonts w:cs="Times New Roman"/>
          <w:b/>
          <w:sz w:val="24"/>
          <w:szCs w:val="24"/>
        </w:rPr>
        <w:t xml:space="preserve"> – </w:t>
      </w:r>
      <w:r w:rsidRPr="00E3227F">
        <w:rPr>
          <w:rFonts w:cs="Times New Roman"/>
          <w:sz w:val="24"/>
          <w:szCs w:val="24"/>
        </w:rPr>
        <w:t>Pracovní karty pro český jazyk, porozumění, apod.</w:t>
      </w:r>
    </w:p>
    <w:p w:rsidR="002B1B71" w:rsidRPr="00E3227F" w:rsidRDefault="002B1B71" w:rsidP="008C19EA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r w:rsidRPr="00E3227F">
        <w:rPr>
          <w:rFonts w:cs="Times New Roman"/>
          <w:b/>
          <w:sz w:val="24"/>
          <w:szCs w:val="24"/>
        </w:rPr>
        <w:t>Internetové odkazy</w:t>
      </w:r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5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http://www.dyscentrum.org/vzdelavani</w:t>
        </w:r>
      </w:hyperlink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6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www.kaminet.cz</w:t>
        </w:r>
      </w:hyperlink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7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www.dys2.org</w:t>
        </w:r>
      </w:hyperlink>
    </w:p>
    <w:p w:rsidR="008C19EA" w:rsidRPr="00E3227F" w:rsidRDefault="008C19EA" w:rsidP="008C19EA">
      <w:pPr>
        <w:spacing w:after="0" w:line="360" w:lineRule="auto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hyperlink r:id="rId8" w:history="1">
        <w:r w:rsidRPr="00E3227F">
          <w:rPr>
            <w:rStyle w:val="Hypertextovodkaz"/>
            <w:rFonts w:eastAsia="Times New Roman" w:cs="Times New Roman"/>
            <w:b/>
            <w:bCs/>
            <w:color w:val="auto"/>
            <w:kern w:val="36"/>
            <w:sz w:val="24"/>
            <w:szCs w:val="24"/>
            <w:lang w:eastAsia="cs-CZ"/>
          </w:rPr>
          <w:t>www.dys.cz</w:t>
        </w:r>
      </w:hyperlink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9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https://www.tablexia.cz/cs/</w:t>
        </w:r>
      </w:hyperlink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10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http://labyrinthschool.cz/</w:t>
        </w:r>
      </w:hyperlink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11" w:tgtFrame="_blank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www.vasedeti.cz</w:t>
        </w:r>
      </w:hyperlink>
      <w:r w:rsidRPr="00E3227F">
        <w:rPr>
          <w:rFonts w:cs="Times New Roman"/>
          <w:b/>
          <w:sz w:val="24"/>
          <w:szCs w:val="24"/>
        </w:rPr>
        <w:t xml:space="preserve">   </w:t>
      </w:r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12" w:tgtFrame="_blank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www.zelinkova.cz</w:t>
        </w:r>
      </w:hyperlink>
      <w:r w:rsidRPr="00E3227F">
        <w:rPr>
          <w:rFonts w:cs="Times New Roman"/>
          <w:b/>
          <w:sz w:val="24"/>
          <w:szCs w:val="24"/>
        </w:rPr>
        <w:t xml:space="preserve"> </w:t>
      </w:r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13" w:tgtFrame="_blank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Jazyky bez bariér</w:t>
        </w:r>
      </w:hyperlink>
      <w:r w:rsidRPr="00E3227F">
        <w:rPr>
          <w:rFonts w:cs="Times New Roman"/>
          <w:b/>
          <w:sz w:val="24"/>
          <w:szCs w:val="24"/>
        </w:rPr>
        <w:t xml:space="preserve"> </w:t>
      </w:r>
    </w:p>
    <w:p w:rsidR="008C19EA" w:rsidRPr="00E3227F" w:rsidRDefault="008C19EA" w:rsidP="008C19EA">
      <w:pPr>
        <w:spacing w:after="0" w:line="360" w:lineRule="auto"/>
        <w:rPr>
          <w:rFonts w:cs="Times New Roman"/>
          <w:b/>
          <w:sz w:val="24"/>
          <w:szCs w:val="24"/>
        </w:rPr>
      </w:pPr>
      <w:hyperlink r:id="rId14" w:tgtFrame="_blank" w:history="1">
        <w:r w:rsidRPr="00E3227F">
          <w:rPr>
            <w:rStyle w:val="Hypertextovodkaz"/>
            <w:rFonts w:cs="Times New Roman"/>
            <w:b/>
            <w:color w:val="auto"/>
            <w:sz w:val="24"/>
            <w:szCs w:val="24"/>
          </w:rPr>
          <w:t>CZECHDYSLEXIA.CZ</w:t>
        </w:r>
      </w:hyperlink>
    </w:p>
    <w:p w:rsidR="008C19EA" w:rsidRPr="00E3227F" w:rsidRDefault="008C19EA" w:rsidP="008C19EA">
      <w:pPr>
        <w:rPr>
          <w:sz w:val="24"/>
          <w:szCs w:val="24"/>
        </w:rPr>
      </w:pPr>
      <w:bookmarkStart w:id="0" w:name="_GoBack"/>
      <w:bookmarkEnd w:id="0"/>
    </w:p>
    <w:p w:rsidR="008C19EA" w:rsidRPr="00E3227F" w:rsidRDefault="002B1B71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>Literatura:</w:t>
      </w:r>
    </w:p>
    <w:p w:rsidR="002B1B71" w:rsidRPr="00E3227F" w:rsidRDefault="002B1B71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 xml:space="preserve">JUCOVIČOVÁ, D., ŽÁČKOVÁ, H. </w:t>
      </w:r>
      <w:r w:rsidRPr="00E3227F">
        <w:rPr>
          <w:rFonts w:cs="Arial"/>
          <w:sz w:val="24"/>
          <w:szCs w:val="24"/>
          <w:shd w:val="clear" w:color="auto" w:fill="FFFFFF"/>
        </w:rPr>
        <w:t>Dyslexie, D&amp;H, 2007</w:t>
      </w:r>
      <w:r w:rsidR="00E3227F" w:rsidRPr="00E3227F">
        <w:rPr>
          <w:rFonts w:cs="Arial"/>
          <w:sz w:val="24"/>
          <w:szCs w:val="24"/>
          <w:shd w:val="clear" w:color="auto" w:fill="FFFFFF"/>
        </w:rPr>
        <w:t>.</w:t>
      </w:r>
    </w:p>
    <w:p w:rsidR="002B1B71" w:rsidRPr="00E3227F" w:rsidRDefault="002B1B71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 xml:space="preserve">JUCOVIČOVÁ, D., ŽÁČKOVÁ, H. </w:t>
      </w:r>
      <w:r w:rsidRPr="00E3227F">
        <w:rPr>
          <w:i/>
          <w:sz w:val="24"/>
          <w:szCs w:val="24"/>
        </w:rPr>
        <w:t xml:space="preserve">Reedukace specifických poruch učení u dětí. </w:t>
      </w:r>
      <w:r w:rsidRPr="00E3227F">
        <w:rPr>
          <w:sz w:val="24"/>
          <w:szCs w:val="24"/>
        </w:rPr>
        <w:t>Praha: Portál, 2009.</w:t>
      </w:r>
    </w:p>
    <w:p w:rsidR="002B1B71" w:rsidRPr="00E3227F" w:rsidRDefault="002B1B71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 xml:space="preserve">JOŠT, J. </w:t>
      </w:r>
      <w:r w:rsidRPr="00E3227F">
        <w:rPr>
          <w:i/>
          <w:sz w:val="24"/>
          <w:szCs w:val="24"/>
        </w:rPr>
        <w:t xml:space="preserve">Čtení a dyslexie. </w:t>
      </w:r>
      <w:r w:rsidRPr="00E3227F">
        <w:rPr>
          <w:sz w:val="24"/>
          <w:szCs w:val="24"/>
        </w:rPr>
        <w:t xml:space="preserve">Praha: </w:t>
      </w:r>
      <w:proofErr w:type="spellStart"/>
      <w:r w:rsidRPr="00E3227F">
        <w:rPr>
          <w:sz w:val="24"/>
          <w:szCs w:val="24"/>
        </w:rPr>
        <w:t>Grada</w:t>
      </w:r>
      <w:proofErr w:type="spellEnd"/>
      <w:r w:rsidRPr="00E3227F">
        <w:rPr>
          <w:sz w:val="24"/>
          <w:szCs w:val="24"/>
        </w:rPr>
        <w:t>, 2011.</w:t>
      </w:r>
    </w:p>
    <w:p w:rsidR="002B1B71" w:rsidRPr="00E3227F" w:rsidRDefault="002B1B71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 xml:space="preserve">ZELINKOVÁ, O. </w:t>
      </w:r>
      <w:r w:rsidRPr="00E3227F">
        <w:rPr>
          <w:i/>
          <w:sz w:val="24"/>
          <w:szCs w:val="24"/>
        </w:rPr>
        <w:t xml:space="preserve">Poruchy učení. </w:t>
      </w:r>
      <w:r w:rsidRPr="00E3227F">
        <w:rPr>
          <w:sz w:val="24"/>
          <w:szCs w:val="24"/>
        </w:rPr>
        <w:t>Praha: Portál, 2015.</w:t>
      </w:r>
    </w:p>
    <w:p w:rsidR="002B1B71" w:rsidRPr="00E3227F" w:rsidRDefault="002B1B71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 xml:space="preserve">ČERNÁ, M., STRNADOVÁ, I. </w:t>
      </w:r>
      <w:r w:rsidRPr="00E3227F">
        <w:rPr>
          <w:i/>
          <w:sz w:val="24"/>
          <w:szCs w:val="24"/>
        </w:rPr>
        <w:t xml:space="preserve">Dyslexie. Detektivní úkoly pro malé čtenáře. </w:t>
      </w:r>
      <w:r w:rsidRPr="00E3227F">
        <w:rPr>
          <w:sz w:val="24"/>
          <w:szCs w:val="24"/>
        </w:rPr>
        <w:t>Praha: Fragment, 2011.</w:t>
      </w:r>
    </w:p>
    <w:p w:rsidR="002B1B71" w:rsidRPr="00E3227F" w:rsidRDefault="002B1B71" w:rsidP="008C19EA">
      <w:pPr>
        <w:rPr>
          <w:sz w:val="24"/>
          <w:szCs w:val="24"/>
        </w:rPr>
      </w:pPr>
      <w:r w:rsidRPr="00E3227F">
        <w:rPr>
          <w:sz w:val="24"/>
          <w:szCs w:val="24"/>
        </w:rPr>
        <w:t xml:space="preserve">BUREŠOVÁ, J. </w:t>
      </w:r>
      <w:r w:rsidRPr="00E3227F">
        <w:rPr>
          <w:i/>
          <w:sz w:val="24"/>
          <w:szCs w:val="24"/>
        </w:rPr>
        <w:t xml:space="preserve">Povím Vám o dyslexii. </w:t>
      </w:r>
      <w:r w:rsidRPr="00E3227F">
        <w:rPr>
          <w:sz w:val="24"/>
          <w:szCs w:val="24"/>
        </w:rPr>
        <w:t xml:space="preserve">Brno: </w:t>
      </w:r>
      <w:proofErr w:type="spellStart"/>
      <w:r w:rsidRPr="00E3227F">
        <w:rPr>
          <w:sz w:val="24"/>
          <w:szCs w:val="24"/>
        </w:rPr>
        <w:t>Edika</w:t>
      </w:r>
      <w:proofErr w:type="spellEnd"/>
      <w:r w:rsidRPr="00E3227F">
        <w:rPr>
          <w:sz w:val="24"/>
          <w:szCs w:val="24"/>
        </w:rPr>
        <w:t>, 2016.</w:t>
      </w:r>
    </w:p>
    <w:p w:rsidR="002B1B71" w:rsidRPr="00E3227F" w:rsidRDefault="002B1B71" w:rsidP="008C19EA">
      <w:pPr>
        <w:rPr>
          <w:sz w:val="24"/>
          <w:szCs w:val="24"/>
        </w:rPr>
      </w:pPr>
    </w:p>
    <w:p w:rsidR="002B1B71" w:rsidRPr="00E3227F" w:rsidRDefault="002B1B71" w:rsidP="008C19EA">
      <w:pPr>
        <w:rPr>
          <w:sz w:val="24"/>
          <w:szCs w:val="24"/>
        </w:rPr>
      </w:pPr>
    </w:p>
    <w:sectPr w:rsidR="002B1B71" w:rsidRPr="00E3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4587"/>
    <w:multiLevelType w:val="hybridMultilevel"/>
    <w:tmpl w:val="29646D0C"/>
    <w:lvl w:ilvl="0" w:tplc="C9DC809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E38E8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0000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7F0E4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A9EF3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6D06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736CB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3E830B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CBAC7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2ECC730A"/>
    <w:multiLevelType w:val="hybridMultilevel"/>
    <w:tmpl w:val="2F96074A"/>
    <w:lvl w:ilvl="0" w:tplc="064260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6E69A72">
      <w:start w:val="66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C8CC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7465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6BE93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1C2BE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FA06F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676D6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56E04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3AF04563"/>
    <w:multiLevelType w:val="hybridMultilevel"/>
    <w:tmpl w:val="374CD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30C4A"/>
    <w:multiLevelType w:val="hybridMultilevel"/>
    <w:tmpl w:val="371C9884"/>
    <w:lvl w:ilvl="0" w:tplc="8BEEA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ED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A9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EB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216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A2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C4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68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512CE"/>
    <w:multiLevelType w:val="hybridMultilevel"/>
    <w:tmpl w:val="4C20F428"/>
    <w:lvl w:ilvl="0" w:tplc="5058C18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CA3814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BE7CF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70103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46C22E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2140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446D8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B6F62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C8115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8C71D7D"/>
    <w:multiLevelType w:val="hybridMultilevel"/>
    <w:tmpl w:val="052479CC"/>
    <w:lvl w:ilvl="0" w:tplc="0E9279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92AE28">
      <w:start w:val="66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ECD46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22458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02060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6C049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1D889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9AE83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56E183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60BA7"/>
    <w:multiLevelType w:val="hybridMultilevel"/>
    <w:tmpl w:val="91CCE032"/>
    <w:lvl w:ilvl="0" w:tplc="86D2BCB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89E8A76">
      <w:start w:val="66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04D9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F035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5CEFB1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B078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FF2DD1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94AE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D4A789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E4C1E"/>
    <w:multiLevelType w:val="hybridMultilevel"/>
    <w:tmpl w:val="CF1281E6"/>
    <w:lvl w:ilvl="0" w:tplc="D982F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4E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C3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04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A7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E4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4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4E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EE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EA"/>
    <w:rsid w:val="002B1B71"/>
    <w:rsid w:val="00442A9F"/>
    <w:rsid w:val="008C19EA"/>
    <w:rsid w:val="00AA00B4"/>
    <w:rsid w:val="00E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E689-5761-4E39-91B8-FC240B3B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9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1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9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713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182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235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042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305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538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744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428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019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6716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78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20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156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835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021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03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513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716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366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7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07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4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2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08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8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18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09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3061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41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554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936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613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92">
          <w:marLeft w:val="121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s.cz" TargetMode="External"/><Relationship Id="rId13" Type="http://schemas.openxmlformats.org/officeDocument/2006/relationships/hyperlink" Target="http://www.jazyky-bez-barie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ys2.org" TargetMode="External"/><Relationship Id="rId12" Type="http://schemas.openxmlformats.org/officeDocument/2006/relationships/hyperlink" Target="http://www.zelinkova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minet.cz" TargetMode="External"/><Relationship Id="rId11" Type="http://schemas.openxmlformats.org/officeDocument/2006/relationships/hyperlink" Target="http://www.vasedeti.cz/" TargetMode="External"/><Relationship Id="rId5" Type="http://schemas.openxmlformats.org/officeDocument/2006/relationships/hyperlink" Target="http://www.dyscentrum.org/vzdelavan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abyrinthschoo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lexia.cz/cs/" TargetMode="External"/><Relationship Id="rId14" Type="http://schemas.openxmlformats.org/officeDocument/2006/relationships/hyperlink" Target="http://www.czechdyslexi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Márová</dc:creator>
  <cp:keywords/>
  <dc:description/>
  <cp:lastModifiedBy>Márová</cp:lastModifiedBy>
  <cp:revision>1</cp:revision>
  <dcterms:created xsi:type="dcterms:W3CDTF">2018-10-31T16:15:00Z</dcterms:created>
  <dcterms:modified xsi:type="dcterms:W3CDTF">2018-10-31T16:36:00Z</dcterms:modified>
</cp:coreProperties>
</file>