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B44A80" w:rsidRDefault="00937C11">
      <w:pPr>
        <w:rPr>
          <w:sz w:val="28"/>
          <w:szCs w:val="28"/>
          <w:lang w:val="cs-CZ"/>
        </w:rPr>
      </w:pPr>
      <w:r w:rsidRPr="00B44A80">
        <w:rPr>
          <w:sz w:val="28"/>
          <w:szCs w:val="28"/>
          <w:lang w:val="cs-CZ"/>
        </w:rPr>
        <w:t>K textu Výuka elementárního čtení a psaní genetickou metodou</w:t>
      </w:r>
    </w:p>
    <w:p w:rsidR="00937C11" w:rsidRDefault="00937C11">
      <w:pPr>
        <w:rPr>
          <w:lang w:val="cs-CZ"/>
        </w:rPr>
      </w:pPr>
    </w:p>
    <w:p w:rsidR="00937C11" w:rsidRPr="00B44A80" w:rsidRDefault="00B44A80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1. </w:t>
      </w:r>
      <w:r w:rsidR="00937C11" w:rsidRPr="00B44A80">
        <w:rPr>
          <w:rFonts w:ascii="Times New Roman" w:hAnsi="Times New Roman" w:cs="Times New Roman"/>
          <w:b/>
          <w:sz w:val="24"/>
          <w:szCs w:val="24"/>
          <w:lang w:val="cs-CZ"/>
        </w:rPr>
        <w:t>Nahraďte tučně vytištěná slovesa synonymy. Pokud si nebudete vědět rady, podívejte se na slova pod text.</w:t>
      </w:r>
    </w:p>
    <w:p w:rsidR="00937C11" w:rsidRPr="00B44A80" w:rsidRDefault="00937C1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937C11" w:rsidRPr="00B44A80" w:rsidRDefault="00937C1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B44A80">
        <w:rPr>
          <w:rFonts w:ascii="Times New Roman" w:hAnsi="Times New Roman" w:cs="Times New Roman"/>
          <w:sz w:val="24"/>
          <w:szCs w:val="24"/>
          <w:lang w:val="cs-CZ"/>
        </w:rPr>
        <w:t xml:space="preserve">Výuka elementárního čtení a psaní </w:t>
      </w:r>
      <w:r w:rsidRPr="00B44A80">
        <w:rPr>
          <w:rFonts w:ascii="Times New Roman" w:hAnsi="Times New Roman" w:cs="Times New Roman"/>
          <w:b/>
          <w:sz w:val="24"/>
          <w:szCs w:val="24"/>
          <w:lang w:val="cs-CZ"/>
        </w:rPr>
        <w:t xml:space="preserve">spadá </w:t>
      </w:r>
      <w:r w:rsidRPr="00B44A80">
        <w:rPr>
          <w:rFonts w:ascii="Times New Roman" w:hAnsi="Times New Roman" w:cs="Times New Roman"/>
          <w:sz w:val="24"/>
          <w:szCs w:val="24"/>
          <w:lang w:val="cs-CZ"/>
        </w:rPr>
        <w:t xml:space="preserve">do vzdělávací oblasti Jazyk a jazyková komunikace (vzdělávací obor Český jazyk a literatura). Tato oblast zcela přirozeně </w:t>
      </w:r>
      <w:r w:rsidRPr="00B44A80">
        <w:rPr>
          <w:rFonts w:ascii="Times New Roman" w:hAnsi="Times New Roman" w:cs="Times New Roman"/>
          <w:b/>
          <w:sz w:val="24"/>
          <w:szCs w:val="24"/>
          <w:lang w:val="cs-CZ"/>
        </w:rPr>
        <w:t>zaujímá</w:t>
      </w:r>
      <w:r w:rsidRPr="00B44A80">
        <w:rPr>
          <w:rFonts w:ascii="Times New Roman" w:hAnsi="Times New Roman" w:cs="Times New Roman"/>
          <w:sz w:val="24"/>
          <w:szCs w:val="24"/>
          <w:lang w:val="cs-CZ"/>
        </w:rPr>
        <w:t xml:space="preserve"> stěžejní postavení v celém výchovně vzdělávacím procesu.  </w:t>
      </w:r>
    </w:p>
    <w:p w:rsidR="00937C11" w:rsidRPr="00B44A80" w:rsidRDefault="00937C1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B44A80">
        <w:rPr>
          <w:rFonts w:ascii="Times New Roman" w:hAnsi="Times New Roman" w:cs="Times New Roman"/>
          <w:sz w:val="24"/>
          <w:szCs w:val="24"/>
          <w:lang w:val="cs-CZ"/>
        </w:rPr>
        <w:t xml:space="preserve">V počátečním vyučování je čtení a psaní tradičním cílem, ale zároveň učitel </w:t>
      </w:r>
      <w:r w:rsidRPr="00B44A80">
        <w:rPr>
          <w:rFonts w:ascii="Times New Roman" w:hAnsi="Times New Roman" w:cs="Times New Roman"/>
          <w:b/>
          <w:sz w:val="24"/>
          <w:szCs w:val="24"/>
          <w:lang w:val="cs-CZ"/>
        </w:rPr>
        <w:t>buduje</w:t>
      </w:r>
      <w:r w:rsidRPr="00B44A80">
        <w:rPr>
          <w:rFonts w:ascii="Times New Roman" w:hAnsi="Times New Roman" w:cs="Times New Roman"/>
          <w:sz w:val="24"/>
          <w:szCs w:val="24"/>
          <w:lang w:val="cs-CZ"/>
        </w:rPr>
        <w:t xml:space="preserve"> čtenářské a písařské dovednosti tak, aby fungovaly jako nástroj vzdělávání ve všech oborech kurikula.</w:t>
      </w:r>
    </w:p>
    <w:p w:rsidR="00937C11" w:rsidRPr="00B44A80" w:rsidRDefault="00937C1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B44A80">
        <w:rPr>
          <w:rFonts w:ascii="Times New Roman" w:hAnsi="Times New Roman" w:cs="Times New Roman"/>
          <w:sz w:val="24"/>
          <w:szCs w:val="24"/>
          <w:lang w:val="cs-CZ"/>
        </w:rPr>
        <w:t xml:space="preserve">Moderní pojetí výuky </w:t>
      </w:r>
      <w:r w:rsidRPr="00B44A80">
        <w:rPr>
          <w:rFonts w:ascii="Times New Roman" w:hAnsi="Times New Roman" w:cs="Times New Roman"/>
          <w:b/>
          <w:sz w:val="24"/>
          <w:szCs w:val="24"/>
          <w:lang w:val="cs-CZ"/>
        </w:rPr>
        <w:t>klade</w:t>
      </w:r>
      <w:r w:rsidRPr="00B44A80">
        <w:rPr>
          <w:rFonts w:ascii="Times New Roman" w:hAnsi="Times New Roman" w:cs="Times New Roman"/>
          <w:sz w:val="24"/>
          <w:szCs w:val="24"/>
          <w:lang w:val="cs-CZ"/>
        </w:rPr>
        <w:t xml:space="preserve"> důraz na individuální rozvoj těchto dovedností.</w:t>
      </w:r>
    </w:p>
    <w:p w:rsidR="00937C11" w:rsidRPr="00B44A80" w:rsidRDefault="00937C1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B44A80">
        <w:rPr>
          <w:rFonts w:ascii="Times New Roman" w:hAnsi="Times New Roman" w:cs="Times New Roman"/>
          <w:sz w:val="24"/>
          <w:szCs w:val="24"/>
          <w:lang w:val="cs-CZ"/>
        </w:rPr>
        <w:t xml:space="preserve">Od roku 1991 si učitelé sami </w:t>
      </w:r>
      <w:r w:rsidRPr="00B44A80">
        <w:rPr>
          <w:rFonts w:ascii="Times New Roman" w:hAnsi="Times New Roman" w:cs="Times New Roman"/>
          <w:b/>
          <w:sz w:val="24"/>
          <w:szCs w:val="24"/>
          <w:lang w:val="cs-CZ"/>
        </w:rPr>
        <w:t>vybírají</w:t>
      </w:r>
      <w:r w:rsidRPr="00B44A80">
        <w:rPr>
          <w:rFonts w:ascii="Times New Roman" w:hAnsi="Times New Roman" w:cs="Times New Roman"/>
          <w:sz w:val="24"/>
          <w:szCs w:val="24"/>
          <w:lang w:val="cs-CZ"/>
        </w:rPr>
        <w:t xml:space="preserve">, jak své žáky povedou ke čtení a </w:t>
      </w:r>
      <w:r w:rsidR="00B170CA" w:rsidRPr="00B44A80">
        <w:rPr>
          <w:rFonts w:ascii="Times New Roman" w:hAnsi="Times New Roman" w:cs="Times New Roman"/>
          <w:sz w:val="24"/>
          <w:szCs w:val="24"/>
          <w:lang w:val="cs-CZ"/>
        </w:rPr>
        <w:t xml:space="preserve">psaní a jakou metodu </w:t>
      </w:r>
      <w:r w:rsidR="00B170CA" w:rsidRPr="00B44A80">
        <w:rPr>
          <w:rFonts w:ascii="Times New Roman" w:hAnsi="Times New Roman" w:cs="Times New Roman"/>
          <w:b/>
          <w:sz w:val="24"/>
          <w:szCs w:val="24"/>
          <w:lang w:val="cs-CZ"/>
        </w:rPr>
        <w:t>využijí</w:t>
      </w:r>
      <w:r w:rsidR="00B170CA" w:rsidRPr="00B44A80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B170CA" w:rsidRPr="00B44A80" w:rsidRDefault="00B170C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B44A80">
        <w:rPr>
          <w:rFonts w:ascii="Times New Roman" w:hAnsi="Times New Roman" w:cs="Times New Roman"/>
          <w:sz w:val="24"/>
          <w:szCs w:val="24"/>
          <w:lang w:val="cs-CZ"/>
        </w:rPr>
        <w:t xml:space="preserve">V pokračujícím procesu transformace výuky se </w:t>
      </w:r>
      <w:r w:rsidRPr="00B44A80">
        <w:rPr>
          <w:rFonts w:ascii="Times New Roman" w:hAnsi="Times New Roman" w:cs="Times New Roman"/>
          <w:b/>
          <w:sz w:val="24"/>
          <w:szCs w:val="24"/>
          <w:lang w:val="cs-CZ"/>
        </w:rPr>
        <w:t>mění</w:t>
      </w:r>
      <w:r w:rsidRPr="00B44A80">
        <w:rPr>
          <w:rFonts w:ascii="Times New Roman" w:hAnsi="Times New Roman" w:cs="Times New Roman"/>
          <w:sz w:val="24"/>
          <w:szCs w:val="24"/>
          <w:lang w:val="cs-CZ"/>
        </w:rPr>
        <w:t xml:space="preserve"> organizace práce, hodnocení, didaktické materiály a podoba učebnic.</w:t>
      </w:r>
    </w:p>
    <w:p w:rsidR="00B44A80" w:rsidRDefault="00B44A8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B44A80">
        <w:rPr>
          <w:rFonts w:ascii="Times New Roman" w:hAnsi="Times New Roman" w:cs="Times New Roman"/>
          <w:sz w:val="24"/>
          <w:szCs w:val="24"/>
          <w:lang w:val="cs-CZ"/>
        </w:rPr>
        <w:t xml:space="preserve">Ve výuce elementárního čtení a psaní v současnosti stále výrazně </w:t>
      </w:r>
      <w:r w:rsidRPr="00B44A80">
        <w:rPr>
          <w:rFonts w:ascii="Times New Roman" w:hAnsi="Times New Roman" w:cs="Times New Roman"/>
          <w:b/>
          <w:sz w:val="24"/>
          <w:szCs w:val="24"/>
          <w:lang w:val="cs-CZ"/>
        </w:rPr>
        <w:t>převažuje</w:t>
      </w:r>
      <w:r w:rsidRPr="00B44A80">
        <w:rPr>
          <w:rFonts w:ascii="Times New Roman" w:hAnsi="Times New Roman" w:cs="Times New Roman"/>
          <w:sz w:val="24"/>
          <w:szCs w:val="24"/>
          <w:lang w:val="cs-CZ"/>
        </w:rPr>
        <w:t xml:space="preserve"> uplatňování metody analyticko-syntetické.</w:t>
      </w:r>
    </w:p>
    <w:p w:rsidR="00B44A80" w:rsidRDefault="00B44A8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Tato metoda je tradičně založena na postupu, kdy ze známých slov </w:t>
      </w:r>
      <w:r w:rsidRPr="00B44A80">
        <w:rPr>
          <w:rFonts w:ascii="Times New Roman" w:hAnsi="Times New Roman" w:cs="Times New Roman"/>
          <w:sz w:val="24"/>
          <w:szCs w:val="24"/>
          <w:lang w:val="cs-CZ"/>
        </w:rPr>
        <w:t>vyvozují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žáci hlásky a poté k nim </w:t>
      </w:r>
      <w:r w:rsidRPr="00B44A80">
        <w:rPr>
          <w:rFonts w:ascii="Times New Roman" w:hAnsi="Times New Roman" w:cs="Times New Roman"/>
          <w:b/>
          <w:sz w:val="24"/>
          <w:szCs w:val="24"/>
          <w:lang w:val="cs-CZ"/>
        </w:rPr>
        <w:t>připojují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B44A80">
        <w:rPr>
          <w:rFonts w:ascii="Times New Roman" w:hAnsi="Times New Roman" w:cs="Times New Roman"/>
          <w:sz w:val="24"/>
          <w:szCs w:val="24"/>
          <w:lang w:val="cs-CZ"/>
        </w:rPr>
        <w:t>písmena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z kterých postupně </w:t>
      </w:r>
      <w:r w:rsidRPr="00B44A80">
        <w:rPr>
          <w:rFonts w:ascii="Times New Roman" w:hAnsi="Times New Roman" w:cs="Times New Roman"/>
          <w:b/>
          <w:sz w:val="24"/>
          <w:szCs w:val="24"/>
          <w:lang w:val="cs-CZ"/>
        </w:rPr>
        <w:t>skládají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slabiky, slova, věty a projevy.</w:t>
      </w:r>
    </w:p>
    <w:p w:rsidR="004E2EA5" w:rsidRPr="00B44A80" w:rsidRDefault="004E2EA5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Právě v jazykovém vyučování učitel často </w:t>
      </w:r>
      <w:r w:rsidRPr="004E2EA5">
        <w:rPr>
          <w:rFonts w:ascii="Times New Roman" w:hAnsi="Times New Roman" w:cs="Times New Roman"/>
          <w:b/>
          <w:sz w:val="24"/>
          <w:szCs w:val="24"/>
          <w:lang w:val="cs-CZ"/>
        </w:rPr>
        <w:t>diagnostikuje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úroveň žáků po stránce řečových znalostí a dovedností i po stránce aktuálního stavu vzdělávacích předpokladů obecně.</w:t>
      </w:r>
    </w:p>
    <w:p w:rsidR="00937C11" w:rsidRPr="00B44A80" w:rsidRDefault="00937C1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937C11" w:rsidRPr="00AD390A" w:rsidRDefault="00937C11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AD390A">
        <w:rPr>
          <w:rFonts w:ascii="Times New Roman" w:hAnsi="Times New Roman" w:cs="Times New Roman"/>
          <w:i/>
          <w:sz w:val="24"/>
          <w:szCs w:val="24"/>
          <w:lang w:val="cs-CZ"/>
        </w:rPr>
        <w:t xml:space="preserve">dává, má, </w:t>
      </w:r>
      <w:r w:rsidR="00B170CA" w:rsidRPr="00AD390A">
        <w:rPr>
          <w:rFonts w:ascii="Times New Roman" w:hAnsi="Times New Roman" w:cs="Times New Roman"/>
          <w:i/>
          <w:sz w:val="24"/>
          <w:szCs w:val="24"/>
          <w:lang w:val="cs-CZ"/>
        </w:rPr>
        <w:t>odlišuje (od dřívější),</w:t>
      </w:r>
      <w:r w:rsidR="00B44A80" w:rsidRPr="00AD390A">
        <w:rPr>
          <w:rFonts w:ascii="Times New Roman" w:hAnsi="Times New Roman" w:cs="Times New Roman"/>
          <w:i/>
          <w:sz w:val="24"/>
          <w:szCs w:val="24"/>
          <w:lang w:val="cs-CZ"/>
        </w:rPr>
        <w:t xml:space="preserve"> patří,  převládá,</w:t>
      </w:r>
      <w:r w:rsidR="00B170CA" w:rsidRPr="00AD390A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B44A80" w:rsidRPr="00AD390A">
        <w:rPr>
          <w:rFonts w:ascii="Times New Roman" w:hAnsi="Times New Roman" w:cs="Times New Roman"/>
          <w:i/>
          <w:sz w:val="24"/>
          <w:szCs w:val="24"/>
          <w:lang w:val="cs-CZ"/>
        </w:rPr>
        <w:t xml:space="preserve">přidávají, sestavují, </w:t>
      </w:r>
      <w:r w:rsidR="00AD390A">
        <w:rPr>
          <w:rFonts w:ascii="Times New Roman" w:hAnsi="Times New Roman" w:cs="Times New Roman"/>
          <w:i/>
          <w:sz w:val="24"/>
          <w:szCs w:val="24"/>
          <w:lang w:val="cs-CZ"/>
        </w:rPr>
        <w:t xml:space="preserve">volí, </w:t>
      </w:r>
      <w:r w:rsidR="004E2EA5">
        <w:rPr>
          <w:rFonts w:ascii="Times New Roman" w:hAnsi="Times New Roman" w:cs="Times New Roman"/>
          <w:i/>
          <w:sz w:val="24"/>
          <w:szCs w:val="24"/>
          <w:lang w:val="cs-CZ"/>
        </w:rPr>
        <w:t xml:space="preserve">vyhodnotí, </w:t>
      </w:r>
      <w:r w:rsidR="00AD390A">
        <w:rPr>
          <w:rFonts w:ascii="Times New Roman" w:hAnsi="Times New Roman" w:cs="Times New Roman"/>
          <w:i/>
          <w:sz w:val="24"/>
          <w:szCs w:val="24"/>
          <w:lang w:val="cs-CZ"/>
        </w:rPr>
        <w:t>vytváří, zvolí</w:t>
      </w:r>
    </w:p>
    <w:p w:rsidR="00B44A80" w:rsidRDefault="00B44A8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B44A80" w:rsidRPr="00B44A80" w:rsidRDefault="00B44A80" w:rsidP="00B44A80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44A80">
        <w:rPr>
          <w:rFonts w:ascii="Times New Roman" w:hAnsi="Times New Roman" w:cs="Times New Roman"/>
          <w:b/>
          <w:sz w:val="24"/>
          <w:szCs w:val="24"/>
          <w:lang w:val="cs-CZ"/>
        </w:rPr>
        <w:t>2. Nahraďte</w:t>
      </w:r>
      <w:r w:rsidR="006D100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tučně vytištěná</w:t>
      </w:r>
      <w:r w:rsidRPr="00B44A80">
        <w:rPr>
          <w:rFonts w:ascii="Times New Roman" w:hAnsi="Times New Roman" w:cs="Times New Roman"/>
          <w:b/>
          <w:sz w:val="24"/>
          <w:szCs w:val="24"/>
          <w:lang w:val="cs-CZ"/>
        </w:rPr>
        <w:t xml:space="preserve"> přídavná jména synonymy</w:t>
      </w:r>
      <w:r w:rsidR="007F31E9">
        <w:rPr>
          <w:rFonts w:ascii="Times New Roman" w:hAnsi="Times New Roman" w:cs="Times New Roman"/>
          <w:b/>
          <w:sz w:val="24"/>
          <w:szCs w:val="24"/>
          <w:lang w:val="cs-CZ"/>
        </w:rPr>
        <w:t xml:space="preserve"> a užijte je ve správném tvaru</w:t>
      </w:r>
      <w:r w:rsidRPr="00B44A80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B44A80">
        <w:rPr>
          <w:rFonts w:ascii="Times New Roman" w:hAnsi="Times New Roman" w:cs="Times New Roman"/>
          <w:b/>
          <w:sz w:val="24"/>
          <w:szCs w:val="24"/>
          <w:lang w:val="cs-CZ"/>
        </w:rPr>
        <w:t>Pokud si nebudete vědět rady, podívejte se na slova pod text.</w:t>
      </w:r>
    </w:p>
    <w:p w:rsidR="00B44A80" w:rsidRDefault="00B44A80" w:rsidP="00B44A8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B44A80" w:rsidRDefault="00B44A80" w:rsidP="00B44A8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B44A80">
        <w:rPr>
          <w:rFonts w:ascii="Times New Roman" w:hAnsi="Times New Roman" w:cs="Times New Roman"/>
          <w:sz w:val="24"/>
          <w:szCs w:val="24"/>
          <w:lang w:val="cs-CZ"/>
        </w:rPr>
        <w:t xml:space="preserve">Výuka </w:t>
      </w:r>
      <w:r w:rsidRPr="00B44A80">
        <w:rPr>
          <w:rFonts w:ascii="Times New Roman" w:hAnsi="Times New Roman" w:cs="Times New Roman"/>
          <w:b/>
          <w:sz w:val="24"/>
          <w:szCs w:val="24"/>
          <w:lang w:val="cs-CZ"/>
        </w:rPr>
        <w:t>elementárního</w:t>
      </w:r>
      <w:r w:rsidRPr="00B44A80">
        <w:rPr>
          <w:rFonts w:ascii="Times New Roman" w:hAnsi="Times New Roman" w:cs="Times New Roman"/>
          <w:sz w:val="24"/>
          <w:szCs w:val="24"/>
          <w:lang w:val="cs-CZ"/>
        </w:rPr>
        <w:t xml:space="preserve"> čtení a psaní spadá</w:t>
      </w:r>
      <w:r w:rsidRPr="00B44A80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B44A80">
        <w:rPr>
          <w:rFonts w:ascii="Times New Roman" w:hAnsi="Times New Roman" w:cs="Times New Roman"/>
          <w:sz w:val="24"/>
          <w:szCs w:val="24"/>
          <w:lang w:val="cs-CZ"/>
        </w:rPr>
        <w:t xml:space="preserve">do vzdělávací oblasti Jazyk a jazyková komunikace (vzdělávací obor Český jazyk a literatura). Tato oblast zcela přirozeně zaujímá </w:t>
      </w:r>
      <w:r w:rsidRPr="00B44A80">
        <w:rPr>
          <w:rFonts w:ascii="Times New Roman" w:hAnsi="Times New Roman" w:cs="Times New Roman"/>
          <w:b/>
          <w:sz w:val="24"/>
          <w:szCs w:val="24"/>
          <w:lang w:val="cs-CZ"/>
        </w:rPr>
        <w:t>stěžejní</w:t>
      </w:r>
      <w:r w:rsidRPr="00B44A80">
        <w:rPr>
          <w:rFonts w:ascii="Times New Roman" w:hAnsi="Times New Roman" w:cs="Times New Roman"/>
          <w:sz w:val="24"/>
          <w:szCs w:val="24"/>
          <w:lang w:val="cs-CZ"/>
        </w:rPr>
        <w:t xml:space="preserve"> postavení v celém </w:t>
      </w:r>
      <w:r w:rsidR="007F31E9">
        <w:rPr>
          <w:rFonts w:ascii="Times New Roman" w:hAnsi="Times New Roman" w:cs="Times New Roman"/>
          <w:sz w:val="24"/>
          <w:szCs w:val="24"/>
          <w:lang w:val="cs-CZ"/>
        </w:rPr>
        <w:t xml:space="preserve">výchovně vzdělávacím procesu, neboť jazykové vyučování vybavuje žáka takovými znalostmi a dovednostmi, které mu umožňojí správně vnímat různá </w:t>
      </w:r>
      <w:r w:rsidR="007F31E9" w:rsidRPr="007F31E9">
        <w:rPr>
          <w:rFonts w:ascii="Times New Roman" w:hAnsi="Times New Roman" w:cs="Times New Roman"/>
          <w:b/>
          <w:sz w:val="24"/>
          <w:szCs w:val="24"/>
          <w:lang w:val="cs-CZ"/>
        </w:rPr>
        <w:t>jazyková</w:t>
      </w:r>
      <w:r w:rsidR="007F31E9">
        <w:rPr>
          <w:rFonts w:ascii="Times New Roman" w:hAnsi="Times New Roman" w:cs="Times New Roman"/>
          <w:sz w:val="24"/>
          <w:szCs w:val="24"/>
          <w:lang w:val="cs-CZ"/>
        </w:rPr>
        <w:t xml:space="preserve"> sdělení.</w:t>
      </w:r>
    </w:p>
    <w:p w:rsidR="007F31E9" w:rsidRDefault="007F31E9" w:rsidP="00B44A8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F31E9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Dominantní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je stále metoda analyticko-syntetická.</w:t>
      </w:r>
    </w:p>
    <w:p w:rsidR="007F31E9" w:rsidRDefault="007F31E9" w:rsidP="00B44A8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7F31E9">
        <w:rPr>
          <w:rFonts w:ascii="Times New Roman" w:hAnsi="Times New Roman" w:cs="Times New Roman"/>
          <w:b/>
          <w:sz w:val="24"/>
          <w:szCs w:val="24"/>
          <w:lang w:val="cs-CZ"/>
        </w:rPr>
        <w:t>Drtivá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většina učitelů se snaží uplatnit metodu genetickou.</w:t>
      </w:r>
    </w:p>
    <w:p w:rsidR="00B44A80" w:rsidRPr="00985257" w:rsidRDefault="0098525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85257">
        <w:rPr>
          <w:rFonts w:ascii="Times New Roman" w:hAnsi="Times New Roman" w:cs="Times New Roman"/>
          <w:sz w:val="24"/>
          <w:szCs w:val="24"/>
          <w:lang w:val="cs-CZ"/>
        </w:rPr>
        <w:t>Zakladatelem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E2EA5">
        <w:rPr>
          <w:rFonts w:ascii="Times New Roman" w:hAnsi="Times New Roman" w:cs="Times New Roman"/>
          <w:sz w:val="24"/>
          <w:szCs w:val="24"/>
          <w:lang w:val="cs-CZ"/>
        </w:rPr>
        <w:t>genetické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metody je </w:t>
      </w:r>
      <w:r w:rsidRPr="00985257">
        <w:rPr>
          <w:rFonts w:ascii="Times New Roman" w:hAnsi="Times New Roman" w:cs="Times New Roman"/>
          <w:b/>
          <w:sz w:val="24"/>
          <w:szCs w:val="24"/>
          <w:lang w:val="cs-CZ"/>
        </w:rPr>
        <w:t>významný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český pedagog meziválečného období Josef Kožíšek. Její tradice však byla ve </w:t>
      </w:r>
      <w:r w:rsidRPr="00985257">
        <w:rPr>
          <w:rFonts w:ascii="Times New Roman" w:hAnsi="Times New Roman" w:cs="Times New Roman"/>
          <w:b/>
          <w:sz w:val="24"/>
          <w:szCs w:val="24"/>
          <w:lang w:val="cs-CZ"/>
        </w:rPr>
        <w:t>výše zmíněném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bo</w:t>
      </w:r>
    </w:p>
    <w:p w:rsidR="004E2EA5" w:rsidRPr="00B44A80" w:rsidRDefault="004E2EA5" w:rsidP="004E2EA5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Právě v jazykovém vyučování učitel často </w:t>
      </w:r>
      <w:r w:rsidRPr="004E2EA5">
        <w:rPr>
          <w:rFonts w:ascii="Times New Roman" w:hAnsi="Times New Roman" w:cs="Times New Roman"/>
          <w:sz w:val="24"/>
          <w:szCs w:val="24"/>
          <w:lang w:val="cs-CZ"/>
        </w:rPr>
        <w:t>diagnostikuje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úroveň žáků po stránce řečových znalostí a dovedností i po stránce </w:t>
      </w:r>
      <w:r w:rsidRPr="004E2EA5">
        <w:rPr>
          <w:rFonts w:ascii="Times New Roman" w:hAnsi="Times New Roman" w:cs="Times New Roman"/>
          <w:b/>
          <w:sz w:val="24"/>
          <w:szCs w:val="24"/>
          <w:lang w:val="cs-CZ"/>
        </w:rPr>
        <w:t>aktuálního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stavu vzdělávacích předpokladů obecně.</w:t>
      </w:r>
    </w:p>
    <w:p w:rsidR="00985257" w:rsidRDefault="00985257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B44A80" w:rsidRDefault="00EE42E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nejdůlež</w:t>
      </w:r>
      <w:r w:rsidR="00985257">
        <w:rPr>
          <w:rFonts w:ascii="Times New Roman" w:hAnsi="Times New Roman" w:cs="Times New Roman"/>
          <w:sz w:val="24"/>
          <w:szCs w:val="24"/>
          <w:lang w:val="cs-CZ"/>
        </w:rPr>
        <w:t>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tější, </w:t>
      </w:r>
      <w:r w:rsidR="00B44A80" w:rsidRPr="00B44A80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7F31E9">
        <w:rPr>
          <w:rFonts w:ascii="Times New Roman" w:hAnsi="Times New Roman" w:cs="Times New Roman"/>
          <w:sz w:val="24"/>
          <w:szCs w:val="24"/>
          <w:lang w:val="cs-CZ"/>
        </w:rPr>
        <w:t>očáteční</w:t>
      </w:r>
      <w:r w:rsidR="00B44A80">
        <w:rPr>
          <w:rFonts w:ascii="Times New Roman" w:hAnsi="Times New Roman" w:cs="Times New Roman"/>
          <w:b/>
          <w:sz w:val="24"/>
          <w:szCs w:val="24"/>
          <w:lang w:val="cs-CZ"/>
        </w:rPr>
        <w:t xml:space="preserve">, </w:t>
      </w:r>
      <w:r w:rsidR="006D100D" w:rsidRPr="006D100D">
        <w:rPr>
          <w:rFonts w:ascii="Times New Roman" w:hAnsi="Times New Roman" w:cs="Times New Roman"/>
          <w:sz w:val="24"/>
          <w:szCs w:val="24"/>
          <w:lang w:val="cs-CZ"/>
        </w:rPr>
        <w:t>proslulý,</w:t>
      </w:r>
      <w:r w:rsidR="006D100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7F31E9" w:rsidRPr="00AD390A">
        <w:rPr>
          <w:rFonts w:ascii="Times New Roman" w:hAnsi="Times New Roman" w:cs="Times New Roman"/>
          <w:sz w:val="24"/>
          <w:szCs w:val="24"/>
          <w:lang w:val="cs-CZ"/>
        </w:rPr>
        <w:t>převažující</w:t>
      </w:r>
      <w:r w:rsidR="007F31E9">
        <w:rPr>
          <w:rFonts w:ascii="Times New Roman" w:hAnsi="Times New Roman" w:cs="Times New Roman"/>
          <w:b/>
          <w:sz w:val="24"/>
          <w:szCs w:val="24"/>
          <w:lang w:val="cs-CZ"/>
        </w:rPr>
        <w:t xml:space="preserve">, </w:t>
      </w:r>
      <w:r w:rsidR="007F31E9" w:rsidRPr="007F31E9">
        <w:rPr>
          <w:rFonts w:ascii="Times New Roman" w:hAnsi="Times New Roman" w:cs="Times New Roman"/>
          <w:sz w:val="24"/>
          <w:szCs w:val="24"/>
          <w:lang w:val="cs-CZ"/>
        </w:rPr>
        <w:t>řečový</w:t>
      </w:r>
      <w:r w:rsidR="007F31E9" w:rsidRPr="004E2EA5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4E2E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E2EA5" w:rsidRPr="004E2EA5">
        <w:rPr>
          <w:rFonts w:ascii="Times New Roman" w:hAnsi="Times New Roman" w:cs="Times New Roman"/>
          <w:sz w:val="24"/>
          <w:szCs w:val="24"/>
          <w:lang w:val="cs-CZ"/>
        </w:rPr>
        <w:t>současný,</w:t>
      </w:r>
      <w:r w:rsidR="004E2EA5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985257" w:rsidRPr="00985257">
        <w:rPr>
          <w:rFonts w:ascii="Times New Roman" w:hAnsi="Times New Roman" w:cs="Times New Roman"/>
          <w:sz w:val="24"/>
          <w:szCs w:val="24"/>
          <w:lang w:val="cs-CZ"/>
        </w:rPr>
        <w:t>uvedený,</w:t>
      </w:r>
      <w:r w:rsidR="00985257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6D100D">
        <w:rPr>
          <w:rFonts w:ascii="Times New Roman" w:hAnsi="Times New Roman" w:cs="Times New Roman"/>
          <w:sz w:val="24"/>
          <w:szCs w:val="24"/>
          <w:lang w:val="cs-CZ"/>
        </w:rPr>
        <w:t>výrazný</w:t>
      </w:r>
    </w:p>
    <w:p w:rsidR="006D100D" w:rsidRDefault="006D100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CA64D1" w:rsidRPr="00B44A80" w:rsidRDefault="006D100D" w:rsidP="00CA64D1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D17CD">
        <w:rPr>
          <w:rFonts w:ascii="Times New Roman" w:hAnsi="Times New Roman" w:cs="Times New Roman"/>
          <w:b/>
          <w:sz w:val="24"/>
          <w:szCs w:val="24"/>
          <w:lang w:val="cs-CZ"/>
        </w:rPr>
        <w:t>3. Nahraďte synonymy tučně vytištěná</w:t>
      </w:r>
      <w:r w:rsidR="004E2EA5" w:rsidRPr="002D17C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2D17CD" w:rsidRPr="002D17CD">
        <w:rPr>
          <w:rFonts w:ascii="Times New Roman" w:hAnsi="Times New Roman" w:cs="Times New Roman"/>
          <w:b/>
          <w:sz w:val="24"/>
          <w:szCs w:val="24"/>
          <w:lang w:val="cs-CZ"/>
        </w:rPr>
        <w:t>substantiva nebo slovní spojení.</w:t>
      </w:r>
      <w:r w:rsidR="00CA64D1">
        <w:rPr>
          <w:rFonts w:ascii="Times New Roman" w:hAnsi="Times New Roman" w:cs="Times New Roman"/>
          <w:b/>
          <w:sz w:val="24"/>
          <w:szCs w:val="24"/>
          <w:lang w:val="cs-CZ"/>
        </w:rPr>
        <w:t>¨</w:t>
      </w:r>
      <w:r w:rsidR="00CA64D1" w:rsidRPr="00CA64D1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CA64D1" w:rsidRPr="00B44A80">
        <w:rPr>
          <w:rFonts w:ascii="Times New Roman" w:hAnsi="Times New Roman" w:cs="Times New Roman"/>
          <w:b/>
          <w:sz w:val="24"/>
          <w:szCs w:val="24"/>
          <w:lang w:val="cs-CZ"/>
        </w:rPr>
        <w:t>Pokud si nebudete vědět rady, podívejte se na slova pod text.</w:t>
      </w:r>
    </w:p>
    <w:p w:rsidR="004E2EA5" w:rsidRPr="002D17CD" w:rsidRDefault="004E2EA5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bookmarkStart w:id="0" w:name="_GoBack"/>
      <w:bookmarkEnd w:id="0"/>
    </w:p>
    <w:p w:rsidR="002D17CD" w:rsidRPr="002D17CD" w:rsidRDefault="002D17CD" w:rsidP="002D17C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D17CD">
        <w:rPr>
          <w:rFonts w:ascii="Times New Roman" w:hAnsi="Times New Roman" w:cs="Times New Roman"/>
          <w:sz w:val="24"/>
          <w:szCs w:val="24"/>
          <w:lang w:val="cs-CZ"/>
        </w:rPr>
        <w:t xml:space="preserve">Výuka elementárního čtení a psaní spadá do vzdělávací </w:t>
      </w:r>
      <w:r w:rsidRPr="002D17CD">
        <w:rPr>
          <w:rFonts w:ascii="Times New Roman" w:hAnsi="Times New Roman" w:cs="Times New Roman"/>
          <w:b/>
          <w:sz w:val="24"/>
          <w:szCs w:val="24"/>
          <w:lang w:val="cs-CZ"/>
        </w:rPr>
        <w:t>oblasti</w:t>
      </w:r>
      <w:r w:rsidRPr="002D17CD">
        <w:rPr>
          <w:rFonts w:ascii="Times New Roman" w:hAnsi="Times New Roman" w:cs="Times New Roman"/>
          <w:sz w:val="24"/>
          <w:szCs w:val="24"/>
          <w:lang w:val="cs-CZ"/>
        </w:rPr>
        <w:t xml:space="preserve"> Jazyk a jazyková komunikace (vzdělávací obor Český jazyk a literatura). Tato oblast zcela přirozeně zaujímá stěžejní </w:t>
      </w:r>
      <w:r w:rsidRPr="002D17CD">
        <w:rPr>
          <w:rFonts w:ascii="Times New Roman" w:hAnsi="Times New Roman" w:cs="Times New Roman"/>
          <w:b/>
          <w:sz w:val="24"/>
          <w:szCs w:val="24"/>
          <w:lang w:val="cs-CZ"/>
        </w:rPr>
        <w:t>postavení</w:t>
      </w:r>
      <w:r w:rsidRPr="002D17CD">
        <w:rPr>
          <w:rFonts w:ascii="Times New Roman" w:hAnsi="Times New Roman" w:cs="Times New Roman"/>
          <w:sz w:val="24"/>
          <w:szCs w:val="24"/>
          <w:lang w:val="cs-CZ"/>
        </w:rPr>
        <w:t xml:space="preserve"> v celém výchovně vzdělávacím procesu.  </w:t>
      </w:r>
    </w:p>
    <w:p w:rsidR="002D17CD" w:rsidRPr="002D17CD" w:rsidRDefault="002D17CD" w:rsidP="002D17C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D17CD">
        <w:rPr>
          <w:rFonts w:ascii="Times New Roman" w:hAnsi="Times New Roman" w:cs="Times New Roman"/>
          <w:sz w:val="24"/>
          <w:szCs w:val="24"/>
          <w:lang w:val="cs-CZ"/>
        </w:rPr>
        <w:t xml:space="preserve">V počátečním vyučování je čtení a psaní tradičním cílem, ale zároveň učitel buduje čtenářské a písařské dovednosti tak, aby fungovaly jako </w:t>
      </w:r>
      <w:r w:rsidRPr="002D17CD">
        <w:rPr>
          <w:rFonts w:ascii="Times New Roman" w:hAnsi="Times New Roman" w:cs="Times New Roman"/>
          <w:b/>
          <w:sz w:val="24"/>
          <w:szCs w:val="24"/>
          <w:lang w:val="cs-CZ"/>
        </w:rPr>
        <w:t>nástroj</w:t>
      </w:r>
      <w:r w:rsidRPr="002D17CD">
        <w:rPr>
          <w:rFonts w:ascii="Times New Roman" w:hAnsi="Times New Roman" w:cs="Times New Roman"/>
          <w:sz w:val="24"/>
          <w:szCs w:val="24"/>
          <w:lang w:val="cs-CZ"/>
        </w:rPr>
        <w:t xml:space="preserve"> vzdělávání ve všech oborech kurikula.</w:t>
      </w:r>
    </w:p>
    <w:p w:rsidR="002D17CD" w:rsidRPr="002D17CD" w:rsidRDefault="002D17CD" w:rsidP="002D17C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D17CD">
        <w:rPr>
          <w:rFonts w:ascii="Times New Roman" w:hAnsi="Times New Roman" w:cs="Times New Roman"/>
          <w:sz w:val="24"/>
          <w:szCs w:val="24"/>
          <w:lang w:val="cs-CZ"/>
        </w:rPr>
        <w:t xml:space="preserve">Moderní </w:t>
      </w:r>
      <w:r w:rsidRPr="002D17CD">
        <w:rPr>
          <w:rFonts w:ascii="Times New Roman" w:hAnsi="Times New Roman" w:cs="Times New Roman"/>
          <w:b/>
          <w:sz w:val="24"/>
          <w:szCs w:val="24"/>
          <w:lang w:val="cs-CZ"/>
        </w:rPr>
        <w:t>pojetí</w:t>
      </w:r>
      <w:r w:rsidRPr="002D17CD">
        <w:rPr>
          <w:rFonts w:ascii="Times New Roman" w:hAnsi="Times New Roman" w:cs="Times New Roman"/>
          <w:sz w:val="24"/>
          <w:szCs w:val="24"/>
          <w:lang w:val="cs-CZ"/>
        </w:rPr>
        <w:t xml:space="preserve"> výuky klade důraz na individuální </w:t>
      </w:r>
      <w:r w:rsidRPr="002D17CD">
        <w:rPr>
          <w:rFonts w:ascii="Times New Roman" w:hAnsi="Times New Roman" w:cs="Times New Roman"/>
          <w:b/>
          <w:sz w:val="24"/>
          <w:szCs w:val="24"/>
          <w:lang w:val="cs-CZ"/>
        </w:rPr>
        <w:t>rozvoj</w:t>
      </w:r>
      <w:r w:rsidRPr="002D17CD">
        <w:rPr>
          <w:rFonts w:ascii="Times New Roman" w:hAnsi="Times New Roman" w:cs="Times New Roman"/>
          <w:sz w:val="24"/>
          <w:szCs w:val="24"/>
          <w:lang w:val="cs-CZ"/>
        </w:rPr>
        <w:t xml:space="preserve"> těchto dovedností.</w:t>
      </w:r>
    </w:p>
    <w:p w:rsidR="006D100D" w:rsidRDefault="002D17C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Nyní se </w:t>
      </w:r>
      <w:r w:rsidRPr="002D17CD">
        <w:rPr>
          <w:rFonts w:ascii="Times New Roman" w:hAnsi="Times New Roman" w:cs="Times New Roman"/>
          <w:sz w:val="24"/>
          <w:szCs w:val="24"/>
          <w:lang w:val="cs-CZ"/>
        </w:rPr>
        <w:t>řada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učitelů snaží tuto </w:t>
      </w:r>
      <w:r w:rsidRPr="002D17CD">
        <w:rPr>
          <w:rFonts w:ascii="Times New Roman" w:hAnsi="Times New Roman" w:cs="Times New Roman"/>
          <w:b/>
          <w:sz w:val="24"/>
          <w:szCs w:val="24"/>
          <w:lang w:val="cs-CZ"/>
        </w:rPr>
        <w:t>hegemonii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prolomit.</w:t>
      </w:r>
    </w:p>
    <w:p w:rsidR="00353A84" w:rsidRDefault="00353A8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D17CD" w:rsidRDefault="002D17C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pozice, prostředek, převaha, přístup k, rozvíjení, sféra</w:t>
      </w:r>
    </w:p>
    <w:p w:rsidR="006D100D" w:rsidRDefault="006D100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D17CD" w:rsidRDefault="002D17C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D100D" w:rsidRPr="00B44A80" w:rsidRDefault="006D100D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sectPr w:rsidR="006D100D" w:rsidRPr="00B44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A7"/>
    <w:rsid w:val="002D17CD"/>
    <w:rsid w:val="00353A84"/>
    <w:rsid w:val="004D07BC"/>
    <w:rsid w:val="004E2EA5"/>
    <w:rsid w:val="006D100D"/>
    <w:rsid w:val="007F31E9"/>
    <w:rsid w:val="00937C11"/>
    <w:rsid w:val="009406A7"/>
    <w:rsid w:val="00985257"/>
    <w:rsid w:val="00AD390A"/>
    <w:rsid w:val="00B170CA"/>
    <w:rsid w:val="00B44A80"/>
    <w:rsid w:val="00CA64D1"/>
    <w:rsid w:val="00E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7</cp:revision>
  <dcterms:created xsi:type="dcterms:W3CDTF">2020-12-15T16:00:00Z</dcterms:created>
  <dcterms:modified xsi:type="dcterms:W3CDTF">2020-12-16T00:06:00Z</dcterms:modified>
</cp:coreProperties>
</file>