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92" w:rsidRDefault="008F7468" w:rsidP="00F667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PODZIM </w:t>
      </w:r>
      <w:r w:rsidR="002B53E4">
        <w:rPr>
          <w:rFonts w:ascii="Times New Roman" w:hAnsi="Times New Roman" w:cs="Times New Roman"/>
          <w:b/>
          <w:sz w:val="24"/>
          <w:szCs w:val="24"/>
        </w:rPr>
        <w:t>20</w:t>
      </w:r>
      <w:r w:rsidR="00F6678F">
        <w:rPr>
          <w:rFonts w:ascii="Times New Roman" w:hAnsi="Times New Roman" w:cs="Times New Roman"/>
          <w:b/>
          <w:sz w:val="24"/>
          <w:szCs w:val="24"/>
        </w:rPr>
        <w:t>20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5B2B" w:rsidRPr="00A33483" w:rsidRDefault="008F7468" w:rsidP="008F7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83">
        <w:rPr>
          <w:rFonts w:ascii="Times New Roman" w:hAnsi="Times New Roman" w:cs="Times New Roman"/>
          <w:b/>
          <w:sz w:val="28"/>
          <w:szCs w:val="28"/>
        </w:rPr>
        <w:t>Informace k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83">
        <w:rPr>
          <w:rFonts w:ascii="Times New Roman" w:hAnsi="Times New Roman" w:cs="Times New Roman"/>
          <w:b/>
          <w:sz w:val="28"/>
          <w:szCs w:val="28"/>
        </w:rPr>
        <w:t>požadav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k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ům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na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 ukončení předmětu </w:t>
      </w:r>
      <w:r w:rsidR="00D15703" w:rsidRPr="00A33483">
        <w:rPr>
          <w:rFonts w:ascii="Times New Roman" w:hAnsi="Times New Roman" w:cs="Times New Roman"/>
          <w:b/>
          <w:sz w:val="28"/>
          <w:szCs w:val="28"/>
        </w:rPr>
        <w:t>CJp2</w:t>
      </w:r>
      <w:r w:rsidRPr="00A33483">
        <w:rPr>
          <w:rFonts w:ascii="Times New Roman" w:hAnsi="Times New Roman" w:cs="Times New Roman"/>
          <w:b/>
          <w:sz w:val="28"/>
          <w:szCs w:val="28"/>
        </w:rPr>
        <w:t>04 K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apitoly z didaktiky literární výchovy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678F" w:rsidRPr="00F6678F" w:rsidRDefault="00F6678F" w:rsidP="00F6678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71392" w:rsidRPr="00F6678F" w:rsidRDefault="00E71392" w:rsidP="00F6678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8F">
        <w:rPr>
          <w:rFonts w:ascii="Times New Roman" w:hAnsi="Times New Roman" w:cs="Times New Roman"/>
          <w:b/>
          <w:i/>
          <w:sz w:val="24"/>
          <w:szCs w:val="24"/>
        </w:rPr>
        <w:t>Zpracování písemné práce odborně-úvahového charakteru na jedno z těchto témat:</w:t>
      </w:r>
    </w:p>
    <w:p w:rsidR="00E71392" w:rsidRPr="00F6678F" w:rsidRDefault="00E71392" w:rsidP="00F6678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>Moje představa optimální obsahové náplně hodin literární výchovy na 2. stupni základní školy (CO učit v literární výchově a proč)</w:t>
      </w: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>Moje představa optimální podoby metodických postupů ve výuce literární výchovy na základní škole (JAK učit a proč</w:t>
      </w:r>
      <w:r w:rsidR="00F6678F">
        <w:rPr>
          <w:rFonts w:ascii="Times New Roman" w:hAnsi="Times New Roman" w:cs="Times New Roman"/>
          <w:sz w:val="24"/>
          <w:szCs w:val="24"/>
        </w:rPr>
        <w:t>, JAK rozvíjet myšlení nad uměleckou literaturou</w:t>
      </w:r>
      <w:r w:rsidRPr="00E71392">
        <w:rPr>
          <w:rFonts w:ascii="Times New Roman" w:hAnsi="Times New Roman" w:cs="Times New Roman"/>
          <w:sz w:val="24"/>
          <w:szCs w:val="24"/>
        </w:rPr>
        <w:t>)</w:t>
      </w: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 xml:space="preserve">Jak motivovat žáky na 2. stupni základní školy </w:t>
      </w:r>
      <w:r w:rsidR="00F6678F">
        <w:rPr>
          <w:rFonts w:ascii="Times New Roman" w:hAnsi="Times New Roman" w:cs="Times New Roman"/>
          <w:sz w:val="24"/>
          <w:szCs w:val="24"/>
        </w:rPr>
        <w:t>k</w:t>
      </w:r>
      <w:r w:rsidRPr="00E71392">
        <w:rPr>
          <w:rFonts w:ascii="Times New Roman" w:hAnsi="Times New Roman" w:cs="Times New Roman"/>
          <w:sz w:val="24"/>
          <w:szCs w:val="24"/>
        </w:rPr>
        <w:t> individuální četbě – jak se je snažit přivést k poznání „</w:t>
      </w:r>
      <w:r w:rsidR="00F6678F">
        <w:rPr>
          <w:rFonts w:ascii="Times New Roman" w:hAnsi="Times New Roman" w:cs="Times New Roman"/>
          <w:sz w:val="24"/>
          <w:szCs w:val="24"/>
        </w:rPr>
        <w:t>PROČ</w:t>
      </w:r>
      <w:r w:rsidRPr="00E71392">
        <w:rPr>
          <w:rFonts w:ascii="Times New Roman" w:hAnsi="Times New Roman" w:cs="Times New Roman"/>
          <w:sz w:val="24"/>
          <w:szCs w:val="24"/>
        </w:rPr>
        <w:t xml:space="preserve"> číst“</w:t>
      </w:r>
    </w:p>
    <w:p w:rsidR="00F6678F" w:rsidRPr="00F6678F" w:rsidRDefault="00F6678F" w:rsidP="00F667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6678F" w:rsidRDefault="00F6678F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všechno je třeba vědět o uměleckém textu, abychom s ním jako učitelé mohli adekvátně pracovat (literárněvědná příprava na hodinu)</w:t>
      </w:r>
    </w:p>
    <w:p w:rsidR="00F6678F" w:rsidRPr="00F6678F" w:rsidRDefault="00F6678F" w:rsidP="00F667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6678F" w:rsidRPr="00E71392" w:rsidRDefault="00F6678F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 mezi recepcí a tvorbou ve výuce českého jazyka a literatury, jejich přínos pro rozvoj čtenářství </w:t>
      </w:r>
    </w:p>
    <w:p w:rsidR="00F6678F" w:rsidRDefault="00F6678F" w:rsidP="00F6678F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6678F" w:rsidRPr="00A33483" w:rsidRDefault="00A33483" w:rsidP="00A33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</w:t>
      </w:r>
      <w:r w:rsidRPr="00A33483">
        <w:rPr>
          <w:rFonts w:ascii="Times New Roman" w:hAnsi="Times New Roman" w:cs="Times New Roman"/>
          <w:b/>
          <w:bCs/>
          <w:sz w:val="24"/>
          <w:szCs w:val="24"/>
        </w:rPr>
        <w:t>pojata úvahově</w:t>
      </w:r>
      <w:r>
        <w:rPr>
          <w:rFonts w:ascii="Times New Roman" w:hAnsi="Times New Roman" w:cs="Times New Roman"/>
          <w:sz w:val="24"/>
          <w:szCs w:val="24"/>
        </w:rPr>
        <w:t xml:space="preserve">, zároveň v ní ale 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budete </w:t>
      </w:r>
      <w:r w:rsidR="00F6678F" w:rsidRPr="00A33483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z teorie didaktiky literární výchovy, čímž dáte najevo</w:t>
      </w:r>
      <w:r>
        <w:rPr>
          <w:rFonts w:ascii="Times New Roman" w:hAnsi="Times New Roman" w:cs="Times New Roman"/>
          <w:sz w:val="24"/>
          <w:szCs w:val="24"/>
        </w:rPr>
        <w:t xml:space="preserve"> znalost této teorie v rozsahu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prezentac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v IS, která pokrývá základní obsah předmětu. V práci </w:t>
      </w:r>
      <w:r>
        <w:rPr>
          <w:rFonts w:ascii="Times New Roman" w:hAnsi="Times New Roman" w:cs="Times New Roman"/>
          <w:sz w:val="24"/>
          <w:szCs w:val="24"/>
        </w:rPr>
        <w:t xml:space="preserve">vhodně </w:t>
      </w:r>
      <w:r w:rsidR="00F6678F" w:rsidRPr="00A33483">
        <w:rPr>
          <w:rFonts w:ascii="Times New Roman" w:hAnsi="Times New Roman" w:cs="Times New Roman"/>
          <w:sz w:val="24"/>
          <w:szCs w:val="24"/>
        </w:rPr>
        <w:t>použi</w:t>
      </w:r>
      <w:r>
        <w:rPr>
          <w:rFonts w:ascii="Times New Roman" w:hAnsi="Times New Roman" w:cs="Times New Roman"/>
          <w:sz w:val="24"/>
          <w:szCs w:val="24"/>
        </w:rPr>
        <w:t xml:space="preserve">jte </w:t>
      </w:r>
      <w:r w:rsidRPr="00A33483">
        <w:rPr>
          <w:rFonts w:ascii="Times New Roman" w:hAnsi="Times New Roman" w:cs="Times New Roman"/>
          <w:b/>
          <w:bCs/>
          <w:sz w:val="24"/>
          <w:szCs w:val="24"/>
        </w:rPr>
        <w:t>10-15</w:t>
      </w:r>
      <w:r w:rsidR="00F6678F" w:rsidRPr="00A33483">
        <w:rPr>
          <w:rFonts w:ascii="Times New Roman" w:hAnsi="Times New Roman" w:cs="Times New Roman"/>
          <w:b/>
          <w:bCs/>
          <w:sz w:val="24"/>
          <w:szCs w:val="24"/>
        </w:rPr>
        <w:t xml:space="preserve"> pojmů</w:t>
      </w:r>
      <w:r w:rsidR="00F6678F" w:rsidRPr="00A33483">
        <w:rPr>
          <w:rFonts w:ascii="Times New Roman" w:hAnsi="Times New Roman" w:cs="Times New Roman"/>
          <w:b/>
          <w:sz w:val="24"/>
          <w:szCs w:val="24"/>
        </w:rPr>
        <w:t>.</w:t>
      </w:r>
    </w:p>
    <w:p w:rsidR="00F6678F" w:rsidRDefault="00F6678F" w:rsidP="00F667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78F" w:rsidRPr="00A33483" w:rsidRDefault="00F6678F" w:rsidP="00A3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83">
        <w:rPr>
          <w:rFonts w:ascii="Times New Roman" w:hAnsi="Times New Roman" w:cs="Times New Roman"/>
          <w:b/>
          <w:sz w:val="24"/>
          <w:szCs w:val="24"/>
        </w:rPr>
        <w:t>Rozsah práce</w:t>
      </w:r>
      <w:r w:rsidR="00A33483">
        <w:rPr>
          <w:rFonts w:ascii="Times New Roman" w:hAnsi="Times New Roman" w:cs="Times New Roman"/>
          <w:b/>
          <w:sz w:val="24"/>
          <w:szCs w:val="24"/>
        </w:rPr>
        <w:t>:</w:t>
      </w:r>
      <w:r w:rsidRPr="00A33483">
        <w:rPr>
          <w:rFonts w:ascii="Times New Roman" w:hAnsi="Times New Roman" w:cs="Times New Roman"/>
          <w:b/>
          <w:sz w:val="24"/>
          <w:szCs w:val="24"/>
        </w:rPr>
        <w:t xml:space="preserve"> optimálně 3 normostrany</w:t>
      </w:r>
      <w:r w:rsidRPr="00A33483">
        <w:rPr>
          <w:rFonts w:ascii="Times New Roman" w:hAnsi="Times New Roman" w:cs="Times New Roman"/>
          <w:sz w:val="24"/>
          <w:szCs w:val="24"/>
        </w:rPr>
        <w:t xml:space="preserve"> (</w:t>
      </w:r>
      <w:r w:rsidR="00A33483">
        <w:rPr>
          <w:rFonts w:ascii="Times New Roman" w:hAnsi="Times New Roman" w:cs="Times New Roman"/>
          <w:sz w:val="24"/>
          <w:szCs w:val="24"/>
        </w:rPr>
        <w:t>5 400 znaků</w:t>
      </w:r>
      <w:r w:rsidRPr="00A3348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A57173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vložena do </w:t>
      </w:r>
      <w:r w:rsidRPr="00ED56F5">
        <w:rPr>
          <w:rFonts w:ascii="Times New Roman" w:hAnsi="Times New Roman" w:cs="Times New Roman"/>
          <w:b/>
          <w:sz w:val="24"/>
          <w:szCs w:val="24"/>
        </w:rPr>
        <w:t>odevzdávárny</w:t>
      </w:r>
      <w:r w:rsidR="008F74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483">
        <w:rPr>
          <w:rFonts w:ascii="Times New Roman" w:hAnsi="Times New Roman" w:cs="Times New Roman"/>
          <w:sz w:val="24"/>
          <w:szCs w:val="24"/>
        </w:rPr>
        <w:t>Finální termín bude uveden u odevzdávárny jako datum jejího uzavření.</w:t>
      </w: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Pr="00A33483" w:rsidRDefault="00A33483" w:rsidP="00A334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bsolvov</w:t>
      </w:r>
      <w:r>
        <w:rPr>
          <w:rFonts w:ascii="Times New Roman" w:hAnsi="Times New Roman" w:cs="Times New Roman"/>
          <w:b/>
          <w:i/>
          <w:sz w:val="24"/>
          <w:szCs w:val="24"/>
        </w:rPr>
        <w:t>ání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kontrolní</w:t>
      </w:r>
      <w:r>
        <w:rPr>
          <w:rFonts w:ascii="Times New Roman" w:hAnsi="Times New Roman" w:cs="Times New Roman"/>
          <w:b/>
          <w:i/>
          <w:sz w:val="24"/>
          <w:szCs w:val="24"/>
        </w:rPr>
        <w:t>ho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tes</w:t>
      </w:r>
      <w:r>
        <w:rPr>
          <w:rFonts w:ascii="Times New Roman" w:hAnsi="Times New Roman" w:cs="Times New Roman"/>
          <w:b/>
          <w:i/>
          <w:sz w:val="24"/>
          <w:szCs w:val="24"/>
        </w:rPr>
        <w:t>tu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z obsahu přednášek</w:t>
      </w:r>
      <w:r>
        <w:rPr>
          <w:rFonts w:ascii="Times New Roman" w:hAnsi="Times New Roman" w:cs="Times New Roman"/>
          <w:b/>
          <w:i/>
          <w:sz w:val="24"/>
          <w:szCs w:val="24"/>
        </w:rPr>
        <w:t>, resp. prezentace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 bude test probíhat, bude zavčas sděleno (pravděpodobně pomocí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odpovědníků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v IS). Je třeba ho absolvovat jako zopakování základní problematiky</w:t>
      </w:r>
      <w:r w:rsidR="007C1DDF">
        <w:rPr>
          <w:rFonts w:ascii="Times New Roman" w:hAnsi="Times New Roman" w:cs="Times New Roman"/>
          <w:b/>
          <w:i/>
          <w:sz w:val="24"/>
          <w:szCs w:val="24"/>
        </w:rPr>
        <w:t xml:space="preserve"> předmětu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sectPr w:rsidR="008F7468" w:rsidRPr="00A3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D85"/>
    <w:multiLevelType w:val="hybridMultilevel"/>
    <w:tmpl w:val="28EEA42C"/>
    <w:lvl w:ilvl="0" w:tplc="4862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0EF1"/>
    <w:multiLevelType w:val="hybridMultilevel"/>
    <w:tmpl w:val="EF8EB868"/>
    <w:lvl w:ilvl="0" w:tplc="44DAE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643E8"/>
    <w:multiLevelType w:val="hybridMultilevel"/>
    <w:tmpl w:val="E9F27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92"/>
    <w:rsid w:val="002B53E4"/>
    <w:rsid w:val="00372F16"/>
    <w:rsid w:val="003955BE"/>
    <w:rsid w:val="00660043"/>
    <w:rsid w:val="007778F6"/>
    <w:rsid w:val="007C1DDF"/>
    <w:rsid w:val="00885B2B"/>
    <w:rsid w:val="008F7468"/>
    <w:rsid w:val="00A33483"/>
    <w:rsid w:val="00A57173"/>
    <w:rsid w:val="00A84691"/>
    <w:rsid w:val="00D15703"/>
    <w:rsid w:val="00E71392"/>
    <w:rsid w:val="00ED56F5"/>
    <w:rsid w:val="00F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EAE5"/>
  <w15:chartTrackingRefBased/>
  <w15:docId w15:val="{2D0A2448-8CE4-42DE-A8B1-06724BC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2020-09-27T16:21:00Z</dcterms:created>
  <dcterms:modified xsi:type="dcterms:W3CDTF">2020-09-27T16:21:00Z</dcterms:modified>
</cp:coreProperties>
</file>