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20C07" w14:textId="221F67F5" w:rsidR="00435DC7" w:rsidRPr="008F5114" w:rsidRDefault="00864291" w:rsidP="00864291">
      <w:pPr>
        <w:pStyle w:val="Nadpis1"/>
        <w:rPr>
          <w:noProof/>
        </w:rPr>
      </w:pPr>
      <w:r w:rsidRPr="008F5114">
        <w:rPr>
          <w:noProof/>
        </w:rPr>
        <w:t>Procvičování slovesných konjugací</w:t>
      </w:r>
      <w:r w:rsidR="00284184">
        <w:rPr>
          <w:noProof/>
        </w:rPr>
        <w:t xml:space="preserve"> – verze B</w:t>
      </w:r>
    </w:p>
    <w:p w14:paraId="4CB09636" w14:textId="2D7F7C7F" w:rsidR="00864291" w:rsidRPr="008F5114" w:rsidRDefault="00864291" w:rsidP="00864291">
      <w:pPr>
        <w:rPr>
          <w:noProof/>
        </w:rPr>
      </w:pPr>
    </w:p>
    <w:p w14:paraId="1ECF4618" w14:textId="1C4B618A" w:rsidR="008F5114" w:rsidRDefault="008F5114" w:rsidP="00864291">
      <w:pPr>
        <w:rPr>
          <w:b/>
          <w:bCs/>
          <w:noProof/>
        </w:rPr>
      </w:pPr>
      <w:r w:rsidRPr="008F5114">
        <w:rPr>
          <w:b/>
          <w:bCs/>
          <w:noProof/>
        </w:rPr>
        <w:t>Cvičení 1: Určete slovesné kategorie a přeložte z latiny do češtiny:</w:t>
      </w:r>
      <w:r w:rsidR="00C61CF0">
        <w:rPr>
          <w:b/>
          <w:bCs/>
          <w:noProof/>
        </w:rPr>
        <w:t xml:space="preserve"> převe</w:t>
      </w:r>
      <w:r w:rsidR="00862067">
        <w:rPr>
          <w:b/>
          <w:bCs/>
          <w:noProof/>
        </w:rPr>
        <w:t>ďt</w:t>
      </w:r>
      <w:r w:rsidR="00C61CF0">
        <w:rPr>
          <w:b/>
          <w:bCs/>
          <w:noProof/>
        </w:rPr>
        <w:t>e do opačného slovesného čísla než v zadání:</w:t>
      </w:r>
    </w:p>
    <w:p w14:paraId="503905D9" w14:textId="77777777" w:rsidR="00284184" w:rsidRPr="008F5114" w:rsidRDefault="00284184" w:rsidP="00864291">
      <w:pPr>
        <w:rPr>
          <w:b/>
          <w:bCs/>
          <w:noProof/>
        </w:rPr>
      </w:pPr>
    </w:p>
    <w:p w14:paraId="644F6D07" w14:textId="503D0D63" w:rsidR="008F5114" w:rsidRPr="008F5114" w:rsidRDefault="00284184" w:rsidP="00864291">
      <w:pPr>
        <w:rPr>
          <w:noProof/>
        </w:rPr>
      </w:pPr>
      <w:r>
        <w:rPr>
          <w:noProof/>
        </w:rPr>
        <w:t>Vid</w:t>
      </w:r>
      <w:r w:rsidRPr="00C61CF0">
        <w:rPr>
          <w:noProof/>
          <w:color w:val="FF0000"/>
        </w:rPr>
        <w:t>e</w:t>
      </w:r>
      <w:r w:rsidRPr="00C61CF0">
        <w:rPr>
          <w:noProof/>
          <w:color w:val="0070C0"/>
        </w:rPr>
        <w:t>bi</w:t>
      </w:r>
      <w:r w:rsidRPr="00C61CF0">
        <w:rPr>
          <w:noProof/>
          <w:color w:val="FF0000"/>
        </w:rPr>
        <w:t>tis</w:t>
      </w:r>
      <w:r w:rsidR="00C61CF0">
        <w:rPr>
          <w:noProof/>
        </w:rPr>
        <w:t xml:space="preserve"> – 2. os. pl., fut. – vy uvidíte/budete vidět</w:t>
      </w:r>
      <w:r w:rsidR="00BC570D">
        <w:rPr>
          <w:noProof/>
        </w:rPr>
        <w:t xml:space="preserve"> // videbi</w:t>
      </w:r>
      <w:r w:rsidR="00BC570D" w:rsidRPr="00BC570D">
        <w:rPr>
          <w:noProof/>
          <w:color w:val="FF0000"/>
        </w:rPr>
        <w:t>s</w:t>
      </w:r>
      <w:r w:rsidR="00BC570D">
        <w:rPr>
          <w:noProof/>
        </w:rPr>
        <w:t xml:space="preserve"> – ty uvidíš</w:t>
      </w:r>
    </w:p>
    <w:p w14:paraId="7B12A7AB" w14:textId="4584F276" w:rsidR="008F5114" w:rsidRPr="008F5114" w:rsidRDefault="00284184" w:rsidP="00864291">
      <w:pPr>
        <w:rPr>
          <w:noProof/>
        </w:rPr>
      </w:pPr>
      <w:r>
        <w:rPr>
          <w:noProof/>
        </w:rPr>
        <w:t>Cant</w:t>
      </w:r>
      <w:r w:rsidRPr="00C61CF0">
        <w:rPr>
          <w:noProof/>
          <w:color w:val="FF0000"/>
        </w:rPr>
        <w:t>a</w:t>
      </w:r>
      <w:r w:rsidRPr="00C61CF0">
        <w:rPr>
          <w:noProof/>
          <w:color w:val="0070C0"/>
        </w:rPr>
        <w:t>nt</w:t>
      </w:r>
      <w:r w:rsidR="00C61CF0">
        <w:rPr>
          <w:noProof/>
        </w:rPr>
        <w:t xml:space="preserve"> – 3. os. pl. préz. – oni/ony/ona zpívají </w:t>
      </w:r>
      <w:r w:rsidR="00BC570D">
        <w:rPr>
          <w:noProof/>
        </w:rPr>
        <w:t xml:space="preserve"> // canta</w:t>
      </w:r>
      <w:r w:rsidR="00BC570D" w:rsidRPr="00BC570D">
        <w:rPr>
          <w:noProof/>
          <w:color w:val="FF0000"/>
        </w:rPr>
        <w:t>t</w:t>
      </w:r>
      <w:r w:rsidR="00BC570D">
        <w:rPr>
          <w:noProof/>
        </w:rPr>
        <w:t xml:space="preserve"> - zpívá</w:t>
      </w:r>
    </w:p>
    <w:p w14:paraId="00D1FF96" w14:textId="3F7125A3" w:rsidR="008F5114" w:rsidRPr="008F5114" w:rsidRDefault="00284184" w:rsidP="00864291">
      <w:pPr>
        <w:rPr>
          <w:noProof/>
        </w:rPr>
      </w:pPr>
      <w:r w:rsidRPr="00C61CF0">
        <w:rPr>
          <w:b/>
          <w:bCs/>
          <w:noProof/>
        </w:rPr>
        <w:t>Clam</w:t>
      </w:r>
      <w:r w:rsidRPr="00C61CF0">
        <w:rPr>
          <w:noProof/>
          <w:color w:val="FF0000"/>
        </w:rPr>
        <w:t>a</w:t>
      </w:r>
      <w:r w:rsidRPr="00C61CF0">
        <w:rPr>
          <w:noProof/>
          <w:color w:val="0070C0"/>
        </w:rPr>
        <w:t>ba</w:t>
      </w:r>
      <w:r w:rsidRPr="00C61CF0">
        <w:rPr>
          <w:noProof/>
          <w:color w:val="FF0000"/>
        </w:rPr>
        <w:t>m</w:t>
      </w:r>
      <w:r w:rsidR="00C61CF0">
        <w:rPr>
          <w:noProof/>
        </w:rPr>
        <w:t xml:space="preserve"> – 1. os. sg. imp. – křičel/a/o jsem</w:t>
      </w:r>
      <w:r w:rsidR="00BC570D">
        <w:rPr>
          <w:noProof/>
        </w:rPr>
        <w:t xml:space="preserve"> // clama</w:t>
      </w:r>
      <w:r w:rsidR="00BC570D" w:rsidRPr="00BC570D">
        <w:rPr>
          <w:noProof/>
          <w:color w:val="0070C0"/>
        </w:rPr>
        <w:t>ba</w:t>
      </w:r>
      <w:r w:rsidR="00BC570D" w:rsidRPr="00BC570D">
        <w:rPr>
          <w:noProof/>
          <w:color w:val="FF0000"/>
        </w:rPr>
        <w:t>mus</w:t>
      </w:r>
      <w:r w:rsidR="00BC570D">
        <w:rPr>
          <w:noProof/>
        </w:rPr>
        <w:t xml:space="preserve"> – křičeli/ly/la jsme</w:t>
      </w:r>
    </w:p>
    <w:p w14:paraId="2CF96217" w14:textId="6F920592" w:rsidR="008F5114" w:rsidRPr="008F5114" w:rsidRDefault="00284184" w:rsidP="00864291">
      <w:pPr>
        <w:rPr>
          <w:noProof/>
        </w:rPr>
      </w:pPr>
      <w:r w:rsidRPr="00862067">
        <w:rPr>
          <w:b/>
          <w:bCs/>
          <w:noProof/>
        </w:rPr>
        <w:t>Val</w:t>
      </w:r>
      <w:r w:rsidRPr="00862067">
        <w:rPr>
          <w:noProof/>
          <w:color w:val="FF0000"/>
        </w:rPr>
        <w:t>e</w:t>
      </w:r>
      <w:r w:rsidRPr="00862067">
        <w:rPr>
          <w:noProof/>
          <w:color w:val="0070C0"/>
        </w:rPr>
        <w:t>mus</w:t>
      </w:r>
      <w:r w:rsidR="00C61CF0">
        <w:rPr>
          <w:noProof/>
        </w:rPr>
        <w:t xml:space="preserve"> </w:t>
      </w:r>
      <w:r w:rsidR="00862067">
        <w:rPr>
          <w:noProof/>
        </w:rPr>
        <w:t>–</w:t>
      </w:r>
      <w:r w:rsidR="00C61CF0">
        <w:rPr>
          <w:noProof/>
        </w:rPr>
        <w:t xml:space="preserve"> </w:t>
      </w:r>
      <w:r w:rsidR="00862067">
        <w:rPr>
          <w:noProof/>
        </w:rPr>
        <w:t>1. os. pl. préz. – jsme zdraví/jsme schopni(y) – val</w:t>
      </w:r>
      <w:r w:rsidR="00862067" w:rsidRPr="00862067">
        <w:rPr>
          <w:noProof/>
          <w:color w:val="FF0000"/>
        </w:rPr>
        <w:t>e</w:t>
      </w:r>
      <w:r w:rsidR="00862067" w:rsidRPr="00862067">
        <w:rPr>
          <w:noProof/>
          <w:color w:val="0070C0"/>
        </w:rPr>
        <w:t>o</w:t>
      </w:r>
      <w:r w:rsidR="00862067">
        <w:rPr>
          <w:noProof/>
          <w:color w:val="0070C0"/>
        </w:rPr>
        <w:t xml:space="preserve"> </w:t>
      </w:r>
      <w:r w:rsidR="00862067" w:rsidRPr="00862067">
        <w:rPr>
          <w:noProof/>
          <w:color w:val="000000" w:themeColor="text1"/>
        </w:rPr>
        <w:t xml:space="preserve">– jsem zdráv/schopen </w:t>
      </w:r>
    </w:p>
    <w:p w14:paraId="41218A25" w14:textId="69EB72B5" w:rsidR="008F5114" w:rsidRPr="008F5114" w:rsidRDefault="00284184" w:rsidP="00864291">
      <w:pPr>
        <w:rPr>
          <w:noProof/>
        </w:rPr>
      </w:pPr>
      <w:r w:rsidRPr="00862067">
        <w:rPr>
          <w:b/>
          <w:bCs/>
          <w:noProof/>
        </w:rPr>
        <w:t>Tim</w:t>
      </w:r>
      <w:r w:rsidRPr="00862067">
        <w:rPr>
          <w:noProof/>
          <w:color w:val="FF0000"/>
        </w:rPr>
        <w:t>e</w:t>
      </w:r>
      <w:r w:rsidRPr="00862067">
        <w:rPr>
          <w:noProof/>
          <w:color w:val="0070C0"/>
        </w:rPr>
        <w:t>bi</w:t>
      </w:r>
      <w:r w:rsidRPr="00862067">
        <w:rPr>
          <w:noProof/>
          <w:color w:val="FF0000"/>
        </w:rPr>
        <w:t>s</w:t>
      </w:r>
      <w:r w:rsidR="00862067">
        <w:rPr>
          <w:noProof/>
        </w:rPr>
        <w:t xml:space="preserve"> – 2. os. sing., futurum – budeš se bát/budeš mít strach </w:t>
      </w:r>
      <w:r w:rsidR="00BC570D">
        <w:rPr>
          <w:noProof/>
        </w:rPr>
        <w:t xml:space="preserve">// </w:t>
      </w:r>
      <w:r w:rsidR="00862067">
        <w:rPr>
          <w:noProof/>
        </w:rPr>
        <w:t xml:space="preserve"> </w:t>
      </w:r>
      <w:r w:rsidR="00BC570D">
        <w:rPr>
          <w:noProof/>
        </w:rPr>
        <w:t>timebitis – budete se bát</w:t>
      </w:r>
    </w:p>
    <w:p w14:paraId="6830C7BF" w14:textId="2E85B799" w:rsidR="008F5114" w:rsidRDefault="00284184" w:rsidP="00864291">
      <w:pPr>
        <w:rPr>
          <w:noProof/>
        </w:rPr>
      </w:pPr>
      <w:r w:rsidRPr="00862067">
        <w:rPr>
          <w:b/>
          <w:bCs/>
          <w:noProof/>
        </w:rPr>
        <w:t>Consecr</w:t>
      </w:r>
      <w:r w:rsidRPr="00BC570D">
        <w:rPr>
          <w:noProof/>
          <w:color w:val="FF0000"/>
        </w:rPr>
        <w:t>at</w:t>
      </w:r>
      <w:r w:rsidR="00862067">
        <w:rPr>
          <w:noProof/>
        </w:rPr>
        <w:t xml:space="preserve"> – 3. os. sg. préz. </w:t>
      </w:r>
      <w:r w:rsidR="00BC570D">
        <w:rPr>
          <w:noProof/>
        </w:rPr>
        <w:t>–</w:t>
      </w:r>
      <w:r w:rsidR="00862067">
        <w:rPr>
          <w:noProof/>
        </w:rPr>
        <w:t xml:space="preserve"> </w:t>
      </w:r>
      <w:r w:rsidR="00BC570D">
        <w:rPr>
          <w:noProof/>
        </w:rPr>
        <w:t>on/ona/ono vysvětluje // consecr</w:t>
      </w:r>
      <w:r w:rsidR="00BC570D" w:rsidRPr="00BC570D">
        <w:rPr>
          <w:noProof/>
          <w:color w:val="FF0000"/>
        </w:rPr>
        <w:t>ant</w:t>
      </w:r>
    </w:p>
    <w:p w14:paraId="2466B13D" w14:textId="77777777" w:rsidR="00284184" w:rsidRPr="008F5114" w:rsidRDefault="00284184" w:rsidP="00864291">
      <w:pPr>
        <w:rPr>
          <w:noProof/>
        </w:rPr>
      </w:pPr>
    </w:p>
    <w:p w14:paraId="5A7FDD7E" w14:textId="7661019D" w:rsidR="008F5114" w:rsidRPr="008F5114" w:rsidRDefault="008F5114" w:rsidP="00864291">
      <w:pPr>
        <w:rPr>
          <w:noProof/>
        </w:rPr>
      </w:pPr>
    </w:p>
    <w:p w14:paraId="0287D1E2" w14:textId="2F8B89AB" w:rsidR="008F5114" w:rsidRPr="008F5114" w:rsidRDefault="008F5114" w:rsidP="00864291">
      <w:pPr>
        <w:rPr>
          <w:noProof/>
        </w:rPr>
      </w:pPr>
    </w:p>
    <w:p w14:paraId="172D324D" w14:textId="5A2F3C44" w:rsidR="008F5114" w:rsidRPr="008F5114" w:rsidRDefault="008F5114" w:rsidP="00864291">
      <w:pPr>
        <w:rPr>
          <w:b/>
          <w:bCs/>
          <w:noProof/>
        </w:rPr>
      </w:pPr>
      <w:r w:rsidRPr="008F5114">
        <w:rPr>
          <w:b/>
          <w:bCs/>
          <w:noProof/>
        </w:rPr>
        <w:t xml:space="preserve">Cvičení 2: </w:t>
      </w:r>
      <w:r w:rsidR="00284184">
        <w:rPr>
          <w:b/>
          <w:bCs/>
          <w:noProof/>
        </w:rPr>
        <w:t>P</w:t>
      </w:r>
      <w:r w:rsidRPr="008F5114">
        <w:rPr>
          <w:b/>
          <w:bCs/>
          <w:noProof/>
        </w:rPr>
        <w:t>řeveďte v latině do všech vám známých slovesných časů</w:t>
      </w:r>
      <w:r w:rsidR="00284184">
        <w:rPr>
          <w:b/>
          <w:bCs/>
          <w:noProof/>
        </w:rPr>
        <w:t xml:space="preserve"> se zachováním slovesné osoby v zadaném tvaru, </w:t>
      </w:r>
      <w:r w:rsidRPr="008F5114">
        <w:rPr>
          <w:b/>
          <w:bCs/>
          <w:noProof/>
        </w:rPr>
        <w:t>přeložte</w:t>
      </w:r>
      <w:r w:rsidR="00284184">
        <w:rPr>
          <w:b/>
          <w:bCs/>
          <w:noProof/>
        </w:rPr>
        <w:t xml:space="preserve"> do češtiny</w:t>
      </w:r>
      <w:r w:rsidRPr="008F5114">
        <w:rPr>
          <w:b/>
          <w:bCs/>
          <w:noProof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3"/>
        <w:gridCol w:w="2901"/>
        <w:gridCol w:w="2968"/>
      </w:tblGrid>
      <w:tr w:rsidR="008F5114" w:rsidRPr="008F5114" w14:paraId="51EE22F8" w14:textId="77777777" w:rsidTr="008F5114">
        <w:tc>
          <w:tcPr>
            <w:tcW w:w="3020" w:type="dxa"/>
            <w:shd w:val="clear" w:color="auto" w:fill="D5DCE4" w:themeFill="text2" w:themeFillTint="33"/>
          </w:tcPr>
          <w:p w14:paraId="282F7811" w14:textId="6E440C84" w:rsidR="008F5114" w:rsidRPr="008F5114" w:rsidRDefault="008F5114" w:rsidP="00284184">
            <w:pPr>
              <w:spacing w:line="360" w:lineRule="auto"/>
              <w:rPr>
                <w:b/>
                <w:bCs/>
                <w:noProof/>
              </w:rPr>
            </w:pPr>
            <w:r w:rsidRPr="008F5114">
              <w:rPr>
                <w:b/>
                <w:bCs/>
                <w:noProof/>
              </w:rPr>
              <w:t>imperfektum</w:t>
            </w:r>
          </w:p>
        </w:tc>
        <w:tc>
          <w:tcPr>
            <w:tcW w:w="3021" w:type="dxa"/>
            <w:shd w:val="clear" w:color="auto" w:fill="D5DCE4" w:themeFill="text2" w:themeFillTint="33"/>
          </w:tcPr>
          <w:p w14:paraId="401DE4B0" w14:textId="42A1D222" w:rsidR="008F5114" w:rsidRPr="008F5114" w:rsidRDefault="008F5114" w:rsidP="00284184">
            <w:pPr>
              <w:spacing w:line="360" w:lineRule="auto"/>
              <w:rPr>
                <w:b/>
                <w:bCs/>
                <w:noProof/>
              </w:rPr>
            </w:pPr>
            <w:r w:rsidRPr="008F5114">
              <w:rPr>
                <w:b/>
                <w:bCs/>
                <w:noProof/>
              </w:rPr>
              <w:t>prézens</w:t>
            </w:r>
          </w:p>
        </w:tc>
        <w:tc>
          <w:tcPr>
            <w:tcW w:w="3021" w:type="dxa"/>
            <w:shd w:val="clear" w:color="auto" w:fill="D5DCE4" w:themeFill="text2" w:themeFillTint="33"/>
          </w:tcPr>
          <w:p w14:paraId="55DB1CD6" w14:textId="0855B108" w:rsidR="008F5114" w:rsidRPr="008F5114" w:rsidRDefault="008F5114" w:rsidP="00284184">
            <w:pPr>
              <w:spacing w:line="360" w:lineRule="auto"/>
              <w:rPr>
                <w:b/>
                <w:bCs/>
                <w:noProof/>
              </w:rPr>
            </w:pPr>
            <w:r w:rsidRPr="008F5114">
              <w:rPr>
                <w:b/>
                <w:bCs/>
                <w:noProof/>
              </w:rPr>
              <w:t>Futurum 1</w:t>
            </w:r>
          </w:p>
        </w:tc>
      </w:tr>
      <w:tr w:rsidR="008F5114" w:rsidRPr="008F5114" w14:paraId="73D2626D" w14:textId="77777777" w:rsidTr="008F5114">
        <w:tc>
          <w:tcPr>
            <w:tcW w:w="3020" w:type="dxa"/>
          </w:tcPr>
          <w:p w14:paraId="37C06D25" w14:textId="7246DFE9" w:rsidR="008F5114" w:rsidRPr="008F5114" w:rsidRDefault="00BC570D" w:rsidP="00284184">
            <w:pPr>
              <w:spacing w:line="480" w:lineRule="auto"/>
              <w:rPr>
                <w:noProof/>
              </w:rPr>
            </w:pPr>
            <w:r w:rsidRPr="00BC570D">
              <w:rPr>
                <w:b/>
                <w:bCs/>
                <w:noProof/>
              </w:rPr>
              <w:t>Approb</w:t>
            </w:r>
            <w:r w:rsidRPr="00BC570D">
              <w:rPr>
                <w:noProof/>
                <w:color w:val="FF0000"/>
              </w:rPr>
              <w:t>a</w:t>
            </w:r>
            <w:r w:rsidRPr="00BC570D">
              <w:rPr>
                <w:noProof/>
                <w:color w:val="0070C0"/>
              </w:rPr>
              <w:t>ba</w:t>
            </w:r>
            <w:r w:rsidRPr="00BC570D">
              <w:rPr>
                <w:noProof/>
                <w:color w:val="FF0000"/>
              </w:rPr>
              <w:t>nt</w:t>
            </w:r>
            <w:r>
              <w:rPr>
                <w:noProof/>
              </w:rPr>
              <w:t xml:space="preserve"> – potvrzovali/stvrzovali/schvalovali</w:t>
            </w:r>
          </w:p>
        </w:tc>
        <w:tc>
          <w:tcPr>
            <w:tcW w:w="3021" w:type="dxa"/>
          </w:tcPr>
          <w:p w14:paraId="6C27F13E" w14:textId="0E8D1FD5" w:rsidR="008F5114" w:rsidRPr="008F5114" w:rsidRDefault="00284184" w:rsidP="00284184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 xml:space="preserve">Approbant </w:t>
            </w:r>
            <w:r w:rsidR="00BC570D">
              <w:rPr>
                <w:noProof/>
              </w:rPr>
              <w:t>–</w:t>
            </w:r>
            <w:r>
              <w:rPr>
                <w:noProof/>
              </w:rPr>
              <w:t xml:space="preserve"> </w:t>
            </w:r>
            <w:r w:rsidR="00BC570D">
              <w:rPr>
                <w:noProof/>
              </w:rPr>
              <w:t>(oni) potvrzují</w:t>
            </w:r>
          </w:p>
        </w:tc>
        <w:tc>
          <w:tcPr>
            <w:tcW w:w="3021" w:type="dxa"/>
          </w:tcPr>
          <w:p w14:paraId="535EB854" w14:textId="6F8BBF5D" w:rsidR="008F5114" w:rsidRPr="008F5114" w:rsidRDefault="00BC570D" w:rsidP="00284184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Approba</w:t>
            </w:r>
            <w:r w:rsidRPr="00BC570D">
              <w:rPr>
                <w:noProof/>
                <w:color w:val="0070C0"/>
              </w:rPr>
              <w:t>bu</w:t>
            </w:r>
            <w:r w:rsidRPr="00BC570D">
              <w:rPr>
                <w:noProof/>
                <w:color w:val="FF0000"/>
              </w:rPr>
              <w:t>nt</w:t>
            </w:r>
            <w:r>
              <w:rPr>
                <w:noProof/>
              </w:rPr>
              <w:t xml:space="preserve"> – budou schvalovat/potvrzovat</w:t>
            </w:r>
          </w:p>
        </w:tc>
      </w:tr>
      <w:tr w:rsidR="008F5114" w:rsidRPr="008F5114" w14:paraId="6A2F962E" w14:textId="77777777" w:rsidTr="008F5114">
        <w:tc>
          <w:tcPr>
            <w:tcW w:w="3020" w:type="dxa"/>
          </w:tcPr>
          <w:p w14:paraId="6916EFB9" w14:textId="38CD4FB2" w:rsidR="008F5114" w:rsidRPr="008F5114" w:rsidRDefault="000B3236" w:rsidP="00284184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Tac</w:t>
            </w:r>
            <w:r w:rsidRPr="000B3236">
              <w:rPr>
                <w:noProof/>
                <w:color w:val="FF0000"/>
              </w:rPr>
              <w:t>e</w:t>
            </w:r>
            <w:r w:rsidRPr="000B3236">
              <w:rPr>
                <w:noProof/>
                <w:color w:val="0070C0"/>
              </w:rPr>
              <w:t>ba</w:t>
            </w:r>
            <w:r w:rsidRPr="000B3236">
              <w:rPr>
                <w:noProof/>
                <w:color w:val="FF0000"/>
              </w:rPr>
              <w:t>m</w:t>
            </w:r>
            <w:r>
              <w:rPr>
                <w:noProof/>
              </w:rPr>
              <w:t xml:space="preserve"> – mlčel jsem/byl jsem zticha</w:t>
            </w:r>
          </w:p>
        </w:tc>
        <w:tc>
          <w:tcPr>
            <w:tcW w:w="3021" w:type="dxa"/>
          </w:tcPr>
          <w:p w14:paraId="2FF77D6D" w14:textId="605048BC" w:rsidR="008F5114" w:rsidRPr="008F5114" w:rsidRDefault="000B3236" w:rsidP="00284184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 xml:space="preserve">Taceo – mlčím </w:t>
            </w:r>
          </w:p>
        </w:tc>
        <w:tc>
          <w:tcPr>
            <w:tcW w:w="3021" w:type="dxa"/>
          </w:tcPr>
          <w:p w14:paraId="449383AE" w14:textId="45223A25" w:rsidR="008F5114" w:rsidRPr="008F5114" w:rsidRDefault="00284184" w:rsidP="00284184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Tac</w:t>
            </w:r>
            <w:r w:rsidRPr="000B3236">
              <w:rPr>
                <w:noProof/>
                <w:color w:val="FF0000"/>
              </w:rPr>
              <w:t>e</w:t>
            </w:r>
            <w:r>
              <w:rPr>
                <w:noProof/>
              </w:rPr>
              <w:t xml:space="preserve">bo - </w:t>
            </w:r>
            <w:r w:rsidR="008F5114" w:rsidRPr="008F5114">
              <w:rPr>
                <w:noProof/>
              </w:rPr>
              <w:t xml:space="preserve"> </w:t>
            </w:r>
            <w:r w:rsidR="000B3236">
              <w:rPr>
                <w:noProof/>
              </w:rPr>
              <w:t>budu mlčet/zamlčím</w:t>
            </w:r>
          </w:p>
        </w:tc>
      </w:tr>
      <w:tr w:rsidR="008F5114" w:rsidRPr="008F5114" w14:paraId="736BEF9B" w14:textId="77777777" w:rsidTr="008F5114">
        <w:tc>
          <w:tcPr>
            <w:tcW w:w="3020" w:type="dxa"/>
          </w:tcPr>
          <w:p w14:paraId="3EA15919" w14:textId="14EB79EA" w:rsidR="008F5114" w:rsidRPr="008F5114" w:rsidRDefault="00284184" w:rsidP="00284184">
            <w:pPr>
              <w:spacing w:line="480" w:lineRule="auto"/>
              <w:rPr>
                <w:noProof/>
              </w:rPr>
            </w:pPr>
            <w:r w:rsidRPr="000B3236">
              <w:rPr>
                <w:b/>
                <w:bCs/>
                <w:noProof/>
              </w:rPr>
              <w:t>Loc</w:t>
            </w:r>
            <w:r w:rsidRPr="000B3236">
              <w:rPr>
                <w:noProof/>
                <w:color w:val="FF0000"/>
              </w:rPr>
              <w:t>a</w:t>
            </w:r>
            <w:r w:rsidRPr="000B3236">
              <w:rPr>
                <w:noProof/>
                <w:color w:val="0070C0"/>
              </w:rPr>
              <w:t>ba</w:t>
            </w:r>
            <w:r w:rsidRPr="000B3236">
              <w:rPr>
                <w:noProof/>
                <w:color w:val="FF0000"/>
              </w:rPr>
              <w:t>t</w:t>
            </w:r>
            <w:r>
              <w:rPr>
                <w:noProof/>
              </w:rPr>
              <w:t xml:space="preserve"> - </w:t>
            </w:r>
            <w:r w:rsidR="008F5114" w:rsidRPr="008F5114">
              <w:rPr>
                <w:noProof/>
              </w:rPr>
              <w:t xml:space="preserve"> </w:t>
            </w:r>
            <w:r w:rsidR="000B3236">
              <w:rPr>
                <w:noProof/>
              </w:rPr>
              <w:t>on umístil/umístila… // on umisťoval</w:t>
            </w:r>
          </w:p>
        </w:tc>
        <w:tc>
          <w:tcPr>
            <w:tcW w:w="3021" w:type="dxa"/>
          </w:tcPr>
          <w:p w14:paraId="4EE3ED9F" w14:textId="0DE3C002" w:rsidR="008F5114" w:rsidRPr="008F5114" w:rsidRDefault="000B3236" w:rsidP="00284184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Locat – on umisťuje</w:t>
            </w:r>
          </w:p>
        </w:tc>
        <w:tc>
          <w:tcPr>
            <w:tcW w:w="3021" w:type="dxa"/>
          </w:tcPr>
          <w:p w14:paraId="191FC8ED" w14:textId="400387EA" w:rsidR="008F5114" w:rsidRPr="008F5114" w:rsidRDefault="000B3236" w:rsidP="00284184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Locabit – bude umisťovat/umístí</w:t>
            </w:r>
          </w:p>
        </w:tc>
      </w:tr>
      <w:tr w:rsidR="008F5114" w:rsidRPr="008F5114" w14:paraId="50AE03D3" w14:textId="77777777" w:rsidTr="008F5114">
        <w:tc>
          <w:tcPr>
            <w:tcW w:w="3020" w:type="dxa"/>
          </w:tcPr>
          <w:p w14:paraId="0ED40067" w14:textId="35DFB975" w:rsidR="008F5114" w:rsidRPr="008F5114" w:rsidRDefault="000B3236" w:rsidP="00284184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Pr="000B3236">
              <w:rPr>
                <w:noProof/>
                <w:color w:val="FF0000"/>
              </w:rPr>
              <w:t>a</w:t>
            </w:r>
            <w:r w:rsidRPr="000B3236">
              <w:rPr>
                <w:noProof/>
                <w:color w:val="0070C0"/>
              </w:rPr>
              <w:t>ba</w:t>
            </w:r>
            <w:r>
              <w:rPr>
                <w:noProof/>
              </w:rPr>
              <w:t>mus – dávali jsme</w:t>
            </w:r>
          </w:p>
        </w:tc>
        <w:tc>
          <w:tcPr>
            <w:tcW w:w="3021" w:type="dxa"/>
          </w:tcPr>
          <w:p w14:paraId="762022E4" w14:textId="387F5D8F" w:rsidR="008F5114" w:rsidRPr="008F5114" w:rsidRDefault="000B3236" w:rsidP="00284184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Pr="000B3236">
              <w:rPr>
                <w:noProof/>
                <w:color w:val="FF0000"/>
              </w:rPr>
              <w:t>a</w:t>
            </w:r>
            <w:r>
              <w:rPr>
                <w:noProof/>
              </w:rPr>
              <w:t>mus - dáváme</w:t>
            </w:r>
          </w:p>
        </w:tc>
        <w:tc>
          <w:tcPr>
            <w:tcW w:w="3021" w:type="dxa"/>
          </w:tcPr>
          <w:p w14:paraId="49E77CDD" w14:textId="4360893B" w:rsidR="008F5114" w:rsidRPr="008F5114" w:rsidRDefault="00284184" w:rsidP="00284184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D</w:t>
            </w:r>
            <w:r w:rsidRPr="000B3236">
              <w:rPr>
                <w:noProof/>
                <w:color w:val="FF0000"/>
              </w:rPr>
              <w:t>a</w:t>
            </w:r>
            <w:r w:rsidRPr="000B3236">
              <w:rPr>
                <w:noProof/>
                <w:color w:val="0070C0"/>
              </w:rPr>
              <w:t>bi</w:t>
            </w:r>
            <w:r>
              <w:rPr>
                <w:noProof/>
              </w:rPr>
              <w:t xml:space="preserve">mus </w:t>
            </w:r>
            <w:r w:rsidR="000B3236">
              <w:rPr>
                <w:noProof/>
              </w:rPr>
              <w:t>–</w:t>
            </w:r>
            <w:r>
              <w:rPr>
                <w:noProof/>
              </w:rPr>
              <w:t xml:space="preserve"> </w:t>
            </w:r>
            <w:r w:rsidR="000B3236">
              <w:rPr>
                <w:noProof/>
              </w:rPr>
              <w:t>budeme dávat/dáme</w:t>
            </w:r>
          </w:p>
        </w:tc>
      </w:tr>
      <w:tr w:rsidR="008F5114" w:rsidRPr="008F5114" w14:paraId="7D4CF32B" w14:textId="77777777" w:rsidTr="008F5114">
        <w:tc>
          <w:tcPr>
            <w:tcW w:w="3020" w:type="dxa"/>
          </w:tcPr>
          <w:p w14:paraId="2B8FE502" w14:textId="1446FFFF" w:rsidR="008F5114" w:rsidRPr="008F5114" w:rsidRDefault="001E586C" w:rsidP="00284184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Baptiz</w:t>
            </w:r>
            <w:r w:rsidRPr="001E586C">
              <w:rPr>
                <w:noProof/>
                <w:color w:val="FF0000"/>
              </w:rPr>
              <w:t>a</w:t>
            </w:r>
            <w:r w:rsidRPr="001E586C">
              <w:rPr>
                <w:noProof/>
                <w:color w:val="0070C0"/>
              </w:rPr>
              <w:t>ba</w:t>
            </w:r>
            <w:r w:rsidRPr="001E586C">
              <w:rPr>
                <w:noProof/>
                <w:color w:val="FF0000"/>
              </w:rPr>
              <w:t>tis</w:t>
            </w:r>
            <w:r>
              <w:rPr>
                <w:noProof/>
              </w:rPr>
              <w:t xml:space="preserve"> – vy jste křtili (pokřtili) </w:t>
            </w:r>
          </w:p>
        </w:tc>
        <w:tc>
          <w:tcPr>
            <w:tcW w:w="3021" w:type="dxa"/>
          </w:tcPr>
          <w:p w14:paraId="4A515325" w14:textId="55F165B0" w:rsidR="008F5114" w:rsidRPr="008F5114" w:rsidRDefault="00284184" w:rsidP="00284184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Baptiz</w:t>
            </w:r>
            <w:r w:rsidRPr="001E586C">
              <w:rPr>
                <w:noProof/>
                <w:color w:val="FF0000"/>
              </w:rPr>
              <w:t>atis</w:t>
            </w:r>
            <w:r w:rsidR="008F5114" w:rsidRPr="008F5114">
              <w:rPr>
                <w:noProof/>
              </w:rPr>
              <w:t xml:space="preserve"> </w:t>
            </w:r>
            <w:r w:rsidR="001E586C">
              <w:rPr>
                <w:noProof/>
              </w:rPr>
              <w:t>–</w:t>
            </w:r>
            <w:r w:rsidR="008F5114" w:rsidRPr="008F5114">
              <w:rPr>
                <w:noProof/>
              </w:rPr>
              <w:t xml:space="preserve"> </w:t>
            </w:r>
            <w:r w:rsidR="001E586C">
              <w:rPr>
                <w:noProof/>
              </w:rPr>
              <w:t>vy křtíte</w:t>
            </w:r>
          </w:p>
        </w:tc>
        <w:tc>
          <w:tcPr>
            <w:tcW w:w="3021" w:type="dxa"/>
          </w:tcPr>
          <w:p w14:paraId="2CEF8EFB" w14:textId="7D398B0A" w:rsidR="008F5114" w:rsidRPr="008F5114" w:rsidRDefault="001E586C" w:rsidP="00284184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t>Baptizabi</w:t>
            </w:r>
            <w:r w:rsidRPr="001E586C">
              <w:rPr>
                <w:noProof/>
                <w:color w:val="FF0000"/>
              </w:rPr>
              <w:t>tis</w:t>
            </w:r>
            <w:r>
              <w:rPr>
                <w:noProof/>
              </w:rPr>
              <w:t xml:space="preserve"> – budete křít/pokřtíte</w:t>
            </w:r>
          </w:p>
        </w:tc>
      </w:tr>
    </w:tbl>
    <w:p w14:paraId="40C9A0AC" w14:textId="77777777" w:rsidR="008F5114" w:rsidRPr="008F5114" w:rsidRDefault="008F5114" w:rsidP="00284184">
      <w:pPr>
        <w:spacing w:line="360" w:lineRule="auto"/>
        <w:rPr>
          <w:noProof/>
        </w:rPr>
      </w:pPr>
    </w:p>
    <w:p w14:paraId="000D80E5" w14:textId="6F8ADC9E" w:rsidR="008F5114" w:rsidRPr="00864291" w:rsidRDefault="008F5114" w:rsidP="008F5114">
      <w:pPr>
        <w:rPr>
          <w:lang w:val="en-US"/>
        </w:rPr>
      </w:pPr>
      <w:r>
        <w:tab/>
      </w:r>
    </w:p>
    <w:p w14:paraId="34BC1589" w14:textId="2E93072E" w:rsidR="00864291" w:rsidRDefault="00864291">
      <w:pPr>
        <w:rPr>
          <w:lang w:val="en-US"/>
        </w:rPr>
      </w:pPr>
    </w:p>
    <w:p w14:paraId="59874474" w14:textId="59257981" w:rsidR="00864291" w:rsidRDefault="00864291">
      <w:pPr>
        <w:rPr>
          <w:lang w:val="en-US"/>
        </w:rPr>
      </w:pPr>
    </w:p>
    <w:p w14:paraId="0DB33504" w14:textId="77777777" w:rsidR="008F5114" w:rsidRPr="00864291" w:rsidRDefault="008F5114">
      <w:pPr>
        <w:rPr>
          <w:lang w:val="en-US"/>
        </w:rPr>
      </w:pPr>
    </w:p>
    <w:sectPr w:rsidR="008F5114" w:rsidRPr="0086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91"/>
    <w:rsid w:val="000B3236"/>
    <w:rsid w:val="001E586C"/>
    <w:rsid w:val="00284184"/>
    <w:rsid w:val="00435DC7"/>
    <w:rsid w:val="004D201B"/>
    <w:rsid w:val="00862067"/>
    <w:rsid w:val="00864291"/>
    <w:rsid w:val="008F5114"/>
    <w:rsid w:val="00BC570D"/>
    <w:rsid w:val="00C61CF0"/>
    <w:rsid w:val="00D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53BB"/>
  <w15:chartTrackingRefBased/>
  <w15:docId w15:val="{0FD36DB2-86EA-4407-975E-5AD66AF8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4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4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rsid w:val="008F51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F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3</cp:revision>
  <dcterms:created xsi:type="dcterms:W3CDTF">2020-10-25T14:05:00Z</dcterms:created>
  <dcterms:modified xsi:type="dcterms:W3CDTF">2020-10-29T15:25:00Z</dcterms:modified>
</cp:coreProperties>
</file>