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C2" w:rsidRPr="00450EC2" w:rsidRDefault="00450EC2" w:rsidP="00450EC2">
      <w:pPr>
        <w:spacing w:after="360" w:line="240" w:lineRule="auto"/>
        <w:ind w:right="283"/>
        <w:jc w:val="both"/>
        <w:textAlignment w:val="baseline"/>
        <w:outlineLvl w:val="0"/>
        <w:rPr>
          <w:rFonts w:ascii="Times New Roman" w:eastAsia="Times New Roman" w:hAnsi="Times New Roman" w:cs="Times New Roman"/>
          <w:b/>
          <w:bCs/>
          <w:color w:val="05171F"/>
          <w:kern w:val="36"/>
          <w:sz w:val="24"/>
          <w:szCs w:val="24"/>
          <w:lang w:eastAsia="cs-CZ"/>
        </w:rPr>
      </w:pPr>
      <w:r w:rsidRPr="00450EC2">
        <w:rPr>
          <w:rFonts w:ascii="Times New Roman" w:eastAsia="Times New Roman" w:hAnsi="Times New Roman" w:cs="Times New Roman"/>
          <w:b/>
          <w:bCs/>
          <w:color w:val="05171F"/>
          <w:kern w:val="36"/>
          <w:sz w:val="24"/>
          <w:szCs w:val="24"/>
          <w:lang w:eastAsia="cs-CZ"/>
        </w:rPr>
        <w:t>Ředitel, který nezná slovo "nejde". Litoměřický recept na úspěšnou školu funguje</w:t>
      </w:r>
    </w:p>
    <w:p w:rsidR="00450EC2" w:rsidRPr="00450EC2" w:rsidRDefault="00450EC2" w:rsidP="00450EC2">
      <w:pPr>
        <w:spacing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 xml:space="preserve">Na Základní škole Boženy Němcové v Litoměřicích je ředitelem již čtvrt století. S digitalizací výuky tam začali pět let před </w:t>
      </w:r>
      <w:proofErr w:type="spellStart"/>
      <w:r w:rsidRPr="00450EC2">
        <w:rPr>
          <w:rFonts w:ascii="Times New Roman" w:eastAsia="Times New Roman" w:hAnsi="Times New Roman" w:cs="Times New Roman"/>
          <w:color w:val="05171F"/>
          <w:sz w:val="24"/>
          <w:szCs w:val="24"/>
          <w:lang w:eastAsia="cs-CZ"/>
        </w:rPr>
        <w:t>koronavirovou</w:t>
      </w:r>
      <w:proofErr w:type="spellEnd"/>
      <w:r w:rsidRPr="00450EC2">
        <w:rPr>
          <w:rFonts w:ascii="Times New Roman" w:eastAsia="Times New Roman" w:hAnsi="Times New Roman" w:cs="Times New Roman"/>
          <w:color w:val="05171F"/>
          <w:sz w:val="24"/>
          <w:szCs w:val="24"/>
          <w:lang w:eastAsia="cs-CZ"/>
        </w:rPr>
        <w:t xml:space="preserve"> epidemií, takže on-line režim pro ně nepředstavoval velký problém. Pro ředitele Václava Hanče ostatně není nic problém. Jde podle něj jen o to, obklopit se dobrým týmem.</w:t>
      </w:r>
    </w:p>
    <w:p w:rsidR="00450EC2" w:rsidRPr="00450EC2" w:rsidRDefault="00450EC2" w:rsidP="00450EC2">
      <w:pPr>
        <w:spacing w:after="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Václav Hanč vystudoval učitelství pro první stupeň na </w:t>
      </w:r>
      <w:hyperlink r:id="rId4" w:history="1">
        <w:r w:rsidRPr="00450EC2">
          <w:rPr>
            <w:rFonts w:ascii="Times New Roman" w:eastAsia="Times New Roman" w:hAnsi="Times New Roman" w:cs="Times New Roman"/>
            <w:color w:val="1B69BF"/>
            <w:sz w:val="24"/>
            <w:szCs w:val="24"/>
            <w:u w:val="single"/>
            <w:lang w:eastAsia="cs-CZ"/>
          </w:rPr>
          <w:t>Pedagogické fakultě v Ústí nad Labem</w:t>
        </w:r>
      </w:hyperlink>
      <w:r w:rsidRPr="00450EC2">
        <w:rPr>
          <w:rFonts w:ascii="Times New Roman" w:eastAsia="Times New Roman" w:hAnsi="Times New Roman" w:cs="Times New Roman"/>
          <w:color w:val="05171F"/>
          <w:sz w:val="24"/>
          <w:szCs w:val="24"/>
          <w:lang w:eastAsia="cs-CZ"/>
        </w:rPr>
        <w:t>. Zde ho ovlivnily dvě výrazné pedagogické osobnosti - profesoři Josef Říha a Tomáš Fiala. Po celou dobu studia účinkoval ve smíšeném sboru Pedagogické fakulty, takže kromě toho, že chtěl být učitelem, zatoužil i po práci sbormistra a po vedení vlastního sboru. "No a vždycky jsem měl takové vedoucí tendence," usmívá se. A tak se zrodil nadšený učitel hudební výchovy, sbormistr a později i ředitel.</w:t>
      </w:r>
    </w:p>
    <w:p w:rsidR="00450EC2" w:rsidRPr="00450EC2" w:rsidRDefault="00450EC2" w:rsidP="00450EC2">
      <w:pPr>
        <w:spacing w:after="36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Nejprve učil na běžné litoměřické základce, v roce 1992 dostal možnost nastoupit na tamní Základní školu Boženy Němcové, jež se měla stát školou s rozšířenou výukou hudební výchovy a jeho vytipovali jako garanta hudebního vzdělávání. Po dvou letech se konal konkurz na ředitele, tak se do něj přihlásil. Tehdy skončil druhý, ale když jeho protikandidát svůj zájem odvolal, oslovili jeho. </w:t>
      </w:r>
    </w:p>
    <w:p w:rsidR="00450EC2" w:rsidRPr="00450EC2" w:rsidRDefault="00450EC2" w:rsidP="00450EC2">
      <w:pPr>
        <w:spacing w:after="36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Pak už všechny další konkurzy vyhrál a "Boženu", jak škole přezdívají obyvatelé Litoměřic, vede již čtvrt století. Za tu dobu udělal ze školy nevšední instituci, která dnes může sloužit jako příklad dobré praxe pro ty ředitele, již říkají, že něco nejde - jednou to jsou údajně příliš plné školní osnovy, podruhé zase příliš složité evropské dotace. "Jde všechno, jen se musí chtít," usmívá se ředitel Václav Hanč.</w:t>
      </w:r>
    </w:p>
    <w:p w:rsidR="00450EC2" w:rsidRPr="00450EC2" w:rsidRDefault="00450EC2" w:rsidP="00450EC2">
      <w:pPr>
        <w:spacing w:after="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fldChar w:fldCharType="begin"/>
      </w:r>
      <w:r w:rsidRPr="00450EC2">
        <w:rPr>
          <w:rFonts w:ascii="Times New Roman" w:eastAsia="Times New Roman" w:hAnsi="Times New Roman" w:cs="Times New Roman"/>
          <w:color w:val="05171F"/>
          <w:sz w:val="24"/>
          <w:szCs w:val="24"/>
          <w:lang w:eastAsia="cs-CZ"/>
        </w:rPr>
        <w:instrText xml:space="preserve"> HYPERLINK "https://zpravy.aktualne.cz/zs-bozeny-nemcove-litomerice/r~3d04cda08ee911ea80e60cc47ab5f122/r~4e591df08ecf11eab1110cc47ab5f122/" </w:instrText>
      </w:r>
      <w:r w:rsidRPr="00450EC2">
        <w:rPr>
          <w:rFonts w:ascii="Times New Roman" w:eastAsia="Times New Roman" w:hAnsi="Times New Roman" w:cs="Times New Roman"/>
          <w:color w:val="05171F"/>
          <w:sz w:val="24"/>
          <w:szCs w:val="24"/>
          <w:lang w:eastAsia="cs-CZ"/>
        </w:rPr>
        <w:fldChar w:fldCharType="separate"/>
      </w:r>
    </w:p>
    <w:p w:rsidR="00450EC2" w:rsidRPr="00450EC2" w:rsidRDefault="00450EC2" w:rsidP="00450EC2">
      <w:pPr>
        <w:spacing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fldChar w:fldCharType="end"/>
      </w:r>
      <w:r w:rsidRPr="00450EC2">
        <w:rPr>
          <w:rFonts w:ascii="Times New Roman" w:eastAsia="Times New Roman" w:hAnsi="Times New Roman" w:cs="Times New Roman"/>
          <w:b/>
          <w:bCs/>
          <w:color w:val="05171F"/>
          <w:sz w:val="24"/>
          <w:szCs w:val="24"/>
          <w:bdr w:val="none" w:sz="0" w:space="0" w:color="auto" w:frame="1"/>
          <w:lang w:eastAsia="cs-CZ"/>
        </w:rPr>
        <w:t>Mnoho ředitelů a učitelů říká, že školní osnovy jim nedávají prostor pro učení jinak, zajímavěji, protože pak by nestihli odučit předepsané. Je to ale skutečně tak, v době rámcových vzdělávacích programů?</w:t>
      </w:r>
    </w:p>
    <w:p w:rsidR="00450EC2" w:rsidRPr="00450EC2" w:rsidRDefault="00450EC2" w:rsidP="00450EC2">
      <w:pPr>
        <w:spacing w:after="36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Základem je vybudovat si kolem sebe dobrý tým učitelů a také si dát záležet na sestavení školního vzdělávacího programu. Postavili jsme si ho před lety z rámcového vzdělávacího programu tak, jak jsme chtěli. Připravovali jsme ho celý rok a každý rok jej obnovujeme a vylepšujeme, pečlivě na něm neustále pracujeme, přizpůsobili jsme si ho podle našich potřeb.</w:t>
      </w:r>
    </w:p>
    <w:p w:rsidR="00450EC2" w:rsidRPr="00450EC2" w:rsidRDefault="00450EC2" w:rsidP="00450EC2">
      <w:pPr>
        <w:spacing w:after="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b/>
          <w:bCs/>
          <w:color w:val="05171F"/>
          <w:sz w:val="24"/>
          <w:szCs w:val="24"/>
          <w:bdr w:val="none" w:sz="0" w:space="0" w:color="auto" w:frame="1"/>
          <w:lang w:eastAsia="cs-CZ"/>
        </w:rPr>
        <w:t>Na vaší škole se učí angličtina s rodilým mluvčím a od druhého stupně mají žáci druhý jazyk. O tom se může spoustě jiných základek jen zdát. Co děláte jinak, že se vám to podařilo?</w:t>
      </w:r>
    </w:p>
    <w:p w:rsidR="00450EC2" w:rsidRPr="00450EC2" w:rsidRDefault="00450EC2" w:rsidP="00450EC2">
      <w:pPr>
        <w:spacing w:after="36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Jedná se o disponibilní hodiny v rozvrhu, které jsme pro to využili. Nejde o žádnou hodinu navíc. Není na tom nic složitého.</w:t>
      </w:r>
    </w:p>
    <w:p w:rsidR="00450EC2" w:rsidRPr="00450EC2" w:rsidRDefault="00450EC2" w:rsidP="00450EC2">
      <w:pPr>
        <w:spacing w:after="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b/>
          <w:bCs/>
          <w:color w:val="05171F"/>
          <w:sz w:val="24"/>
          <w:szCs w:val="24"/>
          <w:bdr w:val="none" w:sz="0" w:space="0" w:color="auto" w:frame="1"/>
          <w:lang w:eastAsia="cs-CZ"/>
        </w:rPr>
        <w:t>Rodilého mluvčího využíváte nejen v hodinách angličtiny, ale i ve školní družině. Jak jste to dokázali?</w:t>
      </w:r>
    </w:p>
    <w:p w:rsidR="00450EC2" w:rsidRPr="00450EC2" w:rsidRDefault="00450EC2" w:rsidP="00450EC2">
      <w:pPr>
        <w:spacing w:after="36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Sháníme je těžce, ale zatím se to vždy podařilo. Jednoho máme pro výuku a druhý chodí na odpoledne do družiny, ten je hrazen ze šablon Evropské unie.</w:t>
      </w:r>
    </w:p>
    <w:p w:rsidR="00450EC2" w:rsidRPr="00450EC2" w:rsidRDefault="00450EC2" w:rsidP="00450EC2">
      <w:pPr>
        <w:spacing w:after="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b/>
          <w:bCs/>
          <w:color w:val="05171F"/>
          <w:sz w:val="24"/>
          <w:szCs w:val="24"/>
          <w:bdr w:val="none" w:sz="0" w:space="0" w:color="auto" w:frame="1"/>
          <w:lang w:eastAsia="cs-CZ"/>
        </w:rPr>
        <w:t xml:space="preserve">Díky evropským dotacím si také můžete dovolit tandemovou výuku matematiky. Jaké s ní máte zkušenosti? Mnoho ředitelů říká, že tandemová výuka je v Česku </w:t>
      </w:r>
      <w:r w:rsidRPr="00450EC2">
        <w:rPr>
          <w:rFonts w:ascii="Times New Roman" w:eastAsia="Times New Roman" w:hAnsi="Times New Roman" w:cs="Times New Roman"/>
          <w:b/>
          <w:bCs/>
          <w:color w:val="05171F"/>
          <w:sz w:val="24"/>
          <w:szCs w:val="24"/>
          <w:bdr w:val="none" w:sz="0" w:space="0" w:color="auto" w:frame="1"/>
          <w:lang w:eastAsia="cs-CZ"/>
        </w:rPr>
        <w:lastRenderedPageBreak/>
        <w:t>nerealizovatelná, protože chybí tisíce učitelů, tak jak by mohli "plýtvat" dva učitele na jednu hodinu…</w:t>
      </w:r>
    </w:p>
    <w:p w:rsidR="00450EC2" w:rsidRPr="00450EC2" w:rsidRDefault="00450EC2" w:rsidP="00450EC2">
      <w:pPr>
        <w:spacing w:after="36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 xml:space="preserve">Učitelé matematiky se shánějí opravdu těžce. Již dva roky </w:t>
      </w:r>
      <w:proofErr w:type="gramStart"/>
      <w:r w:rsidRPr="00450EC2">
        <w:rPr>
          <w:rFonts w:ascii="Times New Roman" w:eastAsia="Times New Roman" w:hAnsi="Times New Roman" w:cs="Times New Roman"/>
          <w:color w:val="05171F"/>
          <w:sz w:val="24"/>
          <w:szCs w:val="24"/>
          <w:lang w:eastAsia="cs-CZ"/>
        </w:rPr>
        <w:t>poptáváme</w:t>
      </w:r>
      <w:proofErr w:type="gramEnd"/>
      <w:r w:rsidRPr="00450EC2">
        <w:rPr>
          <w:rFonts w:ascii="Times New Roman" w:eastAsia="Times New Roman" w:hAnsi="Times New Roman" w:cs="Times New Roman"/>
          <w:color w:val="05171F"/>
          <w:sz w:val="24"/>
          <w:szCs w:val="24"/>
          <w:lang w:eastAsia="cs-CZ"/>
        </w:rPr>
        <w:t xml:space="preserve"> nového vyučujícího. K zajištění tandemové výuky využíváme také šablony Evropské unie. Tandemovou výuku jsme v minulosti měli v celé škole, kdy každá třída měla jednou za určitou dobu tandem. Osvědčilo se nám to, byli nás dokonce vyfotit z ministerstva, když dělali publikaci pro šablony.</w:t>
      </w:r>
    </w:p>
    <w:p w:rsidR="00450EC2" w:rsidRPr="00450EC2" w:rsidRDefault="00450EC2" w:rsidP="00450EC2">
      <w:pPr>
        <w:spacing w:after="36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V současné době máme tandemovou výuku mezi prvním a druhým stupněm. Učitel z druhého stupně chodí na tandem do páté třídy, učitelka z páté třídy chodí na tandem do šesté. Pro děti to znamená zajímavé propojení obou stupňů, pro učitele je to poučné pro sebevzdělávání, pracují na sobě, připravují a hodnotí hodiny společně.</w:t>
      </w:r>
    </w:p>
    <w:p w:rsidR="00450EC2" w:rsidRPr="00450EC2" w:rsidRDefault="00450EC2" w:rsidP="00450EC2">
      <w:pPr>
        <w:spacing w:after="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b/>
          <w:bCs/>
          <w:color w:val="05171F"/>
          <w:sz w:val="24"/>
          <w:szCs w:val="24"/>
          <w:bdr w:val="none" w:sz="0" w:space="0" w:color="auto" w:frame="1"/>
          <w:lang w:eastAsia="cs-CZ"/>
        </w:rPr>
        <w:t xml:space="preserve">Řada učitelů a ředitelů šablony s evropskými dotacemi nevyužívá. Říkají, že je s tím příliš mnoho práce a </w:t>
      </w:r>
      <w:proofErr w:type="gramStart"/>
      <w:r w:rsidRPr="00450EC2">
        <w:rPr>
          <w:rFonts w:ascii="Times New Roman" w:eastAsia="Times New Roman" w:hAnsi="Times New Roman" w:cs="Times New Roman"/>
          <w:b/>
          <w:bCs/>
          <w:color w:val="05171F"/>
          <w:sz w:val="24"/>
          <w:szCs w:val="24"/>
          <w:bdr w:val="none" w:sz="0" w:space="0" w:color="auto" w:frame="1"/>
          <w:lang w:eastAsia="cs-CZ"/>
        </w:rPr>
        <w:t>papírování a že</w:t>
      </w:r>
      <w:proofErr w:type="gramEnd"/>
      <w:r w:rsidRPr="00450EC2">
        <w:rPr>
          <w:rFonts w:ascii="Times New Roman" w:eastAsia="Times New Roman" w:hAnsi="Times New Roman" w:cs="Times New Roman"/>
          <w:b/>
          <w:bCs/>
          <w:color w:val="05171F"/>
          <w:sz w:val="24"/>
          <w:szCs w:val="24"/>
          <w:bdr w:val="none" w:sz="0" w:space="0" w:color="auto" w:frame="1"/>
          <w:lang w:eastAsia="cs-CZ"/>
        </w:rPr>
        <w:t xml:space="preserve"> je to hrozně složité a zdlouhavé. Jaké s tím máte zkušenosti vy?</w:t>
      </w:r>
    </w:p>
    <w:p w:rsidR="00450EC2" w:rsidRPr="00450EC2" w:rsidRDefault="00450EC2" w:rsidP="00450EC2">
      <w:pPr>
        <w:spacing w:after="36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Máme s tím zatím jen dobré zkušenosti. Musíte dodržet všechny podmínky, danými šablonami stanovené. U nás je má na starosti můj zástupce Martin Hrdina, který sleduje aktuální vývoj kolem nich. Já vždy něco vymyslím, čím bychom se mohli jako škola posunout, on řekne, co je realizovatelné a jak.</w:t>
      </w:r>
    </w:p>
    <w:p w:rsidR="00450EC2" w:rsidRPr="00450EC2" w:rsidRDefault="00450EC2" w:rsidP="00450EC2">
      <w:pPr>
        <w:spacing w:after="0"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b/>
          <w:bCs/>
          <w:color w:val="05171F"/>
          <w:sz w:val="24"/>
          <w:szCs w:val="24"/>
          <w:bdr w:val="none" w:sz="0" w:space="0" w:color="auto" w:frame="1"/>
          <w:lang w:eastAsia="cs-CZ"/>
        </w:rPr>
        <w:t>Z dotací hradíte i využívání odborníků při výuce. Jak to probíhá?</w:t>
      </w:r>
    </w:p>
    <w:p w:rsidR="00450EC2" w:rsidRPr="00450EC2" w:rsidRDefault="00450EC2" w:rsidP="00450EC2">
      <w:pPr>
        <w:spacing w:line="240" w:lineRule="auto"/>
        <w:jc w:val="both"/>
        <w:textAlignment w:val="baseline"/>
        <w:rPr>
          <w:rFonts w:ascii="Times New Roman" w:eastAsia="Times New Roman" w:hAnsi="Times New Roman" w:cs="Times New Roman"/>
          <w:color w:val="05171F"/>
          <w:sz w:val="24"/>
          <w:szCs w:val="24"/>
          <w:lang w:eastAsia="cs-CZ"/>
        </w:rPr>
      </w:pPr>
      <w:r w:rsidRPr="00450EC2">
        <w:rPr>
          <w:rFonts w:ascii="Times New Roman" w:eastAsia="Times New Roman" w:hAnsi="Times New Roman" w:cs="Times New Roman"/>
          <w:color w:val="05171F"/>
          <w:sz w:val="24"/>
          <w:szCs w:val="24"/>
          <w:lang w:eastAsia="cs-CZ"/>
        </w:rPr>
        <w:t>To probíhá ve školní družině, kterou se snažíme vést co nejkreativněji, aby to nebylo jen hlídání dětí. Žákům se odtamtud kolikrát ani nechce. Vychovatelky proto vymýšlejí, co všechno by šlo dělat. Seznamují je třeba s různými profesemi, přišla tam například kadeřnice a ukazovala, co její profese obnáší, po souhlasu rodičů udělala dětem účesy. Nyní mají objednaného pekaře ze zdejší pekárny.</w:t>
      </w:r>
    </w:p>
    <w:p w:rsidR="00B01E3A" w:rsidRPr="00450EC2" w:rsidRDefault="00B01E3A" w:rsidP="00450EC2">
      <w:pPr>
        <w:spacing w:line="240" w:lineRule="auto"/>
        <w:jc w:val="both"/>
        <w:rPr>
          <w:rFonts w:ascii="Times New Roman" w:hAnsi="Times New Roman" w:cs="Times New Roman"/>
          <w:sz w:val="24"/>
          <w:szCs w:val="24"/>
        </w:rPr>
      </w:pPr>
      <w:bookmarkStart w:id="0" w:name="_GoBack"/>
      <w:bookmarkEnd w:id="0"/>
    </w:p>
    <w:sectPr w:rsidR="00B01E3A" w:rsidRPr="00450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C2"/>
    <w:rsid w:val="00450EC2"/>
    <w:rsid w:val="00B01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34D0C-F33A-4E6A-A2D3-1C371F1F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50E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450EC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0EC2"/>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50EC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450EC2"/>
    <w:rPr>
      <w:color w:val="0000FF"/>
      <w:u w:val="single"/>
    </w:rPr>
  </w:style>
  <w:style w:type="paragraph" w:styleId="Normlnweb">
    <w:name w:val="Normal (Web)"/>
    <w:basedOn w:val="Normln"/>
    <w:uiPriority w:val="99"/>
    <w:semiHidden/>
    <w:unhideWhenUsed/>
    <w:rsid w:val="00450E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50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81642">
      <w:bodyDiv w:val="1"/>
      <w:marLeft w:val="0"/>
      <w:marRight w:val="0"/>
      <w:marTop w:val="0"/>
      <w:marBottom w:val="0"/>
      <w:divBdr>
        <w:top w:val="none" w:sz="0" w:space="0" w:color="auto"/>
        <w:left w:val="none" w:sz="0" w:space="0" w:color="auto"/>
        <w:bottom w:val="none" w:sz="0" w:space="0" w:color="auto"/>
        <w:right w:val="none" w:sz="0" w:space="0" w:color="auto"/>
      </w:divBdr>
      <w:divsChild>
        <w:div w:id="1952973611">
          <w:marLeft w:val="0"/>
          <w:marRight w:val="0"/>
          <w:marTop w:val="0"/>
          <w:marBottom w:val="0"/>
          <w:divBdr>
            <w:top w:val="none" w:sz="0" w:space="0" w:color="auto"/>
            <w:left w:val="none" w:sz="0" w:space="0" w:color="auto"/>
            <w:bottom w:val="none" w:sz="0" w:space="0" w:color="auto"/>
            <w:right w:val="none" w:sz="0" w:space="0" w:color="auto"/>
          </w:divBdr>
          <w:divsChild>
            <w:div w:id="1385786452">
              <w:marLeft w:val="360"/>
              <w:marRight w:val="0"/>
              <w:marTop w:val="0"/>
              <w:marBottom w:val="600"/>
              <w:divBdr>
                <w:top w:val="none" w:sz="0" w:space="0" w:color="auto"/>
                <w:left w:val="none" w:sz="0" w:space="0" w:color="auto"/>
                <w:bottom w:val="none" w:sz="0" w:space="0" w:color="auto"/>
                <w:right w:val="none" w:sz="0" w:space="0" w:color="auto"/>
              </w:divBdr>
              <w:divsChild>
                <w:div w:id="1775006490">
                  <w:marLeft w:val="0"/>
                  <w:marRight w:val="0"/>
                  <w:marTop w:val="0"/>
                  <w:marBottom w:val="0"/>
                  <w:divBdr>
                    <w:top w:val="none" w:sz="0" w:space="0" w:color="auto"/>
                    <w:left w:val="none" w:sz="0" w:space="0" w:color="auto"/>
                    <w:bottom w:val="none" w:sz="0" w:space="0" w:color="auto"/>
                    <w:right w:val="none" w:sz="0" w:space="0" w:color="auto"/>
                  </w:divBdr>
                  <w:divsChild>
                    <w:div w:id="1946617809">
                      <w:marLeft w:val="0"/>
                      <w:marRight w:val="0"/>
                      <w:marTop w:val="0"/>
                      <w:marBottom w:val="240"/>
                      <w:divBdr>
                        <w:top w:val="none" w:sz="0" w:space="0" w:color="auto"/>
                        <w:left w:val="none" w:sz="0" w:space="0" w:color="auto"/>
                        <w:bottom w:val="none" w:sz="0" w:space="0" w:color="auto"/>
                        <w:right w:val="none" w:sz="0" w:space="0" w:color="auto"/>
                      </w:divBdr>
                      <w:divsChild>
                        <w:div w:id="1647853959">
                          <w:marLeft w:val="0"/>
                          <w:marRight w:val="0"/>
                          <w:marTop w:val="0"/>
                          <w:marBottom w:val="0"/>
                          <w:divBdr>
                            <w:top w:val="none" w:sz="0" w:space="0" w:color="auto"/>
                            <w:left w:val="none" w:sz="0" w:space="0" w:color="auto"/>
                            <w:bottom w:val="none" w:sz="0" w:space="0" w:color="auto"/>
                            <w:right w:val="none" w:sz="0" w:space="0" w:color="auto"/>
                          </w:divBdr>
                        </w:div>
                      </w:divsChild>
                    </w:div>
                    <w:div w:id="1620574320">
                      <w:marLeft w:val="0"/>
                      <w:marRight w:val="0"/>
                      <w:marTop w:val="0"/>
                      <w:marBottom w:val="360"/>
                      <w:divBdr>
                        <w:top w:val="none" w:sz="0" w:space="0" w:color="auto"/>
                        <w:left w:val="none" w:sz="0" w:space="0" w:color="auto"/>
                        <w:bottom w:val="none" w:sz="0" w:space="0" w:color="auto"/>
                        <w:right w:val="none" w:sz="0" w:space="0" w:color="auto"/>
                      </w:divBdr>
                    </w:div>
                    <w:div w:id="130632482">
                      <w:marLeft w:val="-900"/>
                      <w:marRight w:val="-900"/>
                      <w:marTop w:val="0"/>
                      <w:marBottom w:val="360"/>
                      <w:divBdr>
                        <w:top w:val="none" w:sz="0" w:space="0" w:color="auto"/>
                        <w:left w:val="none" w:sz="0" w:space="0" w:color="auto"/>
                        <w:bottom w:val="none" w:sz="0" w:space="0" w:color="auto"/>
                        <w:right w:val="none" w:sz="0" w:space="0" w:color="auto"/>
                      </w:divBdr>
                      <w:divsChild>
                        <w:div w:id="2024211474">
                          <w:marLeft w:val="0"/>
                          <w:marRight w:val="0"/>
                          <w:marTop w:val="0"/>
                          <w:marBottom w:val="0"/>
                          <w:divBdr>
                            <w:top w:val="none" w:sz="0" w:space="0" w:color="auto"/>
                            <w:left w:val="none" w:sz="0" w:space="0" w:color="auto"/>
                            <w:bottom w:val="none" w:sz="0" w:space="0" w:color="auto"/>
                            <w:right w:val="none" w:sz="0" w:space="0" w:color="auto"/>
                          </w:divBdr>
                        </w:div>
                        <w:div w:id="119229806">
                          <w:marLeft w:val="0"/>
                          <w:marRight w:val="0"/>
                          <w:marTop w:val="60"/>
                          <w:marBottom w:val="0"/>
                          <w:divBdr>
                            <w:top w:val="none" w:sz="0" w:space="0" w:color="auto"/>
                            <w:left w:val="none" w:sz="0" w:space="0" w:color="auto"/>
                            <w:bottom w:val="none" w:sz="0" w:space="0" w:color="auto"/>
                            <w:right w:val="none" w:sz="0" w:space="0" w:color="auto"/>
                          </w:divBdr>
                        </w:div>
                      </w:divsChild>
                    </w:div>
                    <w:div w:id="953100150">
                      <w:marLeft w:val="0"/>
                      <w:marRight w:val="0"/>
                      <w:marTop w:val="0"/>
                      <w:marBottom w:val="0"/>
                      <w:divBdr>
                        <w:top w:val="none" w:sz="0" w:space="0" w:color="auto"/>
                        <w:left w:val="none" w:sz="0" w:space="0" w:color="auto"/>
                        <w:bottom w:val="none" w:sz="0" w:space="0" w:color="auto"/>
                        <w:right w:val="none" w:sz="0" w:space="0" w:color="auto"/>
                      </w:divBdr>
                      <w:divsChild>
                        <w:div w:id="636448114">
                          <w:marLeft w:val="0"/>
                          <w:marRight w:val="0"/>
                          <w:marTop w:val="0"/>
                          <w:marBottom w:val="360"/>
                          <w:divBdr>
                            <w:top w:val="none" w:sz="0" w:space="0" w:color="auto"/>
                            <w:left w:val="none" w:sz="0" w:space="0" w:color="auto"/>
                            <w:bottom w:val="none" w:sz="0" w:space="0" w:color="auto"/>
                            <w:right w:val="none" w:sz="0" w:space="0" w:color="auto"/>
                          </w:divBdr>
                          <w:divsChild>
                            <w:div w:id="1708725012">
                              <w:marLeft w:val="0"/>
                              <w:marRight w:val="0"/>
                              <w:marTop w:val="0"/>
                              <w:marBottom w:val="0"/>
                              <w:divBdr>
                                <w:top w:val="none" w:sz="0" w:space="0" w:color="auto"/>
                                <w:left w:val="none" w:sz="0" w:space="0" w:color="auto"/>
                                <w:bottom w:val="none" w:sz="0" w:space="0" w:color="auto"/>
                                <w:right w:val="none" w:sz="0" w:space="0" w:color="auto"/>
                              </w:divBdr>
                            </w:div>
                            <w:div w:id="1336152346">
                              <w:marLeft w:val="0"/>
                              <w:marRight w:val="0"/>
                              <w:marTop w:val="60"/>
                              <w:marBottom w:val="0"/>
                              <w:divBdr>
                                <w:top w:val="none" w:sz="0" w:space="0" w:color="auto"/>
                                <w:left w:val="none" w:sz="0" w:space="0" w:color="auto"/>
                                <w:bottom w:val="none" w:sz="0" w:space="0" w:color="auto"/>
                                <w:right w:val="none" w:sz="0" w:space="0" w:color="auto"/>
                              </w:divBdr>
                            </w:div>
                          </w:divsChild>
                        </w:div>
                        <w:div w:id="1566646004">
                          <w:marLeft w:val="0"/>
                          <w:marRight w:val="0"/>
                          <w:marTop w:val="0"/>
                          <w:marBottom w:val="0"/>
                          <w:divBdr>
                            <w:top w:val="none" w:sz="0" w:space="0" w:color="auto"/>
                            <w:left w:val="none" w:sz="0" w:space="0" w:color="auto"/>
                            <w:bottom w:val="none" w:sz="0" w:space="0" w:color="auto"/>
                            <w:right w:val="none" w:sz="0" w:space="0" w:color="auto"/>
                          </w:divBdr>
                        </w:div>
                        <w:div w:id="792289992">
                          <w:marLeft w:val="-900"/>
                          <w:marRight w:val="240"/>
                          <w:marTop w:val="0"/>
                          <w:marBottom w:val="240"/>
                          <w:divBdr>
                            <w:top w:val="none" w:sz="0" w:space="0" w:color="auto"/>
                            <w:left w:val="none" w:sz="0" w:space="0" w:color="auto"/>
                            <w:bottom w:val="none" w:sz="0" w:space="0" w:color="auto"/>
                            <w:right w:val="none" w:sz="0" w:space="0" w:color="auto"/>
                          </w:divBdr>
                          <w:divsChild>
                            <w:div w:id="379986685">
                              <w:marLeft w:val="0"/>
                              <w:marRight w:val="0"/>
                              <w:marTop w:val="0"/>
                              <w:marBottom w:val="240"/>
                              <w:divBdr>
                                <w:top w:val="none" w:sz="0" w:space="0" w:color="auto"/>
                                <w:left w:val="none" w:sz="0" w:space="0" w:color="auto"/>
                                <w:bottom w:val="dashed" w:sz="6" w:space="0" w:color="A2ABAF"/>
                                <w:right w:val="none" w:sz="0" w:space="0" w:color="auto"/>
                              </w:divBdr>
                            </w:div>
                            <w:div w:id="1633903050">
                              <w:marLeft w:val="0"/>
                              <w:marRight w:val="0"/>
                              <w:marTop w:val="0"/>
                              <w:marBottom w:val="360"/>
                              <w:divBdr>
                                <w:top w:val="none" w:sz="0" w:space="0" w:color="auto"/>
                                <w:left w:val="none" w:sz="0" w:space="0" w:color="auto"/>
                                <w:bottom w:val="none" w:sz="0" w:space="0" w:color="auto"/>
                                <w:right w:val="none" w:sz="0" w:space="0" w:color="auto"/>
                              </w:divBdr>
                              <w:divsChild>
                                <w:div w:id="1073046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f.uje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4167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1</cp:revision>
  <dcterms:created xsi:type="dcterms:W3CDTF">2020-09-14T09:49:00Z</dcterms:created>
  <dcterms:modified xsi:type="dcterms:W3CDTF">2020-09-14T09:52:00Z</dcterms:modified>
</cp:coreProperties>
</file>