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A99FC7" w14:textId="77777777" w:rsidR="00D134F8" w:rsidRDefault="00D134F8" w:rsidP="00D134F8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val="cs-CZ" w:eastAsia="cs-CZ"/>
        </w:rPr>
      </w:pPr>
      <w:proofErr w:type="spellStart"/>
      <w:r w:rsidRPr="00D134F8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val="cs-CZ" w:eastAsia="cs-CZ"/>
        </w:rPr>
        <w:t>Huit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val="cs-CZ" w:eastAsia="cs-CZ"/>
        </w:rPr>
        <w:t xml:space="preserve">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val="cs-CZ" w:eastAsia="cs-CZ"/>
        </w:rPr>
        <w:t>rituels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val="cs-CZ" w:eastAsia="cs-CZ"/>
        </w:rPr>
        <w:t xml:space="preserve">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val="cs-CZ" w:eastAsia="cs-CZ"/>
        </w:rPr>
        <w:t>simples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val="cs-CZ" w:eastAsia="cs-CZ"/>
        </w:rPr>
        <w:t xml:space="preserve">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val="cs-CZ" w:eastAsia="cs-CZ"/>
        </w:rPr>
        <w:t>mais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val="cs-CZ" w:eastAsia="cs-CZ"/>
        </w:rPr>
        <w:t xml:space="preserve">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val="cs-CZ" w:eastAsia="cs-CZ"/>
        </w:rPr>
        <w:t>efficaces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val="cs-CZ" w:eastAsia="cs-CZ"/>
        </w:rPr>
        <w:t xml:space="preserve">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val="cs-CZ" w:eastAsia="cs-CZ"/>
        </w:rPr>
        <w:t>pour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val="cs-CZ" w:eastAsia="cs-CZ"/>
        </w:rPr>
        <w:t xml:space="preserve"> se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val="cs-CZ" w:eastAsia="cs-CZ"/>
        </w:rPr>
        <w:t>détendre</w:t>
      </w:r>
      <w:proofErr w:type="spellEnd"/>
    </w:p>
    <w:p w14:paraId="373D26B9" w14:textId="4A30AEAB" w:rsidR="00D134F8" w:rsidRPr="00D134F8" w:rsidRDefault="00D134F8" w:rsidP="00D134F8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val="cs-CZ" w:eastAsia="cs-CZ"/>
        </w:rPr>
      </w:pPr>
      <w:r w:rsidRPr="00D134F8">
        <w:rPr>
          <w:rFonts w:ascii="Times New Roman" w:eastAsia="Times New Roman" w:hAnsi="Times New Roman" w:cs="Times New Roman"/>
          <w:color w:val="000000"/>
          <w:sz w:val="36"/>
          <w:szCs w:val="36"/>
          <w:lang w:val="cs-CZ" w:eastAsia="cs-CZ"/>
        </w:rPr>
        <w:t xml:space="preserve">On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36"/>
          <w:szCs w:val="36"/>
          <w:lang w:val="cs-CZ" w:eastAsia="cs-CZ"/>
        </w:rPr>
        <w:t>réinvestit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36"/>
          <w:szCs w:val="36"/>
          <w:lang w:val="cs-CZ" w:eastAsia="cs-CZ"/>
        </w:rPr>
        <w:t xml:space="preserve">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36"/>
          <w:szCs w:val="36"/>
          <w:lang w:val="cs-CZ" w:eastAsia="cs-CZ"/>
        </w:rPr>
        <w:t>sa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36"/>
          <w:szCs w:val="36"/>
          <w:lang w:val="cs-CZ" w:eastAsia="cs-CZ"/>
        </w:rPr>
        <w:t xml:space="preserve"> chambre à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36"/>
          <w:szCs w:val="36"/>
          <w:lang w:val="cs-CZ" w:eastAsia="cs-CZ"/>
        </w:rPr>
        <w:t>coucher</w:t>
      </w:r>
      <w:proofErr w:type="spellEnd"/>
    </w:p>
    <w:p w14:paraId="40034E50" w14:textId="33E0A5D8" w:rsidR="00D134F8" w:rsidRPr="00D134F8" w:rsidRDefault="00D134F8" w:rsidP="00D134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</w:pPr>
      <w:hyperlink r:id="rId5" w:history="1">
        <w:proofErr w:type="spellStart"/>
        <w:r w:rsidRPr="00D134F8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val="cs-CZ" w:eastAsia="cs-CZ"/>
          </w:rPr>
          <w:t>Difficultés</w:t>
        </w:r>
        <w:proofErr w:type="spellEnd"/>
        <w:r w:rsidRPr="00D134F8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val="cs-CZ" w:eastAsia="cs-CZ"/>
          </w:rPr>
          <w:t xml:space="preserve"> </w:t>
        </w:r>
        <w:proofErr w:type="spellStart"/>
        <w:r w:rsidRPr="00D134F8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val="cs-CZ" w:eastAsia="cs-CZ"/>
          </w:rPr>
          <w:t>d’endormissement</w:t>
        </w:r>
        <w:proofErr w:type="spellEnd"/>
        <w:r w:rsidRPr="00D134F8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val="cs-CZ" w:eastAsia="cs-CZ"/>
          </w:rPr>
          <w:t xml:space="preserve"> et </w:t>
        </w:r>
        <w:proofErr w:type="spellStart"/>
        <w:r w:rsidRPr="00D134F8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val="cs-CZ" w:eastAsia="cs-CZ"/>
          </w:rPr>
          <w:t>réveils</w:t>
        </w:r>
        <w:proofErr w:type="spellEnd"/>
        <w:r w:rsidRPr="00D134F8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val="cs-CZ" w:eastAsia="cs-CZ"/>
          </w:rPr>
          <w:t xml:space="preserve"> </w:t>
        </w:r>
        <w:proofErr w:type="spellStart"/>
        <w:r w:rsidRPr="00D134F8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val="cs-CZ" w:eastAsia="cs-CZ"/>
          </w:rPr>
          <w:t>nocturnes</w:t>
        </w:r>
        <w:proofErr w:type="spellEnd"/>
      </w:hyperlink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 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sont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une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conséquence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directe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de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l’anxiété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. On fait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venir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Morphée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en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baissant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la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température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de la chambre (</w:t>
      </w:r>
      <w:proofErr w:type="gram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18°C</w:t>
      </w:r>
      <w:proofErr w:type="gram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, pas plus). On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éloigne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les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écrans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dont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la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lumière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bleue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trouble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le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rythme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circadien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. On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prend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un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magazine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ou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un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roman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, et on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s’enveloppe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d’une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senteur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apaisante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. «</w:t>
      </w:r>
      <w:hyperlink r:id="rId6" w:history="1">
        <w:r w:rsidRPr="00D134F8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val="cs-CZ" w:eastAsia="cs-CZ"/>
          </w:rPr>
          <w:t xml:space="preserve">Les </w:t>
        </w:r>
        <w:proofErr w:type="spellStart"/>
        <w:r w:rsidRPr="00D134F8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val="cs-CZ" w:eastAsia="cs-CZ"/>
          </w:rPr>
          <w:t>odeurs</w:t>
        </w:r>
        <w:proofErr w:type="spellEnd"/>
        <w:r w:rsidRPr="00D134F8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val="cs-CZ" w:eastAsia="cs-CZ"/>
          </w:rPr>
          <w:t xml:space="preserve"> </w:t>
        </w:r>
        <w:proofErr w:type="spellStart"/>
        <w:r w:rsidRPr="00D134F8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val="cs-CZ" w:eastAsia="cs-CZ"/>
          </w:rPr>
          <w:t>peuvent</w:t>
        </w:r>
        <w:proofErr w:type="spellEnd"/>
        <w:r w:rsidRPr="00D134F8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val="cs-CZ" w:eastAsia="cs-CZ"/>
          </w:rPr>
          <w:t xml:space="preserve"> </w:t>
        </w:r>
        <w:proofErr w:type="spellStart"/>
        <w:r w:rsidRPr="00D134F8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val="cs-CZ" w:eastAsia="cs-CZ"/>
          </w:rPr>
          <w:t>apporter</w:t>
        </w:r>
        <w:proofErr w:type="spellEnd"/>
        <w:r w:rsidRPr="00D134F8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val="cs-CZ" w:eastAsia="cs-CZ"/>
          </w:rPr>
          <w:t xml:space="preserve"> </w:t>
        </w:r>
        <w:proofErr w:type="spellStart"/>
        <w:r w:rsidRPr="00D134F8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val="cs-CZ" w:eastAsia="cs-CZ"/>
          </w:rPr>
          <w:t>un</w:t>
        </w:r>
        <w:proofErr w:type="spellEnd"/>
        <w:r w:rsidRPr="00D134F8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val="cs-CZ" w:eastAsia="cs-CZ"/>
          </w:rPr>
          <w:t xml:space="preserve"> </w:t>
        </w:r>
        <w:proofErr w:type="spellStart"/>
        <w:r w:rsidRPr="00D134F8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val="cs-CZ" w:eastAsia="cs-CZ"/>
          </w:rPr>
          <w:t>bien-être</w:t>
        </w:r>
        <w:proofErr w:type="spellEnd"/>
        <w:r w:rsidRPr="00D134F8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val="cs-CZ" w:eastAsia="cs-CZ"/>
          </w:rPr>
          <w:t xml:space="preserve"> </w:t>
        </w:r>
        <w:proofErr w:type="spellStart"/>
        <w:r w:rsidRPr="00D134F8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val="cs-CZ" w:eastAsia="cs-CZ"/>
          </w:rPr>
          <w:t>considérable</w:t>
        </w:r>
        <w:proofErr w:type="spellEnd"/>
      </w:hyperlink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,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assure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Patty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Canac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, experte en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parfums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et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huiles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essentielles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chez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100Bon. Science des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odeurs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et de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leurs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influences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sur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le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psychisme,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l’aromachologie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s’appuie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sur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l’odorat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pour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apporter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du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bien-être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[…]</w:t>
      </w:r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»</w:t>
      </w:r>
    </w:p>
    <w:p w14:paraId="59E03B5D" w14:textId="1D9B2B8F" w:rsidR="00D134F8" w:rsidRPr="00D134F8" w:rsidRDefault="00D134F8" w:rsidP="00D134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</w:pPr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Vous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pouvez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aussi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vous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enduire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d’une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huile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aromatique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 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fldChar w:fldCharType="begin"/>
      </w:r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instrText xml:space="preserve"> HYPERLINK "https://madame.lefigaro.fr/marque/sanoflore" </w:instrText>
      </w:r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fldChar w:fldCharType="separate"/>
      </w:r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cs-CZ" w:eastAsia="cs-CZ"/>
        </w:rPr>
        <w:t>Sanoflore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fldChar w:fldCharType="end"/>
      </w:r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, qui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prend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soin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de la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peau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et promet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un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sommeil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plus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réparateur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[…] </w:t>
      </w:r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Si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ça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ne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suffit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pas, on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essaie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Dodo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, D+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For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Care,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un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complément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alimentaire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sous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forme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de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spray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qui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favorise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l’endormissement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avec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une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combinaison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de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mélatonine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,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griffonia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,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reishi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(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un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champignon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adaptogène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), de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mélisse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, de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passiflore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et de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camomille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. </w:t>
      </w:r>
      <w:proofErr w:type="gram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À «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pschitter</w:t>
      </w:r>
      <w:proofErr w:type="spellEnd"/>
      <w:proofErr w:type="gram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»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dans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sa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bouche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,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trente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minutes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avant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de se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coucher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.</w:t>
      </w:r>
    </w:p>
    <w:p w14:paraId="6000B85B" w14:textId="77777777" w:rsidR="00D134F8" w:rsidRPr="00D134F8" w:rsidRDefault="00D134F8" w:rsidP="00D134F8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val="cs-CZ" w:eastAsia="cs-CZ"/>
        </w:rPr>
      </w:pPr>
      <w:r w:rsidRPr="00D134F8">
        <w:rPr>
          <w:rFonts w:ascii="Times New Roman" w:eastAsia="Times New Roman" w:hAnsi="Times New Roman" w:cs="Times New Roman"/>
          <w:color w:val="000000"/>
          <w:sz w:val="36"/>
          <w:szCs w:val="36"/>
          <w:lang w:val="cs-CZ" w:eastAsia="cs-CZ"/>
        </w:rPr>
        <w:t xml:space="preserve">On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36"/>
          <w:szCs w:val="36"/>
          <w:lang w:val="cs-CZ" w:eastAsia="cs-CZ"/>
        </w:rPr>
        <w:t>réapprend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36"/>
          <w:szCs w:val="36"/>
          <w:lang w:val="cs-CZ" w:eastAsia="cs-CZ"/>
        </w:rPr>
        <w:t xml:space="preserve"> à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36"/>
          <w:szCs w:val="36"/>
          <w:lang w:val="cs-CZ" w:eastAsia="cs-CZ"/>
        </w:rPr>
        <w:t>respirer</w:t>
      </w:r>
      <w:proofErr w:type="spellEnd"/>
    </w:p>
    <w:p w14:paraId="16AD5B32" w14:textId="77777777" w:rsidR="00D134F8" w:rsidRPr="00D134F8" w:rsidRDefault="00D134F8" w:rsidP="00D134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</w:pP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Confinée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,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polluée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,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masquée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, on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manque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d’oxygène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.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Alors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dès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que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l’on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peut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, </w:t>
      </w:r>
      <w:hyperlink r:id="rId7" w:history="1">
        <w:r w:rsidRPr="00D134F8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val="cs-CZ" w:eastAsia="cs-CZ"/>
          </w:rPr>
          <w:t xml:space="preserve">on </w:t>
        </w:r>
        <w:proofErr w:type="spellStart"/>
        <w:r w:rsidRPr="00D134F8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val="cs-CZ" w:eastAsia="cs-CZ"/>
          </w:rPr>
          <w:t>s’offre</w:t>
        </w:r>
        <w:proofErr w:type="spellEnd"/>
        <w:r w:rsidRPr="00D134F8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val="cs-CZ" w:eastAsia="cs-CZ"/>
          </w:rPr>
          <w:t xml:space="preserve"> </w:t>
        </w:r>
        <w:proofErr w:type="spellStart"/>
        <w:r w:rsidRPr="00D134F8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val="cs-CZ" w:eastAsia="cs-CZ"/>
          </w:rPr>
          <w:t>une</w:t>
        </w:r>
        <w:proofErr w:type="spellEnd"/>
        <w:r w:rsidRPr="00D134F8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val="cs-CZ" w:eastAsia="cs-CZ"/>
          </w:rPr>
          <w:t xml:space="preserve"> </w:t>
        </w:r>
        <w:proofErr w:type="spellStart"/>
        <w:r w:rsidRPr="00D134F8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val="cs-CZ" w:eastAsia="cs-CZ"/>
          </w:rPr>
          <w:t>pause</w:t>
        </w:r>
        <w:proofErr w:type="spellEnd"/>
        <w:r w:rsidRPr="00D134F8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val="cs-CZ" w:eastAsia="cs-CZ"/>
          </w:rPr>
          <w:t xml:space="preserve"> </w:t>
        </w:r>
        <w:proofErr w:type="spellStart"/>
        <w:r w:rsidRPr="00D134F8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val="cs-CZ" w:eastAsia="cs-CZ"/>
          </w:rPr>
          <w:t>respiration</w:t>
        </w:r>
        <w:proofErr w:type="spellEnd"/>
      </w:hyperlink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. </w:t>
      </w:r>
      <w:proofErr w:type="gram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«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Quand</w:t>
      </w:r>
      <w:proofErr w:type="spellEnd"/>
      <w:proofErr w:type="gram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l’anxiété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monte,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concentrez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-vous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sur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votre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souffle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,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conseille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Catherine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Aliotta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,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présidente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de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l’Institut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de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formation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à la 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fldChar w:fldCharType="begin"/>
      </w:r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instrText xml:space="preserve"> HYPERLINK "https://madame.lefigaro.fr/tag/sophrologie" \t "_blank" </w:instrText>
      </w:r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fldChar w:fldCharType="separate"/>
      </w:r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cs-CZ" w:eastAsia="cs-CZ"/>
        </w:rPr>
        <w:t>sophrologie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cs-CZ" w:eastAsia="cs-CZ"/>
        </w:rPr>
        <w:t>.</w:t>
      </w:r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fldChar w:fldCharType="end"/>
      </w:r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 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Inspirez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normalement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et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allongez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le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temps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d’expiration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comme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si vous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souffliez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dans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une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paille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, en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gonflant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et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dégonflant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le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ventre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pour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un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massage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profond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des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viscères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et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du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diaphragme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. » Susan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Oubari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,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fondatrice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des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ateliers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de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respiration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Breathe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in Paris,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conseille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aussi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de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faire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cinq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minutes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de 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fldChar w:fldCharType="begin"/>
      </w:r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instrText xml:space="preserve"> HYPERLINK "https://madame.lefigaro.fr/bien-etre/coherence-cardiaque-exercices-pour-calmer-son-stress-en-cinq-minutes-la-base-des-techniques-anti-stress-271218-162687" </w:instrText>
      </w:r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fldChar w:fldCharType="separate"/>
      </w:r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cs-CZ" w:eastAsia="cs-CZ"/>
        </w:rPr>
        <w:t>cohérence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cs-CZ" w:eastAsia="cs-CZ"/>
        </w:rPr>
        <w:t xml:space="preserve">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cs-CZ" w:eastAsia="cs-CZ"/>
        </w:rPr>
        <w:t>cardiaque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fldChar w:fldCharType="end"/>
      </w:r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,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trois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fois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par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jour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: «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Inspirez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sur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4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secondes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,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expirez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sur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6,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uniquement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par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le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nez. En plus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d’apporter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un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apaisement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immédiat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,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ça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régule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la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variabilité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de la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fréquence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cardiaque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(VFC)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pour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une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meilleure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adaptation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au stress.»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Un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rythme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indicatif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à adapter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selon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vos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propres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capacités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et vos </w:t>
      </w:r>
      <w:proofErr w:type="spellStart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besoins</w:t>
      </w:r>
      <w:proofErr w:type="spellEnd"/>
      <w:r w:rsidRPr="00D134F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.</w:t>
      </w:r>
    </w:p>
    <w:p w14:paraId="521A90C0" w14:textId="0EF1EFBA" w:rsidR="001A4CBA" w:rsidRPr="00D134F8" w:rsidRDefault="00D134F8" w:rsidP="00D134F8">
      <w:pPr>
        <w:jc w:val="both"/>
        <w:rPr>
          <w:rFonts w:ascii="Times New Roman" w:hAnsi="Times New Roman" w:cs="Times New Roman"/>
          <w:lang w:val="cs-CZ"/>
        </w:rPr>
      </w:pPr>
      <w:hyperlink r:id="rId8" w:history="1">
        <w:r w:rsidRPr="00D134F8">
          <w:rPr>
            <w:rStyle w:val="Hypertextovodkaz"/>
            <w:rFonts w:ascii="Times New Roman" w:hAnsi="Times New Roman" w:cs="Times New Roman"/>
            <w:lang w:val="cs-CZ"/>
          </w:rPr>
          <w:t>https://madame.lefigaro.fr/bien-etre/huit-rituels-simples-mais-efficaces-pour-se-detendre-281120-183496</w:t>
        </w:r>
      </w:hyperlink>
    </w:p>
    <w:p w14:paraId="10B1F172" w14:textId="77777777" w:rsidR="00D134F8" w:rsidRPr="00D134F8" w:rsidRDefault="00D134F8" w:rsidP="00D134F8">
      <w:pPr>
        <w:jc w:val="both"/>
        <w:rPr>
          <w:rFonts w:ascii="Times New Roman" w:hAnsi="Times New Roman" w:cs="Times New Roman"/>
          <w:lang w:val="cs-CZ"/>
        </w:rPr>
      </w:pPr>
    </w:p>
    <w:sectPr w:rsidR="00D134F8" w:rsidRPr="00D134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317343"/>
    <w:multiLevelType w:val="multilevel"/>
    <w:tmpl w:val="426A5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4F8"/>
    <w:rsid w:val="001A4CBA"/>
    <w:rsid w:val="00D1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ABCBC"/>
  <w15:chartTrackingRefBased/>
  <w15:docId w15:val="{BE55719F-E6DE-43CB-926B-315347798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fr-FR"/>
    </w:rPr>
  </w:style>
  <w:style w:type="paragraph" w:styleId="Nadpis1">
    <w:name w:val="heading 1"/>
    <w:basedOn w:val="Normln"/>
    <w:link w:val="Nadpis1Char"/>
    <w:uiPriority w:val="9"/>
    <w:qFormat/>
    <w:rsid w:val="00D134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cs-CZ" w:eastAsia="cs-CZ"/>
    </w:rPr>
  </w:style>
  <w:style w:type="paragraph" w:styleId="Nadpis2">
    <w:name w:val="heading 2"/>
    <w:basedOn w:val="Normln"/>
    <w:link w:val="Nadpis2Char"/>
    <w:uiPriority w:val="9"/>
    <w:qFormat/>
    <w:rsid w:val="00D134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134F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D134F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134F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D13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first">
    <w:name w:val="first"/>
    <w:basedOn w:val="Normln"/>
    <w:rsid w:val="00D13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last">
    <w:name w:val="last"/>
    <w:basedOn w:val="Normln"/>
    <w:rsid w:val="00D13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vjs-control-text">
    <w:name w:val="vjs-control-text"/>
    <w:basedOn w:val="Standardnpsmoodstavce"/>
    <w:rsid w:val="00D134F8"/>
  </w:style>
  <w:style w:type="character" w:customStyle="1" w:styleId="vjs-current-time-display">
    <w:name w:val="vjs-current-time-display"/>
    <w:basedOn w:val="Standardnpsmoodstavce"/>
    <w:rsid w:val="00D134F8"/>
  </w:style>
  <w:style w:type="character" w:customStyle="1" w:styleId="vjs-duration-display">
    <w:name w:val="vjs-duration-display"/>
    <w:basedOn w:val="Standardnpsmoodstavce"/>
    <w:rsid w:val="00D134F8"/>
  </w:style>
  <w:style w:type="character" w:customStyle="1" w:styleId="vjs-control-text-loaded-percentage">
    <w:name w:val="vjs-control-text-loaded-percentage"/>
    <w:basedOn w:val="Standardnpsmoodstavce"/>
    <w:rsid w:val="00D134F8"/>
  </w:style>
  <w:style w:type="character" w:customStyle="1" w:styleId="hbv-figtag-nativeadchoice">
    <w:name w:val="hbv-figtag-native__adchoice"/>
    <w:basedOn w:val="Standardnpsmoodstavce"/>
    <w:rsid w:val="00D134F8"/>
  </w:style>
  <w:style w:type="character" w:styleId="Siln">
    <w:name w:val="Strong"/>
    <w:basedOn w:val="Standardnpsmoodstavce"/>
    <w:uiPriority w:val="22"/>
    <w:qFormat/>
    <w:rsid w:val="00D134F8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D134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36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9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78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76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1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88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452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03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54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4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02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146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5207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5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8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48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51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138393">
                                  <w:marLeft w:val="0"/>
                                  <w:marRight w:val="0"/>
                                  <w:marTop w:val="0"/>
                                  <w:marBottom w:val="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00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668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72970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835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95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85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902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471135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5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9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60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47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706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27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337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22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6892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7007173">
              <w:marLeft w:val="0"/>
              <w:marRight w:val="0"/>
              <w:marTop w:val="720"/>
              <w:marBottom w:val="720"/>
              <w:divBdr>
                <w:top w:val="single" w:sz="2" w:space="12" w:color="333333"/>
                <w:left w:val="none" w:sz="0" w:space="0" w:color="auto"/>
                <w:bottom w:val="single" w:sz="2" w:space="12" w:color="333333"/>
                <w:right w:val="none" w:sz="0" w:space="0" w:color="auto"/>
              </w:divBdr>
              <w:divsChild>
                <w:div w:id="175427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1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7080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31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dame.lefigaro.fr/bien-etre/huit-rituels-simples-mais-efficaces-pour-se-detendre-281120-18349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dame.lefigaro.fr/bien-etre/trois-techniques-de-respiration-pour-calmer-rapidement-le-stress-sophrologie-130220-1797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dame.lefigaro.fr/bien-etre/stress-detente-relaxation-comment-les-odeurs-nous-apaisent-120319-164266" TargetMode="External"/><Relationship Id="rId5" Type="http://schemas.openxmlformats.org/officeDocument/2006/relationships/hyperlink" Target="https://madame.lefigaro.fr/bien-etre/reconfinement-insomnie-ce-que-vous-devez-faire-pour-eviter-les-troubles-du-sommeil-301020-18323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430</Words>
  <Characters>2540</Characters>
  <Application>Microsoft Office Word</Application>
  <DocSecurity>0</DocSecurity>
  <Lines>21</Lines>
  <Paragraphs>5</Paragraphs>
  <ScaleCrop>false</ScaleCrop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Poučová</dc:creator>
  <cp:keywords/>
  <dc:description/>
  <cp:lastModifiedBy>Marcela Poučová</cp:lastModifiedBy>
  <cp:revision>1</cp:revision>
  <dcterms:created xsi:type="dcterms:W3CDTF">2020-11-29T16:51:00Z</dcterms:created>
  <dcterms:modified xsi:type="dcterms:W3CDTF">2020-11-29T16:57:00Z</dcterms:modified>
</cp:coreProperties>
</file>