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4D" w:rsidRPr="007A31A2" w:rsidRDefault="0046404D" w:rsidP="0046404D">
      <w:pPr>
        <w:jc w:val="center"/>
        <w:rPr>
          <w:b/>
          <w:u w:val="single"/>
        </w:rPr>
      </w:pPr>
      <w:r>
        <w:rPr>
          <w:b/>
          <w:u w:val="single"/>
        </w:rPr>
        <w:t>ÚKOL Č. 2</w:t>
      </w:r>
    </w:p>
    <w:p w:rsidR="0046404D" w:rsidRDefault="0046404D" w:rsidP="0046404D">
      <w:pPr>
        <w:jc w:val="both"/>
      </w:pPr>
    </w:p>
    <w:p w:rsidR="0046404D" w:rsidRDefault="0046404D" w:rsidP="0046404D">
      <w:pPr>
        <w:rPr>
          <w:b/>
        </w:rPr>
      </w:pPr>
      <w:r>
        <w:rPr>
          <w:b/>
        </w:rPr>
        <w:t>Z</w:t>
      </w:r>
      <w:r w:rsidRPr="00AA2D71">
        <w:rPr>
          <w:b/>
        </w:rPr>
        <w:t>hlédnutí filmu s právní tématikou</w:t>
      </w:r>
    </w:p>
    <w:p w:rsidR="0046404D" w:rsidRDefault="0046404D" w:rsidP="0046404D">
      <w:r>
        <w:t>A</w:t>
      </w:r>
      <w:r w:rsidRPr="001F0D60">
        <w:t xml:space="preserve">) </w:t>
      </w:r>
      <w:r>
        <w:t xml:space="preserve">Nejdříve si přečtěte studijní text o významném právníkovi Gustavu </w:t>
      </w:r>
      <w:proofErr w:type="spellStart"/>
      <w:r>
        <w:t>Radbruchovi</w:t>
      </w:r>
      <w:proofErr w:type="spellEnd"/>
    </w:p>
    <w:p w:rsidR="0046404D" w:rsidRDefault="0046404D" w:rsidP="0046404D">
      <w:hyperlink r:id="rId6" w:history="1">
        <w:r w:rsidRPr="00373AC3">
          <w:rPr>
            <w:rStyle w:val="Hypertextovodkaz"/>
          </w:rPr>
          <w:t>https://wiki.iurium.cz/w/Gustav_Radbruch</w:t>
        </w:r>
      </w:hyperlink>
    </w:p>
    <w:p w:rsidR="0046404D" w:rsidRDefault="0046404D" w:rsidP="0046404D"/>
    <w:p w:rsidR="0046404D" w:rsidRDefault="0046404D" w:rsidP="0046404D">
      <w:r>
        <w:t xml:space="preserve">B) Podívejte se na film </w:t>
      </w:r>
      <w:r w:rsidRPr="001F0D60">
        <w:rPr>
          <w:b/>
          <w:i/>
        </w:rPr>
        <w:t>Norimberský proces</w:t>
      </w:r>
      <w:r>
        <w:t xml:space="preserve"> z roku 1961</w:t>
      </w:r>
    </w:p>
    <w:p w:rsidR="0046404D" w:rsidRDefault="0046404D" w:rsidP="0046404D">
      <w:hyperlink r:id="rId7" w:history="1">
        <w:r w:rsidRPr="00373AC3">
          <w:rPr>
            <w:rStyle w:val="Hypertextovodkaz"/>
          </w:rPr>
          <w:t>https://www.csfd.cz/film/5307-norimbersky-proces</w:t>
        </w:r>
      </w:hyperlink>
    </w:p>
    <w:p w:rsidR="0046404D" w:rsidRDefault="0046404D" w:rsidP="0046404D">
      <w:r>
        <w:t xml:space="preserve">Kdo si nebude schopen film „opatřit“, ať mne kontaktuje </w:t>
      </w:r>
      <w:r>
        <w:sym w:font="Wingdings" w:char="F04A"/>
      </w:r>
    </w:p>
    <w:p w:rsidR="0046404D" w:rsidRPr="005C0B70" w:rsidRDefault="0046404D" w:rsidP="0046404D">
      <w:pPr>
        <w:rPr>
          <w:i/>
        </w:rPr>
      </w:pPr>
      <w:r>
        <w:rPr>
          <w:i/>
        </w:rPr>
        <w:t xml:space="preserve">Dbejte prosím na to, abyste se opravdu podívali na </w:t>
      </w:r>
      <w:hyperlink r:id="rId8" w:history="1">
        <w:r w:rsidRPr="00907BB9">
          <w:rPr>
            <w:rStyle w:val="Hypertextovodkaz"/>
            <w:i/>
          </w:rPr>
          <w:t>správný film</w:t>
        </w:r>
      </w:hyperlink>
      <w:r>
        <w:rPr>
          <w:i/>
        </w:rPr>
        <w:t xml:space="preserve"> (viz odkaz výše). Existuje ještě film </w:t>
      </w:r>
      <w:hyperlink r:id="rId9" w:history="1">
        <w:r w:rsidRPr="00907BB9">
          <w:rPr>
            <w:rStyle w:val="Hypertextovodkaz"/>
            <w:i/>
          </w:rPr>
          <w:t>Norimberský proces z roku 2000</w:t>
        </w:r>
      </w:hyperlink>
      <w:r>
        <w:rPr>
          <w:i/>
        </w:rPr>
        <w:t xml:space="preserve">, kde hraje v hlavní roli </w:t>
      </w:r>
      <w:proofErr w:type="spellStart"/>
      <w:r>
        <w:rPr>
          <w:i/>
        </w:rPr>
        <w:t>Alec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Baldwin</w:t>
      </w:r>
      <w:proofErr w:type="spellEnd"/>
      <w:r>
        <w:rPr>
          <w:i/>
        </w:rPr>
        <w:t xml:space="preserve"> – tak tento film ne. Nicméně ani tento druhý film vůbec není špatný, a pokud byste se na něj také chtěli podívat, tak ho mohu jen doporučit.</w:t>
      </w:r>
    </w:p>
    <w:p w:rsidR="0046404D" w:rsidRDefault="0046404D" w:rsidP="0046404D"/>
    <w:p w:rsidR="0046404D" w:rsidRDefault="0046404D" w:rsidP="0046404D">
      <w:pPr>
        <w:jc w:val="both"/>
      </w:pPr>
      <w:r>
        <w:t>C) Na tento film napište krátkou recenzi v rozsahu 1 – 2 strany. V recenzi mimo jiné odpovězte na následující otázky:</w:t>
      </w:r>
    </w:p>
    <w:p w:rsidR="0046404D" w:rsidRDefault="0046404D" w:rsidP="0046404D">
      <w:pPr>
        <w:pStyle w:val="Odstavecseseznamem"/>
        <w:numPr>
          <w:ilvl w:val="0"/>
          <w:numId w:val="2"/>
        </w:numPr>
        <w:jc w:val="both"/>
      </w:pPr>
      <w:r>
        <w:t>Jaké základní argumenty používá obhájce Rolf, aby bagatelizoval vinu svého klienta?</w:t>
      </w:r>
    </w:p>
    <w:p w:rsidR="0046404D" w:rsidRDefault="0046404D" w:rsidP="0046404D">
      <w:pPr>
        <w:pStyle w:val="Odstavecseseznamem"/>
        <w:numPr>
          <w:ilvl w:val="0"/>
          <w:numId w:val="2"/>
        </w:numPr>
        <w:jc w:val="both"/>
      </w:pPr>
      <w:r>
        <w:t xml:space="preserve">Jak soudce </w:t>
      </w:r>
      <w:proofErr w:type="spellStart"/>
      <w:r>
        <w:t>Haywood</w:t>
      </w:r>
      <w:proofErr w:type="spellEnd"/>
      <w:r>
        <w:t xml:space="preserve"> v závěru filmu odůvodňuje vynesení rozsudku nad obžalovanými?</w:t>
      </w:r>
    </w:p>
    <w:p w:rsidR="0046404D" w:rsidRDefault="0046404D" w:rsidP="0046404D">
      <w:pPr>
        <w:pStyle w:val="Odstavecseseznamem"/>
        <w:numPr>
          <w:ilvl w:val="0"/>
          <w:numId w:val="2"/>
        </w:numPr>
        <w:jc w:val="both"/>
      </w:pPr>
      <w:r>
        <w:t xml:space="preserve">Opírá se soudce </w:t>
      </w:r>
      <w:proofErr w:type="spellStart"/>
      <w:r>
        <w:t>Haywood</w:t>
      </w:r>
      <w:proofErr w:type="spellEnd"/>
      <w:r>
        <w:t xml:space="preserve"> ve svém zdůvodnění o tzv. </w:t>
      </w:r>
      <w:proofErr w:type="spellStart"/>
      <w:r>
        <w:t>Radbruchovu</w:t>
      </w:r>
      <w:proofErr w:type="spellEnd"/>
      <w:r>
        <w:t xml:space="preserve"> formuli? </w:t>
      </w:r>
    </w:p>
    <w:p w:rsidR="007E1099" w:rsidRDefault="007E1099">
      <w:bookmarkStart w:id="0" w:name="_GoBack"/>
      <w:bookmarkEnd w:id="0"/>
    </w:p>
    <w:sectPr w:rsidR="007E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D26"/>
    <w:multiLevelType w:val="hybridMultilevel"/>
    <w:tmpl w:val="A06A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D"/>
    <w:rsid w:val="00195B37"/>
    <w:rsid w:val="0046404D"/>
    <w:rsid w:val="0054037C"/>
    <w:rsid w:val="007E1099"/>
    <w:rsid w:val="0087651A"/>
    <w:rsid w:val="008F699D"/>
    <w:rsid w:val="00E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04D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4640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4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04D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4640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4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5307-norimbersky-proc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sfd.cz/film/5307-norimbersky-pro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iurium.cz/w/Gustav_Radbru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fd.cz/film/71574-norimberk/prehled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Škerle</dc:creator>
  <cp:lastModifiedBy>Michal Škerle</cp:lastModifiedBy>
  <cp:revision>1</cp:revision>
  <dcterms:created xsi:type="dcterms:W3CDTF">2020-03-28T17:23:00Z</dcterms:created>
  <dcterms:modified xsi:type="dcterms:W3CDTF">2020-03-28T17:24:00Z</dcterms:modified>
</cp:coreProperties>
</file>