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70DBA" w14:textId="77777777" w:rsidR="005F3E85" w:rsidRDefault="00E31352">
      <w:pPr>
        <w:rPr>
          <w:rFonts w:ascii="Times New Roman" w:eastAsia="Times New Roman" w:hAnsi="Times New Roman" w:cs="Times New Roman"/>
          <w:color w:val="FF0000"/>
          <w:sz w:val="72"/>
        </w:rPr>
      </w:pPr>
      <w:r>
        <w:rPr>
          <w:rFonts w:ascii="Times New Roman" w:eastAsia="Times New Roman" w:hAnsi="Times New Roman" w:cs="Times New Roman"/>
          <w:color w:val="FF0000"/>
          <w:sz w:val="72"/>
        </w:rPr>
        <w:t>Americké prezidenské volby</w:t>
      </w:r>
    </w:p>
    <w:p w14:paraId="0ED66B85" w14:textId="77777777" w:rsidR="005F3E85" w:rsidRDefault="00E31352">
      <w:pPr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Systém</w:t>
      </w:r>
    </w:p>
    <w:p w14:paraId="52E783B7" w14:textId="376BB90A" w:rsidR="005F3E85" w:rsidRDefault="00E31352">
      <w:pPr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Amerika je FEDERACE! </w:t>
      </w:r>
      <w:r>
        <w:rPr>
          <w:rFonts w:ascii="Times New Roman" w:eastAsia="Times New Roman" w:hAnsi="Times New Roman" w:cs="Times New Roman"/>
          <w:color w:val="FF0000"/>
          <w:sz w:val="26"/>
        </w:rPr>
        <w:t>nestačí vyhrát v celý USA, ale podstatné je vyhrát v jednotlivých státech</w:t>
      </w:r>
    </w:p>
    <w:p w14:paraId="16B4D861" w14:textId="77777777" w:rsidR="005F3E85" w:rsidRDefault="005F3E85">
      <w:pPr>
        <w:rPr>
          <w:rFonts w:ascii="Times New Roman" w:eastAsia="Times New Roman" w:hAnsi="Times New Roman" w:cs="Times New Roman"/>
          <w:i/>
          <w:color w:val="000000"/>
          <w:sz w:val="26"/>
        </w:rPr>
      </w:pPr>
    </w:p>
    <w:p w14:paraId="32DDACFF" w14:textId="77777777" w:rsidR="005F3E85" w:rsidRDefault="00E31352">
      <w:pPr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 xml:space="preserve">Jak? </w:t>
      </w:r>
    </w:p>
    <w:p w14:paraId="7D428F78" w14:textId="77777777" w:rsidR="005F3E85" w:rsidRDefault="00E3135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Volby jednou za 4 roky (max. 2 funkční období)</w:t>
      </w:r>
    </w:p>
    <w:p w14:paraId="7D86F0D1" w14:textId="77777777" w:rsidR="005F3E85" w:rsidRDefault="00E3135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Volby nepřímé</w:t>
      </w:r>
    </w:p>
    <w:p w14:paraId="3CD17671" w14:textId="77777777" w:rsidR="005F3E85" w:rsidRDefault="00E31352">
      <w:pPr>
        <w:numPr>
          <w:ilvl w:val="0"/>
          <w:numId w:val="1"/>
        </w:numPr>
        <w:ind w:left="106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Nevolí občané, ale kolegium volitelů, které tvoří zástupci jednotlivých států Unie</w:t>
      </w:r>
    </w:p>
    <w:p w14:paraId="4AB991E9" w14:textId="77777777" w:rsidR="005F3E85" w:rsidRDefault="00E31352">
      <w:pPr>
        <w:rPr>
          <w:rFonts w:ascii="Times New Roman" w:eastAsia="Times New Roman" w:hAnsi="Times New Roman" w:cs="Times New Roman"/>
          <w:sz w:val="24"/>
        </w:rPr>
      </w:pPr>
      <w:r>
        <w:object w:dxaOrig="7070" w:dyaOrig="4383" w14:anchorId="4314BC55">
          <v:rect id="rectole0000000000" o:spid="_x0000_i1025" style="width:353.4pt;height:219pt" o:ole="" o:preferrelative="t" stroked="f">
            <v:imagedata r:id="rId5" o:title=""/>
          </v:rect>
          <o:OLEObject Type="Embed" ProgID="StaticMetafile" ShapeID="rectole0000000000" DrawAspect="Content" ObjectID="_1666355210" r:id="rId6"/>
        </w:object>
      </w:r>
    </w:p>
    <w:p w14:paraId="4C1F6EB6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6CE71880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78A3E547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429FBB85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04E9B85C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15524923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10CC8189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109212A1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4EE16442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37D0138A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448A6DA0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0D9C5A76" w14:textId="77777777" w:rsidR="005F3E85" w:rsidRDefault="00E31352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Jak se určuje jejich počet? </w:t>
      </w:r>
    </w:p>
    <w:p w14:paraId="42471159" w14:textId="77777777" w:rsidR="005F3E85" w:rsidRDefault="00E3135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Americký Kongres se skládá ze 2 komor:</w:t>
      </w:r>
    </w:p>
    <w:p w14:paraId="3B714AD0" w14:textId="77777777" w:rsidR="005F3E85" w:rsidRDefault="00E31352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Sněmovna reprezentantů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Segoe UI Symbol" w:eastAsia="Segoe UI Symbol" w:hAnsi="Segoe UI Symbol" w:cs="Segoe UI Symbol"/>
          <w:sz w:val="24"/>
        </w:rPr>
        <w:t>│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Senát</w:t>
      </w:r>
    </w:p>
    <w:p w14:paraId="044FF258" w14:textId="77777777" w:rsidR="005F3E85" w:rsidRDefault="00E31352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zde záleží na počtu obyvatel daného státu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všechny státy mají stejný počet</w:t>
      </w:r>
    </w:p>
    <w:p w14:paraId="0A10D936" w14:textId="77777777" w:rsidR="005F3E85" w:rsidRDefault="00E31352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čím lidnatější stát, tím víc reprezentantů                   - 2                </w:t>
      </w:r>
    </w:p>
    <w:p w14:paraId="4369ABC8" w14:textId="77777777" w:rsidR="005F3E85" w:rsidRDefault="00E31352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1-53 </w:t>
      </w:r>
    </w:p>
    <w:p w14:paraId="588FCA55" w14:textId="77777777" w:rsidR="00E31352" w:rsidRDefault="00E31352" w:rsidP="00E3135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7EFF637" w14:textId="71EE285F" w:rsidR="005F3E85" w:rsidRDefault="00E31352" w:rsidP="00E3135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Volitelů je celkem 538 (číslo je sudé! Proto se třeba může stát, že dojde k remíze 269/269-&gt; pak rozhodne Sněmovna reprezentantů-záleží tedy, jaká strana převládá)</w:t>
      </w:r>
    </w:p>
    <w:p w14:paraId="5BC57EA9" w14:textId="77777777" w:rsidR="005F3E85" w:rsidRDefault="00E31352" w:rsidP="00E3135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Princip: „</w:t>
      </w:r>
      <w:r>
        <w:rPr>
          <w:rFonts w:ascii="Times New Roman" w:eastAsia="Times New Roman" w:hAnsi="Times New Roman" w:cs="Times New Roman"/>
          <w:i/>
          <w:sz w:val="24"/>
        </w:rPr>
        <w:t>vítěz bere vše“</w:t>
      </w:r>
    </w:p>
    <w:p w14:paraId="4298FBB3" w14:textId="77777777" w:rsidR="005F3E85" w:rsidRDefault="00E31352" w:rsidP="00E31352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Kdo vyhraje většinu (&gt; 270) volitelů se stává prezidentem  </w:t>
      </w:r>
    </w:p>
    <w:p w14:paraId="01FCE7DC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5E5790A0" w14:textId="77777777" w:rsidR="005F3E85" w:rsidRDefault="00E31352">
      <w:pPr>
        <w:rPr>
          <w:rFonts w:ascii="Times New Roman" w:eastAsia="Times New Roman" w:hAnsi="Times New Roman" w:cs="Times New Roman"/>
          <w:sz w:val="24"/>
        </w:rPr>
      </w:pPr>
      <w:r>
        <w:object w:dxaOrig="9484" w:dyaOrig="7113" w14:anchorId="0D89EDA9">
          <v:rect id="rectole0000000001" o:spid="_x0000_i1026" style="width:474pt;height:355.8pt" o:ole="" o:preferrelative="t" stroked="f">
            <v:imagedata r:id="rId7" o:title=""/>
          </v:rect>
          <o:OLEObject Type="Embed" ProgID="StaticMetafile" ShapeID="rectole0000000001" DrawAspect="Content" ObjectID="_1666355211" r:id="rId8"/>
        </w:object>
      </w:r>
    </w:p>
    <w:p w14:paraId="605442AF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1B8F2E62" w14:textId="77777777" w:rsidR="005F3E85" w:rsidRDefault="005F3E85">
      <w:pPr>
        <w:rPr>
          <w:rFonts w:ascii="Times New Roman" w:eastAsia="Times New Roman" w:hAnsi="Times New Roman" w:cs="Times New Roman"/>
          <w:sz w:val="24"/>
        </w:rPr>
      </w:pPr>
    </w:p>
    <w:p w14:paraId="6C6D95B2" w14:textId="35DD735C" w:rsidR="005F3E85" w:rsidRDefault="00E3135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Swing </w:t>
      </w:r>
      <w:proofErr w:type="spellStart"/>
      <w:r>
        <w:rPr>
          <w:rFonts w:ascii="Times New Roman" w:eastAsia="Times New Roman" w:hAnsi="Times New Roman" w:cs="Times New Roman"/>
          <w:sz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nevyhraněnost (důležité kampaně!) např. Florida</w:t>
      </w:r>
    </w:p>
    <w:p w14:paraId="6FDD2BA5" w14:textId="641AADDA" w:rsidR="00E31352" w:rsidRDefault="00E31352">
      <w:pPr>
        <w:rPr>
          <w:rFonts w:ascii="Times New Roman" w:eastAsia="Times New Roman" w:hAnsi="Times New Roman" w:cs="Times New Roman"/>
          <w:sz w:val="24"/>
        </w:rPr>
      </w:pPr>
    </w:p>
    <w:p w14:paraId="6E8C788E" w14:textId="201316E0" w:rsidR="00E31352" w:rsidRPr="00E31352" w:rsidRDefault="00E31352">
      <w:pPr>
        <w:rPr>
          <w:rFonts w:ascii="Times New Roman" w:eastAsia="Times New Roman" w:hAnsi="Times New Roman" w:cs="Times New Roman"/>
          <w:i/>
          <w:iCs/>
          <w:sz w:val="24"/>
        </w:rPr>
      </w:pPr>
      <w:r w:rsidRPr="00E31352">
        <w:rPr>
          <w:rFonts w:ascii="Times New Roman" w:eastAsia="Times New Roman" w:hAnsi="Times New Roman" w:cs="Times New Roman"/>
          <w:i/>
          <w:iCs/>
          <w:sz w:val="24"/>
        </w:rPr>
        <w:t>Jak to všechno funguje?</w:t>
      </w:r>
    </w:p>
    <w:p w14:paraId="1761513D" w14:textId="0435B0C6" w:rsidR="00E31352" w:rsidRDefault="00E31352" w:rsidP="00E3135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Primárky-občané volí své kandidáty (kterých je více). Startuje to v Iowě a New Hampshire</w:t>
      </w:r>
    </w:p>
    <w:p w14:paraId="0293FAF8" w14:textId="653125B3" w:rsidR="00E31352" w:rsidRDefault="00E31352" w:rsidP="00E3135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Delegáti jednotlivých stran postupně vybírají kandidáty podle preferencí v hlasech</w:t>
      </w:r>
    </w:p>
    <w:p w14:paraId="70B11C6B" w14:textId="1D1BB5BB" w:rsidR="00E31352" w:rsidRDefault="00E31352" w:rsidP="00E3135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Kongres-Zde se rozhodne kteří 2 kandidáti postupují na boj o prezidenta</w:t>
      </w:r>
    </w:p>
    <w:p w14:paraId="0FA531C4" w14:textId="0A52B408" w:rsidR="00E31352" w:rsidRPr="00E31352" w:rsidRDefault="00E31352" w:rsidP="00E3135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3.11 se volí prezident.</w:t>
      </w:r>
      <w:r w:rsidR="005C7440">
        <w:rPr>
          <w:rFonts w:ascii="Times New Roman" w:eastAsia="Times New Roman" w:hAnsi="Times New Roman" w:cs="Times New Roman"/>
          <w:sz w:val="24"/>
        </w:rPr>
        <w:t xml:space="preserve"> -&gt; záleží tak na tom, kdo v jakém státě vyhraje, a podle toho dostávají prezidenti Volitele. </w:t>
      </w:r>
    </w:p>
    <w:sectPr w:rsidR="00E31352" w:rsidRPr="00E3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3D75"/>
    <w:multiLevelType w:val="hybridMultilevel"/>
    <w:tmpl w:val="94086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E1604"/>
    <w:multiLevelType w:val="multilevel"/>
    <w:tmpl w:val="75AE2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C37256"/>
    <w:multiLevelType w:val="multilevel"/>
    <w:tmpl w:val="43465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85"/>
    <w:rsid w:val="001929B9"/>
    <w:rsid w:val="003D4F38"/>
    <w:rsid w:val="00441B5B"/>
    <w:rsid w:val="005C7440"/>
    <w:rsid w:val="005F3E85"/>
    <w:rsid w:val="00816E67"/>
    <w:rsid w:val="00A1633D"/>
    <w:rsid w:val="00AA21A9"/>
    <w:rsid w:val="00E3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CB61"/>
  <w15:docId w15:val="{BC1B9AB6-7F6F-4858-81F8-3EB02414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Nováčková</dc:creator>
  <cp:keywords/>
  <dc:description/>
  <cp:lastModifiedBy>Marta Goňcová</cp:lastModifiedBy>
  <cp:revision>2</cp:revision>
  <dcterms:created xsi:type="dcterms:W3CDTF">2020-11-08T14:40:00Z</dcterms:created>
  <dcterms:modified xsi:type="dcterms:W3CDTF">2020-11-08T14:40:00Z</dcterms:modified>
</cp:coreProperties>
</file>