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9F30D" w14:textId="64138E54" w:rsidR="007C2794" w:rsidRPr="002D46DC" w:rsidRDefault="002D46DC" w:rsidP="002D46DC">
      <w:pPr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002D46DC">
        <w:rPr>
          <w:rFonts w:ascii="Calibri" w:eastAsia="Calibri" w:hAnsi="Calibri" w:cs="Calibri"/>
          <w:b/>
          <w:sz w:val="24"/>
          <w:szCs w:val="24"/>
        </w:rPr>
        <w:t>Základní škola/střední škola ve vzdělávacím systému</w:t>
      </w:r>
      <w:r w:rsidRPr="002D46DC">
        <w:rPr>
          <w:rFonts w:ascii="Calibri" w:eastAsia="Calibri" w:hAnsi="Calibri" w:cs="Calibri"/>
          <w:sz w:val="24"/>
          <w:szCs w:val="24"/>
        </w:rPr>
        <w:t xml:space="preserve"> (dle klasifikace ISCED). Funkce školy v současné společnosti. Proměna školy v souvislosti s proměnou kurikula a společnosti.</w:t>
      </w:r>
    </w:p>
    <w:p w14:paraId="571B67EE" w14:textId="63D456D1" w:rsidR="002D46DC" w:rsidRPr="002D46DC" w:rsidRDefault="002D46DC" w:rsidP="002D46DC">
      <w:pPr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002D46DC">
        <w:rPr>
          <w:rFonts w:ascii="Calibri" w:eastAsia="Calibri" w:hAnsi="Calibri" w:cs="Calibri"/>
          <w:b/>
          <w:sz w:val="24"/>
          <w:szCs w:val="24"/>
        </w:rPr>
        <w:t xml:space="preserve">Cíle základního / středního vzdělávání </w:t>
      </w:r>
      <w:r w:rsidRPr="002D46DC">
        <w:rPr>
          <w:rFonts w:ascii="Calibri" w:eastAsia="Calibri" w:hAnsi="Calibri" w:cs="Calibri"/>
          <w:sz w:val="24"/>
          <w:szCs w:val="24"/>
        </w:rPr>
        <w:t>v rámcových vzdělávacích programech a jejich aplikace ve školních vzdělávacích programech. Taxonomie výukových cílů. Využití výukových cílů k řízení výuky</w:t>
      </w:r>
    </w:p>
    <w:p w14:paraId="1B344F61" w14:textId="77777777" w:rsidR="002D46DC" w:rsidRDefault="002D46DC" w:rsidP="002D46DC">
      <w:pPr>
        <w:spacing w:before="240" w:after="120"/>
        <w:jc w:val="both"/>
        <w:rPr>
          <w:rFonts w:ascii="Calibri" w:eastAsia="Calibri" w:hAnsi="Calibri" w:cs="Calibri"/>
          <w:sz w:val="24"/>
          <w:szCs w:val="24"/>
        </w:rPr>
      </w:pPr>
      <w:r w:rsidRPr="002D46DC">
        <w:rPr>
          <w:rFonts w:ascii="Calibri" w:eastAsia="Calibri" w:hAnsi="Calibri" w:cs="Calibri"/>
          <w:b/>
          <w:sz w:val="24"/>
          <w:szCs w:val="24"/>
        </w:rPr>
        <w:t>Plánování výuky</w:t>
      </w:r>
      <w:r w:rsidRPr="002D46DC">
        <w:rPr>
          <w:rFonts w:ascii="Calibri" w:eastAsia="Calibri" w:hAnsi="Calibri" w:cs="Calibri"/>
          <w:sz w:val="24"/>
          <w:szCs w:val="24"/>
        </w:rPr>
        <w:t xml:space="preserve"> (ŠVP jako východisko pro projektování výuky), časový tematický plán a příprava na výukovou jednotku. Výukové cíle, vzdělávací obsah, jeho koncipování, didaktická analýza učiva, tvorba učebních úloh.</w:t>
      </w:r>
    </w:p>
    <w:p w14:paraId="74BAD39F" w14:textId="319E2669" w:rsidR="002D46DC" w:rsidRPr="002D46DC" w:rsidRDefault="002D46DC" w:rsidP="002D46DC">
      <w:pPr>
        <w:spacing w:before="240" w:after="120"/>
        <w:jc w:val="both"/>
        <w:rPr>
          <w:rFonts w:ascii="Calibri" w:eastAsia="Calibri" w:hAnsi="Calibri" w:cs="Calibri"/>
          <w:sz w:val="24"/>
          <w:szCs w:val="24"/>
        </w:rPr>
      </w:pPr>
      <w:r w:rsidRPr="002D46DC">
        <w:rPr>
          <w:rFonts w:ascii="Calibri" w:eastAsia="Calibri" w:hAnsi="Calibri" w:cs="Calibri"/>
          <w:b/>
          <w:sz w:val="24"/>
          <w:szCs w:val="24"/>
        </w:rPr>
        <w:t>Výukové strategie</w:t>
      </w:r>
      <w:r w:rsidRPr="002D46DC">
        <w:rPr>
          <w:rFonts w:ascii="Calibri" w:eastAsia="Calibri" w:hAnsi="Calibri" w:cs="Calibri"/>
          <w:sz w:val="24"/>
          <w:szCs w:val="24"/>
        </w:rPr>
        <w:t xml:space="preserve"> (deduktivní, induktivní a sociálně zprostředkovaná výuka). Typy výuky: výuka informativní, heuristická, produkční. Vyučovací metody, jejich klasifikace a kritéria výběru. Pedagogický odkaz J. A. Komenského ve vztahu k současným výukovým strategiím a principům výuky.</w:t>
      </w:r>
    </w:p>
    <w:p w14:paraId="6EF0F7C5" w14:textId="77777777" w:rsidR="002D46DC" w:rsidRPr="002D46DC" w:rsidRDefault="002D46DC" w:rsidP="002D46DC">
      <w:pPr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002D46DC">
        <w:rPr>
          <w:rFonts w:ascii="Calibri" w:eastAsia="Calibri" w:hAnsi="Calibri" w:cs="Calibri"/>
          <w:b/>
          <w:sz w:val="24"/>
          <w:szCs w:val="24"/>
        </w:rPr>
        <w:t>Strategie řízení třídy, organizace výuky</w:t>
      </w:r>
      <w:r w:rsidRPr="002D46DC">
        <w:rPr>
          <w:rFonts w:ascii="Calibri" w:eastAsia="Calibri" w:hAnsi="Calibri" w:cs="Calibri"/>
          <w:sz w:val="24"/>
          <w:szCs w:val="24"/>
        </w:rPr>
        <w:t>. Organizační formy vyučování. Hromadná, skupinová a individualizovaná výuka. Kooperativní učení. Domácí příprava žáků na vyučování a domácí úkoly, individuální vzdělávání.</w:t>
      </w:r>
    </w:p>
    <w:p w14:paraId="12358AC5" w14:textId="77777777" w:rsidR="002D46DC" w:rsidRPr="002D46DC" w:rsidRDefault="002D46DC" w:rsidP="002D46DC">
      <w:pPr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002D46DC">
        <w:rPr>
          <w:rFonts w:ascii="Calibri" w:eastAsia="Calibri" w:hAnsi="Calibri" w:cs="Calibri"/>
          <w:b/>
          <w:sz w:val="24"/>
          <w:szCs w:val="24"/>
        </w:rPr>
        <w:t>Zjišťování výsledků výuky</w:t>
      </w:r>
      <w:r w:rsidRPr="002D46DC">
        <w:rPr>
          <w:rFonts w:ascii="Calibri" w:eastAsia="Calibri" w:hAnsi="Calibri" w:cs="Calibri"/>
          <w:sz w:val="24"/>
          <w:szCs w:val="24"/>
        </w:rPr>
        <w:t xml:space="preserve">. Ústní a písemná zkouška, didaktické testy. Typy hodnocení (autonomní, heteronomní, sumativní, formativní, komplexní </w:t>
      </w:r>
      <w:proofErr w:type="gramStart"/>
      <w:r w:rsidRPr="002D46DC">
        <w:rPr>
          <w:rFonts w:ascii="Calibri" w:eastAsia="Calibri" w:hAnsi="Calibri" w:cs="Calibri"/>
          <w:sz w:val="24"/>
          <w:szCs w:val="24"/>
        </w:rPr>
        <w:t>rozvíjející,…</w:t>
      </w:r>
      <w:proofErr w:type="gramEnd"/>
      <w:r w:rsidRPr="002D46DC">
        <w:rPr>
          <w:rFonts w:ascii="Calibri" w:eastAsia="Calibri" w:hAnsi="Calibri" w:cs="Calibri"/>
          <w:sz w:val="24"/>
          <w:szCs w:val="24"/>
        </w:rPr>
        <w:t>). Formy hodnocení (verbální, číselné, grafické, nonverbální). Vliv hodnocení na školní úspěch a neúspěch.</w:t>
      </w:r>
    </w:p>
    <w:p w14:paraId="6BC32082" w14:textId="77777777" w:rsidR="002D46DC" w:rsidRPr="002D46DC" w:rsidRDefault="002D46DC" w:rsidP="002D46DC">
      <w:pPr>
        <w:ind w:left="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7FA18D5" w14:textId="37C31429" w:rsidR="002D46DC" w:rsidRPr="002D46DC" w:rsidRDefault="002D46DC" w:rsidP="002D46DC">
      <w:pPr>
        <w:ind w:left="20"/>
        <w:jc w:val="both"/>
        <w:rPr>
          <w:rFonts w:ascii="Calibri" w:eastAsia="Calibri" w:hAnsi="Calibri" w:cs="Calibri"/>
          <w:sz w:val="24"/>
          <w:szCs w:val="24"/>
        </w:rPr>
      </w:pPr>
      <w:r w:rsidRPr="002D46DC">
        <w:rPr>
          <w:rFonts w:ascii="Calibri" w:eastAsia="Calibri" w:hAnsi="Calibri" w:cs="Calibri"/>
          <w:b/>
          <w:sz w:val="24"/>
          <w:szCs w:val="24"/>
        </w:rPr>
        <w:t>Problémová metoda a problémové vyučování. Projektová výuka</w:t>
      </w:r>
      <w:r w:rsidRPr="002D46DC">
        <w:rPr>
          <w:rFonts w:ascii="Calibri" w:eastAsia="Calibri" w:hAnsi="Calibri" w:cs="Calibri"/>
          <w:sz w:val="24"/>
          <w:szCs w:val="24"/>
        </w:rPr>
        <w:t>. Východiska projektové výuky a problémového vyučování: Pedagogický pragmatismus a jeho představitelé. Autentické učení, jeho podstata a principy.</w:t>
      </w:r>
    </w:p>
    <w:p w14:paraId="51E94954" w14:textId="3AB724DD" w:rsidR="002D46DC" w:rsidRPr="002D46DC" w:rsidRDefault="002D46DC" w:rsidP="002D46DC">
      <w:pPr>
        <w:ind w:left="20"/>
        <w:jc w:val="both"/>
        <w:rPr>
          <w:rFonts w:ascii="Calibri" w:eastAsia="Calibri" w:hAnsi="Calibri" w:cs="Calibri"/>
          <w:sz w:val="24"/>
          <w:szCs w:val="24"/>
        </w:rPr>
      </w:pPr>
    </w:p>
    <w:p w14:paraId="766A5686" w14:textId="77777777" w:rsidR="002D46DC" w:rsidRPr="002D46DC" w:rsidRDefault="002D46DC" w:rsidP="002D46DC">
      <w:pPr>
        <w:ind w:left="20"/>
        <w:jc w:val="both"/>
        <w:rPr>
          <w:rFonts w:ascii="Calibri" w:eastAsia="Calibri" w:hAnsi="Calibri" w:cs="Calibri"/>
          <w:sz w:val="24"/>
          <w:szCs w:val="24"/>
        </w:rPr>
      </w:pPr>
      <w:r w:rsidRPr="002D46DC">
        <w:rPr>
          <w:rFonts w:ascii="Calibri" w:eastAsia="Calibri" w:hAnsi="Calibri" w:cs="Calibri"/>
          <w:b/>
          <w:sz w:val="24"/>
          <w:szCs w:val="24"/>
        </w:rPr>
        <w:t>Význam otázek v procesu učení</w:t>
      </w:r>
      <w:r w:rsidRPr="002D46DC">
        <w:rPr>
          <w:rFonts w:ascii="Calibri" w:eastAsia="Calibri" w:hAnsi="Calibri" w:cs="Calibri"/>
          <w:sz w:val="24"/>
          <w:szCs w:val="24"/>
        </w:rPr>
        <w:t>, druhy otázek a jejich použití v různých výukových situacích, vztah učitelovy otázky a žákovy odpovědi otázky dle kognitivní náročnosti.</w:t>
      </w:r>
    </w:p>
    <w:p w14:paraId="1F0DFB31" w14:textId="77777777" w:rsidR="002D46DC" w:rsidRPr="002D46DC" w:rsidRDefault="002D46DC" w:rsidP="002D46DC">
      <w:pPr>
        <w:ind w:left="20"/>
        <w:jc w:val="both"/>
        <w:rPr>
          <w:rFonts w:ascii="Calibri" w:eastAsia="Calibri" w:hAnsi="Calibri" w:cs="Calibri"/>
          <w:sz w:val="24"/>
          <w:szCs w:val="24"/>
        </w:rPr>
      </w:pPr>
    </w:p>
    <w:p w14:paraId="16D77725" w14:textId="77777777" w:rsidR="002D46DC" w:rsidRPr="002D46DC" w:rsidRDefault="002D46DC" w:rsidP="002D46DC">
      <w:pPr>
        <w:spacing w:before="240" w:after="120"/>
        <w:jc w:val="both"/>
        <w:rPr>
          <w:rFonts w:ascii="Calibri" w:eastAsia="Calibri" w:hAnsi="Calibri" w:cs="Calibri"/>
          <w:sz w:val="24"/>
          <w:szCs w:val="24"/>
        </w:rPr>
      </w:pPr>
    </w:p>
    <w:p w14:paraId="76F7B244" w14:textId="77777777" w:rsidR="002D46DC" w:rsidRPr="002D46DC" w:rsidRDefault="002D46DC">
      <w:pPr>
        <w:rPr>
          <w:sz w:val="24"/>
          <w:szCs w:val="24"/>
        </w:rPr>
      </w:pPr>
    </w:p>
    <w:sectPr w:rsidR="002D46DC" w:rsidRPr="002D4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DC"/>
    <w:rsid w:val="002D46DC"/>
    <w:rsid w:val="007C2794"/>
    <w:rsid w:val="00D2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DDFF"/>
  <w15:chartTrackingRefBased/>
  <w15:docId w15:val="{8DB49256-9958-415D-9EED-39DBA4E7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46DC"/>
    <w:pP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Horká</dc:creator>
  <cp:keywords/>
  <dc:description/>
  <cp:lastModifiedBy>Hana Horká</cp:lastModifiedBy>
  <cp:revision>2</cp:revision>
  <dcterms:created xsi:type="dcterms:W3CDTF">2020-11-13T22:45:00Z</dcterms:created>
  <dcterms:modified xsi:type="dcterms:W3CDTF">2020-11-13T22:45:00Z</dcterms:modified>
</cp:coreProperties>
</file>