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F57" w:rsidRDefault="00507F57">
      <w:r>
        <w:t>Co je DV, její podstata a místo mezi obory</w:t>
      </w:r>
    </w:p>
    <w:p w:rsidR="00507F57" w:rsidRDefault="00507F57" w:rsidP="00507F57">
      <w:pPr>
        <w:pStyle w:val="Odstavecseseznamem"/>
        <w:numPr>
          <w:ilvl w:val="0"/>
          <w:numId w:val="1"/>
        </w:numPr>
      </w:pPr>
      <w:r>
        <w:t xml:space="preserve">Jeden z pěti oborů estetické výchovy a výchovy uměním – literární, výtvarný, hudební a </w:t>
      </w:r>
      <w:proofErr w:type="gramStart"/>
      <w:r>
        <w:t>pohybový</w:t>
      </w:r>
      <w:proofErr w:type="gramEnd"/>
      <w:r>
        <w:t xml:space="preserve"> resp. Taneční</w:t>
      </w:r>
      <w:r w:rsidR="00277B50">
        <w:t xml:space="preserve"> není to tělocvik</w:t>
      </w:r>
    </w:p>
    <w:p w:rsidR="00507F57" w:rsidRDefault="00507F57" w:rsidP="00507F57">
      <w:pPr>
        <w:pStyle w:val="Odstavecseseznamem"/>
        <w:numPr>
          <w:ilvl w:val="0"/>
          <w:numId w:val="1"/>
        </w:numPr>
      </w:pPr>
      <w:r>
        <w:t xml:space="preserve">Pedagogická disciplína, která využívá některé prostředky a postupy divadelního umění, pracuje s mezilidskými vztahy, s životními situacemi a využívá </w:t>
      </w:r>
      <w:r w:rsidR="00277B50">
        <w:t>„</w:t>
      </w:r>
      <w:r>
        <w:t>hru jako</w:t>
      </w:r>
      <w:r w:rsidR="00277B50">
        <w:t>“</w:t>
      </w:r>
      <w:r>
        <w:t xml:space="preserve"> fikci, ta hráče chrání</w:t>
      </w:r>
    </w:p>
    <w:p w:rsidR="00507F57" w:rsidRDefault="00507F57" w:rsidP="00507F57">
      <w:pPr>
        <w:pStyle w:val="Odstavecseseznamem"/>
        <w:numPr>
          <w:ilvl w:val="0"/>
          <w:numId w:val="1"/>
        </w:numPr>
      </w:pPr>
      <w:r>
        <w:t>V DV zapojujeme intelekt, tělo, emoce</w:t>
      </w:r>
    </w:p>
    <w:p w:rsidR="00507F57" w:rsidRDefault="00507F57" w:rsidP="00507F57">
      <w:pPr>
        <w:pStyle w:val="Odstavecseseznamem"/>
        <w:numPr>
          <w:ilvl w:val="0"/>
          <w:numId w:val="1"/>
        </w:numPr>
      </w:pPr>
      <w:r>
        <w:t>Ve škole je to výchovná disciplína, je zaměřena na děti/ hráče, nemá specifické požadavky, stačí třída, tělocvična, pedagog musí být zapálený a citlivý</w:t>
      </w:r>
    </w:p>
    <w:p w:rsidR="0058241C" w:rsidRDefault="0058241C" w:rsidP="00507F57">
      <w:pPr>
        <w:pStyle w:val="Odstavecseseznamem"/>
        <w:numPr>
          <w:ilvl w:val="0"/>
          <w:numId w:val="1"/>
        </w:numPr>
      </w:pPr>
      <w:r>
        <w:t>Výchova zkušenosti, vlastním prožitkem</w:t>
      </w:r>
    </w:p>
    <w:p w:rsidR="00507F57" w:rsidRDefault="00507F57" w:rsidP="00507F57">
      <w:pPr>
        <w:pStyle w:val="Odstavecseseznamem"/>
      </w:pPr>
    </w:p>
    <w:p w:rsidR="00507F57" w:rsidRDefault="00507F57" w:rsidP="00507F57">
      <w:pPr>
        <w:pStyle w:val="Odstavecseseznamem"/>
      </w:pPr>
      <w:r>
        <w:t>Co není DV</w:t>
      </w:r>
    </w:p>
    <w:p w:rsidR="00507F57" w:rsidRDefault="00507F57" w:rsidP="00507F57">
      <w:pPr>
        <w:pStyle w:val="Odstavecseseznamem"/>
      </w:pPr>
      <w:r>
        <w:t>Jakékoliv činnosti a hry kdy děti vyjdou z</w:t>
      </w:r>
      <w:r w:rsidR="007453E4">
        <w:t> </w:t>
      </w:r>
      <w:r>
        <w:t>lavic</w:t>
      </w:r>
      <w:r w:rsidR="007453E4">
        <w:t xml:space="preserve"> – běhací diktát fakt ne</w:t>
      </w:r>
      <w:bookmarkStart w:id="0" w:name="_GoBack"/>
      <w:bookmarkEnd w:id="0"/>
    </w:p>
    <w:p w:rsidR="00507F57" w:rsidRDefault="00507F57" w:rsidP="00507F57">
      <w:pPr>
        <w:pStyle w:val="Odstavecseseznamem"/>
      </w:pPr>
      <w:r>
        <w:t>Secvičení divadelní hry podle scénáře bez možnosti spolupráce dětí</w:t>
      </w:r>
    </w:p>
    <w:p w:rsidR="00507F57" w:rsidRDefault="00507F57" w:rsidP="00507F57">
      <w:pPr>
        <w:pStyle w:val="Odstavecseseznamem"/>
      </w:pPr>
      <w:r>
        <w:t>Přehrávání situací při řešení školních konfliktů</w:t>
      </w:r>
    </w:p>
    <w:p w:rsidR="00507F57" w:rsidRDefault="00507F57" w:rsidP="00507F57">
      <w:pPr>
        <w:pStyle w:val="Odstavecseseznamem"/>
      </w:pPr>
    </w:p>
    <w:p w:rsidR="00277B50" w:rsidRDefault="00277B50" w:rsidP="00507F57">
      <w:pPr>
        <w:pStyle w:val="Odstavecseseznamem"/>
      </w:pPr>
    </w:p>
    <w:sectPr w:rsidR="00277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3ABA"/>
    <w:multiLevelType w:val="hybridMultilevel"/>
    <w:tmpl w:val="6E46CCC2"/>
    <w:lvl w:ilvl="0" w:tplc="6F1280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57"/>
    <w:rsid w:val="00277B50"/>
    <w:rsid w:val="00433B95"/>
    <w:rsid w:val="00507F57"/>
    <w:rsid w:val="0058241C"/>
    <w:rsid w:val="007453E4"/>
    <w:rsid w:val="00862D35"/>
    <w:rsid w:val="008A429C"/>
    <w:rsid w:val="00EA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108D"/>
  <w15:chartTrackingRefBased/>
  <w15:docId w15:val="{0CA5DB7B-A06D-4636-B672-FA28552F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7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2020-11-21T07:31:00Z</dcterms:created>
  <dcterms:modified xsi:type="dcterms:W3CDTF">2020-11-21T11:07:00Z</dcterms:modified>
</cp:coreProperties>
</file>