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5B292" w14:textId="644C63E3" w:rsidR="00965BFC" w:rsidRPr="008D14BD" w:rsidRDefault="008D14BD" w:rsidP="00965BFC">
      <w:pPr>
        <w:pStyle w:val="Odstavecseseznamem"/>
        <w:ind w:left="360"/>
        <w:rPr>
          <w:b/>
          <w:bCs/>
          <w:u w:val="single"/>
        </w:rPr>
      </w:pPr>
      <w:r w:rsidRPr="008D14BD">
        <w:rPr>
          <w:b/>
          <w:bCs/>
          <w:u w:val="single"/>
        </w:rPr>
        <w:t>3. otázka – Cíle DV</w:t>
      </w:r>
    </w:p>
    <w:p w14:paraId="7D8F5BB6" w14:textId="21591274" w:rsidR="00965BFC" w:rsidRDefault="00965BFC" w:rsidP="00965BFC">
      <w:pPr>
        <w:pStyle w:val="Odstavecseseznamem"/>
        <w:ind w:left="360"/>
      </w:pPr>
      <w:r>
        <w:t xml:space="preserve">Cíle v dramatické výchově můžeme členit do tří skupin: </w:t>
      </w:r>
    </w:p>
    <w:p w14:paraId="7FBE4A74" w14:textId="77777777" w:rsidR="00965BFC" w:rsidRDefault="00965BFC" w:rsidP="00965BFC">
      <w:pPr>
        <w:pStyle w:val="Odstavecseseznamem"/>
        <w:numPr>
          <w:ilvl w:val="0"/>
          <w:numId w:val="2"/>
        </w:numPr>
      </w:pPr>
      <w:r>
        <w:t>Skupina – cíle dramatické</w:t>
      </w:r>
    </w:p>
    <w:p w14:paraId="423B2F5D" w14:textId="77777777" w:rsidR="00965BFC" w:rsidRDefault="00965BFC" w:rsidP="00965BFC">
      <w:pPr>
        <w:pStyle w:val="Odstavecseseznamem"/>
        <w:numPr>
          <w:ilvl w:val="0"/>
          <w:numId w:val="2"/>
        </w:numPr>
      </w:pPr>
      <w:r>
        <w:t>Skupina – cíle sociální</w:t>
      </w:r>
    </w:p>
    <w:p w14:paraId="7394D9ED" w14:textId="77777777" w:rsidR="00965BFC" w:rsidRDefault="00965BFC" w:rsidP="00965BFC">
      <w:pPr>
        <w:pStyle w:val="Odstavecseseznamem"/>
        <w:numPr>
          <w:ilvl w:val="0"/>
          <w:numId w:val="2"/>
        </w:numPr>
      </w:pPr>
      <w:r>
        <w:t>Skupina – cíle osobnostní</w:t>
      </w:r>
    </w:p>
    <w:p w14:paraId="30793C74" w14:textId="1DA10543" w:rsidR="00965BFC" w:rsidRDefault="00965BFC" w:rsidP="00965BFC">
      <w:pPr>
        <w:pStyle w:val="Odstavecseseznamem"/>
      </w:pPr>
      <w:r>
        <w:t>Jestliže propojíme jednotlivé cíle všech tří skupin, můžeme říci, že cílem DV je vychovat tvořivou a vnímavou osobnost, která je mimo jiné schopna dalších dovedností jako např.:</w:t>
      </w:r>
    </w:p>
    <w:p w14:paraId="6308DC00" w14:textId="77777777" w:rsidR="008D14BD" w:rsidRDefault="008D14BD" w:rsidP="008D14BD">
      <w:pPr>
        <w:pStyle w:val="Odstavecseseznamem"/>
        <w:numPr>
          <w:ilvl w:val="0"/>
          <w:numId w:val="6"/>
        </w:numPr>
        <w:spacing w:after="0" w:line="360" w:lineRule="auto"/>
        <w:jc w:val="both"/>
      </w:pPr>
      <w:r>
        <w:t xml:space="preserve">vnímat skutečnost kolem sebe a orientovat se v ní </w:t>
      </w:r>
    </w:p>
    <w:p w14:paraId="1E1E1767" w14:textId="65ECDE1D" w:rsidR="008D14BD" w:rsidRDefault="008D14BD" w:rsidP="008D14BD">
      <w:pPr>
        <w:pStyle w:val="Odstavecseseznamem"/>
        <w:numPr>
          <w:ilvl w:val="0"/>
          <w:numId w:val="6"/>
        </w:numPr>
        <w:spacing w:after="0" w:line="360" w:lineRule="auto"/>
        <w:jc w:val="both"/>
      </w:pPr>
      <w:r>
        <w:t>jasně a zřetelně formulovat své myšlenky a beze   strachu prezentovat své názory,</w:t>
      </w:r>
    </w:p>
    <w:p w14:paraId="0374811F" w14:textId="6A5A11BC" w:rsidR="008D14BD" w:rsidRDefault="008D14BD" w:rsidP="008D14BD">
      <w:pPr>
        <w:pStyle w:val="Odstavecseseznamem"/>
        <w:numPr>
          <w:ilvl w:val="0"/>
          <w:numId w:val="6"/>
        </w:numPr>
        <w:spacing w:after="0" w:line="360" w:lineRule="auto"/>
        <w:jc w:val="both"/>
      </w:pPr>
      <w:r>
        <w:t>tvořivě řešit praktické problémy,</w:t>
      </w:r>
    </w:p>
    <w:p w14:paraId="278A264E" w14:textId="77777777" w:rsidR="008D14BD" w:rsidRDefault="008D14BD" w:rsidP="008D14BD">
      <w:pPr>
        <w:numPr>
          <w:ilvl w:val="0"/>
          <w:numId w:val="5"/>
        </w:numPr>
        <w:spacing w:after="0" w:line="360" w:lineRule="auto"/>
        <w:jc w:val="both"/>
      </w:pPr>
      <w:r>
        <w:t>vyjadřovat své city, myšlenky,</w:t>
      </w:r>
    </w:p>
    <w:p w14:paraId="79EC3FF8" w14:textId="77777777" w:rsidR="008D14BD" w:rsidRDefault="008D14BD" w:rsidP="008D14BD">
      <w:pPr>
        <w:numPr>
          <w:ilvl w:val="0"/>
          <w:numId w:val="5"/>
        </w:numPr>
        <w:spacing w:after="0" w:line="360" w:lineRule="auto"/>
        <w:jc w:val="both"/>
      </w:pPr>
      <w:r>
        <w:t>respektovat druhé lidi, naslouchat jim a oceňovat jejich přínos, umět se na ně spolehnout v případě potřeby,</w:t>
      </w:r>
    </w:p>
    <w:p w14:paraId="775F11CA" w14:textId="77777777" w:rsidR="008D14BD" w:rsidRDefault="008D14BD" w:rsidP="008D14BD">
      <w:pPr>
        <w:numPr>
          <w:ilvl w:val="0"/>
          <w:numId w:val="5"/>
        </w:numPr>
        <w:spacing w:after="0" w:line="360" w:lineRule="auto"/>
        <w:jc w:val="both"/>
      </w:pPr>
      <w:r>
        <w:t>podrobovat své názory i názory druhých kritice, a tím získávat otevřenost měnit svoje postoje a vyvíjet se,</w:t>
      </w:r>
    </w:p>
    <w:p w14:paraId="153A6699" w14:textId="77777777" w:rsidR="008D14BD" w:rsidRDefault="008D14BD" w:rsidP="008D14BD">
      <w:pPr>
        <w:numPr>
          <w:ilvl w:val="0"/>
          <w:numId w:val="5"/>
        </w:numPr>
        <w:spacing w:after="0" w:line="360" w:lineRule="auto"/>
        <w:jc w:val="both"/>
      </w:pPr>
      <w:r>
        <w:t>spolupracovat s druhými na společném díle,</w:t>
      </w:r>
    </w:p>
    <w:p w14:paraId="7C7ECAED" w14:textId="77777777" w:rsidR="008D14BD" w:rsidRDefault="008D14BD" w:rsidP="008D14BD">
      <w:pPr>
        <w:numPr>
          <w:ilvl w:val="0"/>
          <w:numId w:val="5"/>
        </w:numPr>
        <w:spacing w:after="0" w:line="360" w:lineRule="auto"/>
        <w:jc w:val="both"/>
      </w:pPr>
      <w:r>
        <w:t>soucítit s druhými a být schopen  jim pomoci, je-li to třeba …</w:t>
      </w:r>
    </w:p>
    <w:p w14:paraId="338F57D2" w14:textId="766E0379" w:rsidR="00965BFC" w:rsidRDefault="008D14BD" w:rsidP="008D14BD">
      <w:pPr>
        <w:numPr>
          <w:ilvl w:val="0"/>
          <w:numId w:val="5"/>
        </w:numPr>
        <w:spacing w:after="0" w:line="360" w:lineRule="auto"/>
        <w:jc w:val="both"/>
      </w:pPr>
      <w:r>
        <w:t>zvládat prvky dramatického uměn</w:t>
      </w:r>
      <w:r>
        <w:t>í</w:t>
      </w:r>
    </w:p>
    <w:p w14:paraId="1210D29E" w14:textId="77777777" w:rsidR="008D14BD" w:rsidRDefault="008D14BD" w:rsidP="008D14BD">
      <w:pPr>
        <w:spacing w:line="360" w:lineRule="auto"/>
        <w:ind w:left="360"/>
        <w:jc w:val="both"/>
      </w:pPr>
      <w:r>
        <w:t>Tyto cíle nemůžeme plnit najednou a se všemi dětmi, ale učitel vždy plní cíle vzhledem k věku i složení skupiny.</w:t>
      </w:r>
    </w:p>
    <w:p w14:paraId="7E52ADBB" w14:textId="77777777" w:rsidR="00965BFC" w:rsidRDefault="00965BFC"/>
    <w:sectPr w:rsidR="0096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6299"/>
    <w:multiLevelType w:val="hybridMultilevel"/>
    <w:tmpl w:val="C9E4B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0B0D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2BD7"/>
    <w:multiLevelType w:val="hybridMultilevel"/>
    <w:tmpl w:val="B1384C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2CDE"/>
    <w:multiLevelType w:val="singleLevel"/>
    <w:tmpl w:val="091CC0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4B110A52"/>
    <w:multiLevelType w:val="hybridMultilevel"/>
    <w:tmpl w:val="3E4E9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501F2"/>
    <w:multiLevelType w:val="hybridMultilevel"/>
    <w:tmpl w:val="4B8EF6DE"/>
    <w:lvl w:ilvl="0" w:tplc="E60E62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870445"/>
    <w:multiLevelType w:val="hybridMultilevel"/>
    <w:tmpl w:val="DF5A0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FC"/>
    <w:rsid w:val="008D14BD"/>
    <w:rsid w:val="0096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6A7B"/>
  <w15:chartTrackingRefBased/>
  <w15:docId w15:val="{DC07E044-54D6-40F6-A070-ED456CAB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Pospíšilová</dc:creator>
  <cp:keywords/>
  <dc:description/>
  <cp:lastModifiedBy>Martina Pospíšilová</cp:lastModifiedBy>
  <cp:revision>1</cp:revision>
  <dcterms:created xsi:type="dcterms:W3CDTF">2020-11-23T09:47:00Z</dcterms:created>
  <dcterms:modified xsi:type="dcterms:W3CDTF">2020-11-23T19:04:00Z</dcterms:modified>
</cp:coreProperties>
</file>