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69" w:rsidRPr="00EB26D3" w:rsidRDefault="00876D43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UČITEL DRAMATICKÉ VÝCHOVY</w:t>
      </w:r>
    </w:p>
    <w:p w:rsidR="00E17495" w:rsidRPr="00EB26D3" w:rsidRDefault="00E17495" w:rsidP="00EB2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Se změnou společnosti (rok 1989) se změnila i škola, která je vždy odrazem společnosti, s ní se změnila i role učitele v ní. Učitel už není ten, kdo předává informace, ale je průvodcem na cestě poznání. Respektujícím a respektovaným partnerem, spolupracovníkem. Poža</w:t>
      </w:r>
      <w:r w:rsidR="00EB26D3" w:rsidRPr="00EB26D3">
        <w:rPr>
          <w:rFonts w:ascii="Times New Roman" w:hAnsi="Times New Roman" w:cs="Times New Roman"/>
          <w:sz w:val="24"/>
          <w:szCs w:val="24"/>
        </w:rPr>
        <w:t>davky na učitele (</w:t>
      </w:r>
      <w:r w:rsidRPr="00EB26D3">
        <w:rPr>
          <w:rFonts w:ascii="Times New Roman" w:hAnsi="Times New Roman" w:cs="Times New Roman"/>
          <w:sz w:val="24"/>
          <w:szCs w:val="24"/>
        </w:rPr>
        <w:t xml:space="preserve">současného) jsou: rozvoj tvořivosti, osobní zodpovědnosti, profesionality, týmové spolupráce,… Důležitá je spolupráce mezi učitelem, žákem a rodiči. Je to tedy změna tradičních postojů, přijetí nových rolí a vzorců chování. </w:t>
      </w:r>
    </w:p>
    <w:p w:rsidR="00E17495" w:rsidRPr="00EB26D3" w:rsidRDefault="00E17495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Osobností učitele se zabývá „PEDEUTOLOGIE“</w:t>
      </w:r>
    </w:p>
    <w:p w:rsidR="00E17495" w:rsidRPr="00EB26D3" w:rsidRDefault="00E17495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jaký má být úspěšný učitel?  - přístup normativní</w:t>
      </w:r>
    </w:p>
    <w:p w:rsidR="00E17495" w:rsidRDefault="00E17495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jací jsou konkrétní učitelé, jaké mají reálné vlastnosti? - přístup analytický</w:t>
      </w:r>
    </w:p>
    <w:p w:rsidR="00EB26D3" w:rsidRPr="00EB26D3" w:rsidRDefault="00EB26D3" w:rsidP="00EB26D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17495" w:rsidRPr="00EB26D3" w:rsidRDefault="00E17495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 xml:space="preserve">Jaký má být úspěšný učitel? Měl by splňovat určité požadavky: </w:t>
      </w:r>
    </w:p>
    <w:p w:rsidR="00E17495" w:rsidRPr="00EB26D3" w:rsidRDefault="00E17495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umění komunikovat s lidmi</w:t>
      </w:r>
    </w:p>
    <w:p w:rsidR="00E17495" w:rsidRPr="00EB26D3" w:rsidRDefault="00E17495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pozitivní vztah k lidem</w:t>
      </w:r>
    </w:p>
    <w:p w:rsidR="00E17495" w:rsidRPr="00EB26D3" w:rsidRDefault="00E17495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vytváře</w:t>
      </w:r>
      <w:r w:rsidR="00876D43" w:rsidRPr="00EB26D3">
        <w:rPr>
          <w:rFonts w:ascii="Times New Roman" w:hAnsi="Times New Roman" w:cs="Times New Roman"/>
          <w:sz w:val="24"/>
          <w:szCs w:val="24"/>
        </w:rPr>
        <w:t>ní přátelské atmosféry</w:t>
      </w:r>
    </w:p>
    <w:p w:rsidR="00876D43" w:rsidRPr="00EB26D3" w:rsidRDefault="00876D43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všeobecný kulturní, zeměpisný i politický přehled</w:t>
      </w:r>
    </w:p>
    <w:p w:rsidR="00876D43" w:rsidRPr="00EB26D3" w:rsidRDefault="00876D43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morální způsobilost</w:t>
      </w:r>
    </w:p>
    <w:p w:rsidR="00876D43" w:rsidRPr="00EB26D3" w:rsidRDefault="00876D43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citlivost při hodnocení žáka</w:t>
      </w:r>
    </w:p>
    <w:p w:rsidR="00876D43" w:rsidRPr="00EB26D3" w:rsidRDefault="00876D43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psychická odolnost</w:t>
      </w:r>
    </w:p>
    <w:p w:rsidR="00876D43" w:rsidRDefault="00876D43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rozvinutá empatie</w:t>
      </w:r>
    </w:p>
    <w:p w:rsidR="00EB26D3" w:rsidRPr="00EB26D3" w:rsidRDefault="00EB26D3" w:rsidP="00EB26D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76D43" w:rsidRPr="00EB26D3" w:rsidRDefault="00876D43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 xml:space="preserve">UČITEL DRAMATICKÉ </w:t>
      </w:r>
      <w:r w:rsidR="00EB26D3" w:rsidRPr="00EB26D3">
        <w:rPr>
          <w:rFonts w:ascii="Times New Roman" w:hAnsi="Times New Roman" w:cs="Times New Roman"/>
          <w:sz w:val="24"/>
          <w:szCs w:val="24"/>
        </w:rPr>
        <w:t>VÝCHOVY by</w:t>
      </w:r>
      <w:r w:rsidRPr="00EB26D3">
        <w:rPr>
          <w:rFonts w:ascii="Times New Roman" w:hAnsi="Times New Roman" w:cs="Times New Roman"/>
          <w:sz w:val="24"/>
          <w:szCs w:val="24"/>
        </w:rPr>
        <w:t xml:space="preserve"> měl splňovat obecné požadavky a vedle toho i speciální požadavky:</w:t>
      </w:r>
    </w:p>
    <w:p w:rsidR="00876D43" w:rsidRPr="00EB26D3" w:rsidRDefault="00876D43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Tvořivost by měla být samozřejmostí. Tvořivý učitel dokáže vytvářet hodiny plné prožitků, dává dětem dost příležitostí se projevit.</w:t>
      </w:r>
    </w:p>
    <w:p w:rsidR="00876D43" w:rsidRPr="00EB26D3" w:rsidRDefault="00876D43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Důležitý je slovní projev a práce s </w:t>
      </w:r>
      <w:r w:rsidR="00EB26D3" w:rsidRPr="00EB26D3">
        <w:rPr>
          <w:rFonts w:ascii="Times New Roman" w:hAnsi="Times New Roman" w:cs="Times New Roman"/>
          <w:sz w:val="24"/>
          <w:szCs w:val="24"/>
        </w:rPr>
        <w:t>hlasem (při</w:t>
      </w:r>
      <w:r w:rsidRPr="00EB26D3">
        <w:rPr>
          <w:rFonts w:ascii="Times New Roman" w:hAnsi="Times New Roman" w:cs="Times New Roman"/>
          <w:sz w:val="24"/>
          <w:szCs w:val="24"/>
        </w:rPr>
        <w:t xml:space="preserve"> motivaci, navození dramatické situace, apod.). K slovnímu projevu patří schopnost vést rozhovor, diskusi, vysvětlovat pravidla her,…</w:t>
      </w:r>
    </w:p>
    <w:p w:rsidR="00876D43" w:rsidRPr="00EB26D3" w:rsidRDefault="00876D43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Citlivost a empatie – co nezvládneš sám, nechtěj po dětech.</w:t>
      </w:r>
    </w:p>
    <w:p w:rsidR="00876D43" w:rsidRPr="00EB26D3" w:rsidRDefault="00876D43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Opravdovost a nadšení – jen ten kdo je zaujatý pro věc, dovede vyvolat stejnou reakci u dětí.</w:t>
      </w:r>
    </w:p>
    <w:p w:rsidR="00876D43" w:rsidRPr="00EB26D3" w:rsidRDefault="00876D43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Hravý a ochotný – přijímat nové podněty, zkoušet je v praxi.</w:t>
      </w:r>
    </w:p>
    <w:p w:rsidR="00876D43" w:rsidRPr="00EB26D3" w:rsidRDefault="00876D43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Musí zvládnout režijní práce, protože pracuje s prostorem, dramatickou situací, hudbou, scénou, apod.</w:t>
      </w:r>
    </w:p>
    <w:p w:rsidR="00876D43" w:rsidRPr="00EB26D3" w:rsidRDefault="00876D43" w:rsidP="00EB26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Je třeba znát základy teorie dramatu a divadla, mít jistou míru hereckých a dramaturgických dovedností.</w:t>
      </w:r>
    </w:p>
    <w:p w:rsidR="00876D43" w:rsidRPr="00EB26D3" w:rsidRDefault="00EB26D3" w:rsidP="00EB26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Učitel dramatické</w:t>
      </w:r>
      <w:r w:rsidR="00F86064" w:rsidRPr="00EB26D3">
        <w:rPr>
          <w:rFonts w:ascii="Times New Roman" w:hAnsi="Times New Roman" w:cs="Times New Roman"/>
          <w:sz w:val="24"/>
          <w:szCs w:val="24"/>
        </w:rPr>
        <w:t xml:space="preserve"> výchovy</w:t>
      </w:r>
      <w:r w:rsidR="00876D43" w:rsidRPr="00EB26D3">
        <w:rPr>
          <w:rFonts w:ascii="Times New Roman" w:hAnsi="Times New Roman" w:cs="Times New Roman"/>
          <w:sz w:val="24"/>
          <w:szCs w:val="24"/>
        </w:rPr>
        <w:t xml:space="preserve"> je ten, který komplexně rozvíjí celou osobnost člověka, psychické i fyzické funkce, schopnosti, dovednosti.</w:t>
      </w:r>
      <w:r w:rsidR="00F86064" w:rsidRPr="00EB26D3">
        <w:rPr>
          <w:rFonts w:ascii="Times New Roman" w:hAnsi="Times New Roman" w:cs="Times New Roman"/>
          <w:sz w:val="24"/>
          <w:szCs w:val="24"/>
        </w:rPr>
        <w:t xml:space="preserve"> Klíčovými dovednostmi se zabývali teoretici oboru, přihlíželo se k typu a stupni školy, zároveň se přihlíželo, zda jde o učitele, který chce dramatickou výchovu využívat jako metodu práce nebo bude předmět učit. DV jako metoda práce se dá využít v každém předmětu. Systém přípravy na povolání učitele dramatické výchovy můžeme sledovat už v </w:t>
      </w:r>
      <w:r w:rsidRPr="00EB26D3">
        <w:rPr>
          <w:rFonts w:ascii="Times New Roman" w:hAnsi="Times New Roman" w:cs="Times New Roman"/>
          <w:sz w:val="24"/>
          <w:szCs w:val="24"/>
        </w:rPr>
        <w:t>70. letech</w:t>
      </w:r>
      <w:r w:rsidR="00F86064" w:rsidRPr="00EB26D3">
        <w:rPr>
          <w:rFonts w:ascii="Times New Roman" w:hAnsi="Times New Roman" w:cs="Times New Roman"/>
          <w:sz w:val="24"/>
          <w:szCs w:val="24"/>
        </w:rPr>
        <w:t xml:space="preserve"> </w:t>
      </w:r>
      <w:r w:rsidRPr="00EB26D3">
        <w:rPr>
          <w:rFonts w:ascii="Times New Roman" w:hAnsi="Times New Roman" w:cs="Times New Roman"/>
          <w:sz w:val="24"/>
          <w:szCs w:val="24"/>
        </w:rPr>
        <w:t>20. století</w:t>
      </w:r>
      <w:r w:rsidR="00F86064" w:rsidRPr="00EB26D3">
        <w:rPr>
          <w:rFonts w:ascii="Times New Roman" w:hAnsi="Times New Roman" w:cs="Times New Roman"/>
          <w:sz w:val="24"/>
          <w:szCs w:val="24"/>
        </w:rPr>
        <w:t xml:space="preserve"> a rozdělit na 3 etapy:</w:t>
      </w:r>
    </w:p>
    <w:p w:rsidR="00F86064" w:rsidRPr="00EB26D3" w:rsidRDefault="00EB26D3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lastRenderedPageBreak/>
        <w:t>1. ETAPA</w:t>
      </w:r>
      <w:r w:rsidR="00F86064" w:rsidRPr="00EB26D3">
        <w:rPr>
          <w:rFonts w:ascii="Times New Roman" w:hAnsi="Times New Roman" w:cs="Times New Roman"/>
          <w:sz w:val="24"/>
          <w:szCs w:val="24"/>
        </w:rPr>
        <w:t xml:space="preserve"> (70.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064" w:rsidRPr="00EB26D3">
        <w:rPr>
          <w:rFonts w:ascii="Times New Roman" w:hAnsi="Times New Roman" w:cs="Times New Roman"/>
          <w:sz w:val="24"/>
          <w:szCs w:val="24"/>
        </w:rPr>
        <w:t>-</w:t>
      </w:r>
      <w:r w:rsidRPr="00EB26D3">
        <w:rPr>
          <w:rFonts w:ascii="Times New Roman" w:hAnsi="Times New Roman" w:cs="Times New Roman"/>
          <w:sz w:val="24"/>
          <w:szCs w:val="24"/>
        </w:rPr>
        <w:t>80. léta</w:t>
      </w:r>
      <w:r w:rsidR="00F86064" w:rsidRPr="00EB26D3">
        <w:rPr>
          <w:rFonts w:ascii="Times New Roman" w:hAnsi="Times New Roman" w:cs="Times New Roman"/>
          <w:sz w:val="24"/>
          <w:szCs w:val="24"/>
        </w:rPr>
        <w:t>)</w:t>
      </w:r>
    </w:p>
    <w:p w:rsidR="00F86064" w:rsidRPr="00EB26D3" w:rsidRDefault="00F86064" w:rsidP="00EB2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Dramatická výchova se realizovala v Lidových školách umění, dramatických a divadelních kroužcích. Vedli ji herci, učitelé češtiny, ale i učitelé matematiky, absolventi výtvarných škol. Vzdělání bylo náhodné, většinou neodborné.</w:t>
      </w:r>
    </w:p>
    <w:p w:rsidR="00F86064" w:rsidRPr="00EB26D3" w:rsidRDefault="00EB26D3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2. ETAPA</w:t>
      </w:r>
      <w:r w:rsidR="00F86064" w:rsidRPr="00EB26D3">
        <w:rPr>
          <w:rFonts w:ascii="Times New Roman" w:hAnsi="Times New Roman" w:cs="Times New Roman"/>
          <w:sz w:val="24"/>
          <w:szCs w:val="24"/>
        </w:rPr>
        <w:t xml:space="preserve"> (před roke</w:t>
      </w:r>
      <w:bookmarkStart w:id="0" w:name="_GoBack"/>
      <w:bookmarkEnd w:id="0"/>
      <w:r w:rsidR="00F86064" w:rsidRPr="00EB26D3">
        <w:rPr>
          <w:rFonts w:ascii="Times New Roman" w:hAnsi="Times New Roman" w:cs="Times New Roman"/>
          <w:sz w:val="24"/>
          <w:szCs w:val="24"/>
        </w:rPr>
        <w:t>m 1989)</w:t>
      </w:r>
    </w:p>
    <w:p w:rsidR="00F86064" w:rsidRPr="00EB26D3" w:rsidRDefault="00F86064" w:rsidP="00EB2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 xml:space="preserve">Pedagogové absolvovali semináře, kurzy dramatické výchovy v DDM, někteří chodili do </w:t>
      </w:r>
      <w:r w:rsidR="00C54BA9" w:rsidRPr="00EB26D3">
        <w:rPr>
          <w:rFonts w:ascii="Times New Roman" w:hAnsi="Times New Roman" w:cs="Times New Roman"/>
          <w:sz w:val="24"/>
          <w:szCs w:val="24"/>
        </w:rPr>
        <w:t xml:space="preserve">literárně </w:t>
      </w:r>
      <w:r w:rsidRPr="00EB26D3">
        <w:rPr>
          <w:rFonts w:ascii="Times New Roman" w:hAnsi="Times New Roman" w:cs="Times New Roman"/>
          <w:sz w:val="24"/>
          <w:szCs w:val="24"/>
        </w:rPr>
        <w:t>dramatických</w:t>
      </w:r>
      <w:r w:rsidR="00C54BA9" w:rsidRPr="00EB26D3">
        <w:rPr>
          <w:rFonts w:ascii="Times New Roman" w:hAnsi="Times New Roman" w:cs="Times New Roman"/>
          <w:sz w:val="24"/>
          <w:szCs w:val="24"/>
        </w:rPr>
        <w:t xml:space="preserve"> oborů LŠU a troufli si vést soubor. Vzdělávací kurzy už byly odborné, ale zúčastnilo se jich málo učitelů. Pracovali intuitivně.</w:t>
      </w:r>
    </w:p>
    <w:p w:rsidR="00C54BA9" w:rsidRPr="00EB26D3" w:rsidRDefault="00EB26D3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3. ETAPA</w:t>
      </w:r>
      <w:r w:rsidR="00C54BA9" w:rsidRPr="00EB26D3">
        <w:rPr>
          <w:rFonts w:ascii="Times New Roman" w:hAnsi="Times New Roman" w:cs="Times New Roman"/>
          <w:sz w:val="24"/>
          <w:szCs w:val="24"/>
        </w:rPr>
        <w:t xml:space="preserve"> (první polovina </w:t>
      </w:r>
      <w:r w:rsidRPr="00EB26D3">
        <w:rPr>
          <w:rFonts w:ascii="Times New Roman" w:hAnsi="Times New Roman" w:cs="Times New Roman"/>
          <w:sz w:val="24"/>
          <w:szCs w:val="24"/>
        </w:rPr>
        <w:t>90. let</w:t>
      </w:r>
      <w:r w:rsidR="00C54BA9" w:rsidRPr="00EB26D3">
        <w:rPr>
          <w:rFonts w:ascii="Times New Roman" w:hAnsi="Times New Roman" w:cs="Times New Roman"/>
          <w:sz w:val="24"/>
          <w:szCs w:val="24"/>
        </w:rPr>
        <w:t>, současnost)</w:t>
      </w:r>
    </w:p>
    <w:p w:rsidR="00C54BA9" w:rsidRPr="00EB26D3" w:rsidRDefault="00C54BA9" w:rsidP="00EB2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Pedagogové mohli studovat na fakultách, na JAMU v Brně nebo DAMU v Praze.</w:t>
      </w:r>
    </w:p>
    <w:p w:rsidR="00C54BA9" w:rsidRPr="00EB26D3" w:rsidRDefault="00C54BA9" w:rsidP="00EB2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6D3" w:rsidRPr="00EB26D3" w:rsidRDefault="00C54BA9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Mezi významné učitele dramatické výchovy v současnosti patří:</w:t>
      </w:r>
    </w:p>
    <w:p w:rsidR="00C54BA9" w:rsidRPr="00EB26D3" w:rsidRDefault="00C54BA9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Eva Machková – významná odbornice na DV, zakladatelka národní přehlídky dětského divadla a přednesu. Zasloužila se o katedru dramatické výchovy na DAMU.</w:t>
      </w:r>
    </w:p>
    <w:p w:rsidR="00C54BA9" w:rsidRPr="00EB26D3" w:rsidRDefault="00C54BA9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Dílo: Metodika dramatické výchovy</w:t>
      </w:r>
    </w:p>
    <w:p w:rsidR="00C54BA9" w:rsidRPr="00EB26D3" w:rsidRDefault="00C54BA9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 xml:space="preserve">         Drama v anglické </w:t>
      </w:r>
      <w:r w:rsidR="00CB7C87" w:rsidRPr="00EB26D3">
        <w:rPr>
          <w:rFonts w:ascii="Times New Roman" w:hAnsi="Times New Roman" w:cs="Times New Roman"/>
          <w:sz w:val="24"/>
          <w:szCs w:val="24"/>
        </w:rPr>
        <w:t>škole</w:t>
      </w:r>
    </w:p>
    <w:p w:rsidR="00C54BA9" w:rsidRPr="00EB26D3" w:rsidRDefault="00C54BA9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 xml:space="preserve">         Úvod do studia dramatické výchovy</w:t>
      </w:r>
    </w:p>
    <w:p w:rsidR="00C54BA9" w:rsidRPr="00EB26D3" w:rsidRDefault="00C54BA9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 xml:space="preserve">         Jak se učí dramatická výchova</w:t>
      </w:r>
    </w:p>
    <w:p w:rsidR="00C54BA9" w:rsidRPr="00EB26D3" w:rsidRDefault="00C54BA9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Josef Valenta – učitel dramatické výchovy na DAMU, teoretik a lektor</w:t>
      </w:r>
    </w:p>
    <w:p w:rsidR="00C54BA9" w:rsidRPr="00EB26D3" w:rsidRDefault="00C54BA9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Dílo: Metody a techniky dramatické výchovy</w:t>
      </w:r>
    </w:p>
    <w:p w:rsidR="00C54BA9" w:rsidRPr="00EB26D3" w:rsidRDefault="00C54BA9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 xml:space="preserve">         Kapitoly z teorie výchovné dramatiky</w:t>
      </w:r>
    </w:p>
    <w:p w:rsidR="00C54BA9" w:rsidRPr="00EB26D3" w:rsidRDefault="00C54BA9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 xml:space="preserve">         Hraní rolí ve výchově a vyučování</w:t>
      </w:r>
    </w:p>
    <w:p w:rsidR="00C54BA9" w:rsidRPr="00EB26D3" w:rsidRDefault="00CB7C87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Jaroslav Provazník – šéfredaktor Tvořivé dramatiky, porotce na dětské scéně</w:t>
      </w:r>
    </w:p>
    <w:p w:rsidR="00CB7C87" w:rsidRPr="00EB26D3" w:rsidRDefault="00CB7C87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Dílo: Co je a co není dramatická výchova</w:t>
      </w:r>
    </w:p>
    <w:p w:rsidR="00CB7C87" w:rsidRPr="00EB26D3" w:rsidRDefault="00CB7C87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Silva Macková – vysokoškolský pedagog na JAMU, vedoucí v PIRKU, zakladatelka dramatické výchovy při DDM v Lužánkách</w:t>
      </w:r>
    </w:p>
    <w:p w:rsidR="00CB7C87" w:rsidRPr="00EB26D3" w:rsidRDefault="00CB7C87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Dílo: Dramatická výchova</w:t>
      </w:r>
    </w:p>
    <w:p w:rsidR="00CB7C87" w:rsidRPr="00EB26D3" w:rsidRDefault="00CB7C87" w:rsidP="00EB26D3">
      <w:pPr>
        <w:jc w:val="both"/>
        <w:rPr>
          <w:rFonts w:ascii="Times New Roman" w:hAnsi="Times New Roman" w:cs="Times New Roman"/>
          <w:sz w:val="24"/>
          <w:szCs w:val="24"/>
        </w:rPr>
      </w:pPr>
      <w:r w:rsidRPr="00EB26D3">
        <w:rPr>
          <w:rFonts w:ascii="Times New Roman" w:hAnsi="Times New Roman" w:cs="Times New Roman"/>
          <w:sz w:val="24"/>
          <w:szCs w:val="24"/>
        </w:rPr>
        <w:t>Dramatická výchova ve škole</w:t>
      </w:r>
    </w:p>
    <w:p w:rsidR="00F86064" w:rsidRDefault="00F86064" w:rsidP="00876D43"/>
    <w:p w:rsidR="00876D43" w:rsidRPr="00E17495" w:rsidRDefault="00876D43" w:rsidP="00E17495">
      <w:pPr>
        <w:pStyle w:val="Odstavecseseznamem"/>
        <w:numPr>
          <w:ilvl w:val="0"/>
          <w:numId w:val="1"/>
        </w:numPr>
      </w:pPr>
    </w:p>
    <w:sectPr w:rsidR="00876D43" w:rsidRPr="00E1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331E"/>
    <w:multiLevelType w:val="hybridMultilevel"/>
    <w:tmpl w:val="A1A857F8"/>
    <w:lvl w:ilvl="0" w:tplc="01C09E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95"/>
    <w:rsid w:val="00876D43"/>
    <w:rsid w:val="00C54BA9"/>
    <w:rsid w:val="00CB7C87"/>
    <w:rsid w:val="00E17495"/>
    <w:rsid w:val="00EB26D3"/>
    <w:rsid w:val="00F86064"/>
    <w:rsid w:val="00FC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F64E6-8C86-42F8-8C57-2C3A148F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Hasoňová Denisa</cp:lastModifiedBy>
  <cp:revision>3</cp:revision>
  <dcterms:created xsi:type="dcterms:W3CDTF">2020-11-18T18:49:00Z</dcterms:created>
  <dcterms:modified xsi:type="dcterms:W3CDTF">2020-11-19T10:10:00Z</dcterms:modified>
</cp:coreProperties>
</file>