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55601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562</w:t>
      </w:r>
    </w:p>
    <w:p w14:paraId="63C13F19" w14:textId="49436EDA" w:rsidR="002C06EF" w:rsidRPr="002C06EF" w:rsidRDefault="002C06EF" w:rsidP="002C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79EA104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NAŘÍZENÍ VLÁDY</w:t>
      </w:r>
    </w:p>
    <w:p w14:paraId="6B93BE63" w14:textId="3B007E42" w:rsidR="002C06EF" w:rsidRPr="002C06EF" w:rsidRDefault="002C06EF" w:rsidP="002C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DFBD50D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ze dne 14. prosince 2020,</w:t>
      </w:r>
    </w:p>
    <w:p w14:paraId="61291B94" w14:textId="77777777" w:rsidR="002C06EF" w:rsidRPr="002C06EF" w:rsidRDefault="002C06EF" w:rsidP="002C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p w14:paraId="0113DE07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kterým se mění nařízení vlády č. 75/2005 Sb., o stanovení rozsahu přímé vyučovací, přímé výchovné,</w:t>
      </w:r>
    </w:p>
    <w:p w14:paraId="72395D2D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přímé speciálně pedagogické a přímé pedagogicko-psychologické činnosti pedagogických pracovníků,</w:t>
      </w:r>
    </w:p>
    <w:p w14:paraId="1DB86EC1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ve znění pozdějších předpisů</w:t>
      </w:r>
    </w:p>
    <w:p w14:paraId="477D943D" w14:textId="1CF87462" w:rsidR="002C06EF" w:rsidRPr="002C06EF" w:rsidRDefault="002C06EF" w:rsidP="002C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07CA1D35" wp14:editId="6D7EE0BB">
            <wp:extent cx="352425" cy="2857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Vláda nařizuje podle § 23 odst. 5 zákona č. 563/2004 Sb., o pedagogických pracovnících a o změně některých zákonů:</w:t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p w14:paraId="37ACD5DB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Čl. I</w:t>
      </w:r>
    </w:p>
    <w:p w14:paraId="7C950966" w14:textId="0295953E" w:rsidR="002C06EF" w:rsidRPr="002C06EF" w:rsidRDefault="002C06EF" w:rsidP="002C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FCF2124" wp14:editId="034731AB">
            <wp:extent cx="352425" cy="2857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V § 2 nařízení vlády č. 75/2005 Sb., o stanovení rozsahu přímé vyučovací, přímé výchovné, přímé speciálně pedagogické a přímé pedagogicko-psychologické činnosti pedagogických pracovníků, ve znění nařízení vlády č. 273/2009 Sb., se za odstavec 5 vkládá nový odstavec 6, který zní:</w:t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8374654" wp14:editId="1DAA2687">
            <wp:extent cx="352425" cy="2857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"(6) Týdenní rozsah přímé pedagogické činnosti stanovený v příloze k tomuto nařízení se zvyšuje o 1 hodinu, poskytuje-li pedagogický pracovník pedagogickou intervenci jako podpůrné opatření. Věta první se nepoužije u pedagogického pracovníka se sjednanou kratší než stanovenou týdenní pracovní dobou a u pedagogického pracovníka, pro kterého je týdenní rozsah přímé pedagogické činnosti stanoven v rozpětí.".</w:t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  <w:t>Dosavadní odstavce 6 až 8 se označují jako odstavce 7 až 9.</w:t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p w14:paraId="7C967BE5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Čl. II</w:t>
      </w:r>
    </w:p>
    <w:p w14:paraId="341C0B7C" w14:textId="3F8B237F" w:rsidR="002C06EF" w:rsidRPr="002C06EF" w:rsidRDefault="002C06EF" w:rsidP="002C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32F1614D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Účinnost</w:t>
      </w:r>
    </w:p>
    <w:p w14:paraId="712E84DC" w14:textId="6FE04378" w:rsidR="002C06EF" w:rsidRPr="002C06EF" w:rsidRDefault="002C06EF" w:rsidP="002C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B920637" wp14:editId="79DB298F">
            <wp:extent cx="352425" cy="285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Toto nařízení nabývá účinnosti dnem 1. února 2021.</w:t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p w14:paraId="20ABED7A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Předseda vlády:</w:t>
      </w:r>
    </w:p>
    <w:p w14:paraId="7EC2170A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Ing. </w:t>
      </w:r>
      <w:r w:rsidRPr="002C06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Babiš</w:t>
      </w: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 v. r.</w:t>
      </w:r>
    </w:p>
    <w:p w14:paraId="76FAE3E6" w14:textId="77777777" w:rsidR="002C06EF" w:rsidRPr="002C06EF" w:rsidRDefault="002C06EF" w:rsidP="002C06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br/>
      </w:r>
    </w:p>
    <w:p w14:paraId="1205E5C5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Ministr školství, mládeže a tělovýchovy:</w:t>
      </w:r>
    </w:p>
    <w:p w14:paraId="074C69BF" w14:textId="77777777" w:rsidR="002C06EF" w:rsidRPr="002C06EF" w:rsidRDefault="002C06EF" w:rsidP="002C06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</w:pPr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Ing. </w:t>
      </w:r>
      <w:proofErr w:type="spellStart"/>
      <w:r w:rsidRPr="002C06E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cs-CZ"/>
        </w:rPr>
        <w:t>Plaga</w:t>
      </w:r>
      <w:proofErr w:type="spellEnd"/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t>, Ph.D., v. r.</w:t>
      </w:r>
    </w:p>
    <w:p w14:paraId="551CEDE6" w14:textId="19817A30" w:rsidR="00B33D94" w:rsidRDefault="002C06EF" w:rsidP="002C06EF">
      <w:r w:rsidRPr="002C06EF">
        <w:rPr>
          <w:rFonts w:ascii="Times New Roman" w:eastAsia="Times New Roman" w:hAnsi="Times New Roman" w:cs="Times New Roman"/>
          <w:color w:val="000000"/>
          <w:sz w:val="27"/>
          <w:szCs w:val="27"/>
          <w:lang w:eastAsia="cs-CZ"/>
        </w:rPr>
        <w:lastRenderedPageBreak/>
        <w:br/>
      </w:r>
    </w:p>
    <w:sectPr w:rsidR="00B33D94" w:rsidSect="002C06E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EF"/>
    <w:rsid w:val="002C06EF"/>
    <w:rsid w:val="00B3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AC845"/>
  <w15:chartTrackingRefBased/>
  <w15:docId w15:val="{9045AE6B-3A15-4869-8BA5-E42602088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33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Edupraxe s.r.o.</dc:creator>
  <cp:keywords/>
  <dc:description/>
  <cp:lastModifiedBy>Edupraxe s.r.o.</cp:lastModifiedBy>
  <cp:revision>1</cp:revision>
  <cp:lastPrinted>2021-01-02T18:45:00Z</cp:lastPrinted>
  <dcterms:created xsi:type="dcterms:W3CDTF">2021-01-02T18:44:00Z</dcterms:created>
  <dcterms:modified xsi:type="dcterms:W3CDTF">2021-01-02T18:46:00Z</dcterms:modified>
</cp:coreProperties>
</file>