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ulkasmkou4zvraznn5"/>
        <w:tblW w:w="0" w:type="auto"/>
        <w:tblLook w:val="04A0" w:firstRow="1" w:lastRow="0" w:firstColumn="1" w:lastColumn="0" w:noHBand="0" w:noVBand="1"/>
      </w:tblPr>
      <w:tblGrid>
        <w:gridCol w:w="3471"/>
        <w:gridCol w:w="3472"/>
        <w:gridCol w:w="6943"/>
      </w:tblGrid>
      <w:tr w:rsidR="006B785E" w:rsidRPr="006B785E" w:rsidTr="006B7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vAlign w:val="center"/>
          </w:tcPr>
          <w:p w:rsidR="006B785E" w:rsidRPr="006B785E" w:rsidRDefault="006B785E" w:rsidP="006B785E">
            <w:pPr>
              <w:jc w:val="center"/>
              <w:rPr>
                <w:bCs w:val="0"/>
                <w:sz w:val="32"/>
              </w:rPr>
            </w:pPr>
            <w:r w:rsidRPr="006B785E">
              <w:rPr>
                <w:bCs w:val="0"/>
                <w:sz w:val="32"/>
              </w:rPr>
              <w:t>Učitelka</w:t>
            </w:r>
          </w:p>
        </w:tc>
        <w:tc>
          <w:tcPr>
            <w:tcW w:w="3472" w:type="dxa"/>
            <w:vAlign w:val="center"/>
          </w:tcPr>
          <w:p w:rsidR="006B785E" w:rsidRPr="006B785E" w:rsidRDefault="006B785E" w:rsidP="006B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6943" w:type="dxa"/>
            <w:vAlign w:val="center"/>
          </w:tcPr>
          <w:p w:rsidR="006B785E" w:rsidRPr="006B785E" w:rsidRDefault="006B785E" w:rsidP="006B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6B785E">
              <w:rPr>
                <w:sz w:val="32"/>
              </w:rPr>
              <w:t>Dítě</w:t>
            </w:r>
          </w:p>
        </w:tc>
      </w:tr>
      <w:tr w:rsidR="006B785E" w:rsidRPr="006B785E" w:rsidTr="006B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6B785E" w:rsidRDefault="006B785E" w:rsidP="006B785E">
            <w:pPr>
              <w:rPr>
                <w:b w:val="0"/>
              </w:rPr>
            </w:pPr>
            <w:r>
              <w:rPr>
                <w:b w:val="0"/>
              </w:rPr>
              <w:t>U</w:t>
            </w:r>
            <w:r w:rsidRPr="006B785E">
              <w:rPr>
                <w:b w:val="0"/>
              </w:rPr>
              <w:t xml:space="preserve">čitelky </w:t>
            </w:r>
            <w:r>
              <w:rPr>
                <w:b w:val="0"/>
              </w:rPr>
              <w:t xml:space="preserve">se </w:t>
            </w:r>
            <w:r w:rsidRPr="006B785E">
              <w:rPr>
                <w:b w:val="0"/>
              </w:rPr>
              <w:t>věnovaly pouze vybrané skupince dětí a ostatní děti se buď zabavily sami, nebo se nudily a nedělaly nic produktivního.</w:t>
            </w:r>
          </w:p>
        </w:tc>
        <w:tc>
          <w:tcPr>
            <w:tcW w:w="6943" w:type="dxa"/>
            <w:vAlign w:val="center"/>
          </w:tcPr>
          <w:p w:rsidR="006B785E" w:rsidRPr="006B785E" w:rsidRDefault="006B785E" w:rsidP="006B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85E" w:rsidRPr="006B785E" w:rsidTr="006B785E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6B785E" w:rsidRDefault="006B785E" w:rsidP="006B785E">
            <w:pPr>
              <w:rPr>
                <w:b w:val="0"/>
              </w:rPr>
            </w:pPr>
            <w:r>
              <w:rPr>
                <w:b w:val="0"/>
              </w:rPr>
              <w:t>U</w:t>
            </w:r>
            <w:r w:rsidRPr="006B785E">
              <w:rPr>
                <w:b w:val="0"/>
              </w:rPr>
              <w:t>čitelka</w:t>
            </w:r>
            <w:r>
              <w:rPr>
                <w:b w:val="0"/>
              </w:rPr>
              <w:t xml:space="preserve"> se</w:t>
            </w:r>
            <w:r w:rsidRPr="006B785E">
              <w:rPr>
                <w:b w:val="0"/>
              </w:rPr>
              <w:t xml:space="preserve"> chtěla převtělit do „čmuchajícího pejska“, který ověřuje, zda si děti před jídlem umyly ruce.</w:t>
            </w:r>
          </w:p>
        </w:tc>
        <w:tc>
          <w:tcPr>
            <w:tcW w:w="6943" w:type="dxa"/>
            <w:vAlign w:val="center"/>
          </w:tcPr>
          <w:p w:rsidR="006B785E" w:rsidRPr="006B785E" w:rsidRDefault="006B785E" w:rsidP="006B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85E" w:rsidRPr="006B785E" w:rsidTr="006B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6B785E" w:rsidRDefault="006B785E" w:rsidP="006B785E">
            <w:pPr>
              <w:rPr>
                <w:b w:val="0"/>
              </w:rPr>
            </w:pPr>
          </w:p>
        </w:tc>
        <w:tc>
          <w:tcPr>
            <w:tcW w:w="6943" w:type="dxa"/>
            <w:vAlign w:val="center"/>
          </w:tcPr>
          <w:p w:rsidR="006B785E" w:rsidRPr="006B785E" w:rsidRDefault="006B785E" w:rsidP="006B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85E">
              <w:t>Tady jsem obdivovala děti, které zvládly v opravdové tichosti naslouchat ostatním.</w:t>
            </w:r>
          </w:p>
        </w:tc>
      </w:tr>
      <w:tr w:rsidR="006B785E" w:rsidRPr="006B785E" w:rsidTr="006B785E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6B785E" w:rsidRDefault="006B785E" w:rsidP="006B785E">
            <w:pPr>
              <w:rPr>
                <w:b w:val="0"/>
              </w:rPr>
            </w:pPr>
            <w:r w:rsidRPr="006B785E">
              <w:rPr>
                <w:b w:val="0"/>
              </w:rPr>
              <w:t>Mě překvapilo neřešení sporů mezi dětmi. Viděla jsem spor mezi dětmi dohromady myslím čtyřikrát a jen v jednom případě ho paní učitelka řešila, a to až když došlo na slzy, protože jedno dítě shodilo druhé.</w:t>
            </w:r>
          </w:p>
        </w:tc>
        <w:tc>
          <w:tcPr>
            <w:tcW w:w="6943" w:type="dxa"/>
            <w:vAlign w:val="center"/>
          </w:tcPr>
          <w:p w:rsidR="006B785E" w:rsidRPr="006B785E" w:rsidRDefault="006B785E" w:rsidP="006B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6B785E" w:rsidRPr="006B785E" w:rsidTr="006B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6B785E" w:rsidRDefault="006B785E" w:rsidP="006B785E"/>
        </w:tc>
        <w:tc>
          <w:tcPr>
            <w:tcW w:w="6943" w:type="dxa"/>
            <w:vAlign w:val="center"/>
          </w:tcPr>
          <w:p w:rsidR="006B785E" w:rsidRPr="006B785E" w:rsidRDefault="006B785E" w:rsidP="006B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85E">
              <w:t>Bylo ale hezké, jak si děti dokázaly samy najít činnost (jako třeba divadlo)</w:t>
            </w:r>
          </w:p>
        </w:tc>
      </w:tr>
      <w:tr w:rsidR="006B785E" w:rsidRPr="006B785E" w:rsidTr="006B785E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6B785E" w:rsidRDefault="006B785E" w:rsidP="006B785E">
            <w:pPr>
              <w:rPr>
                <w:b w:val="0"/>
              </w:rPr>
            </w:pPr>
            <w:r>
              <w:rPr>
                <w:b w:val="0"/>
              </w:rPr>
              <w:t xml:space="preserve">Děti si </w:t>
            </w:r>
            <w:r w:rsidRPr="006B785E">
              <w:rPr>
                <w:b w:val="0"/>
              </w:rPr>
              <w:t xml:space="preserve">chtěly zahrát pohádku O Sněhurce a chtěly, aby </w:t>
            </w:r>
            <w:r>
              <w:rPr>
                <w:b w:val="0"/>
              </w:rPr>
              <w:t>uč.</w:t>
            </w:r>
            <w:r w:rsidRPr="006B785E">
              <w:rPr>
                <w:b w:val="0"/>
              </w:rPr>
              <w:t xml:space="preserve"> </w:t>
            </w:r>
            <w:proofErr w:type="gramStart"/>
            <w:r w:rsidRPr="006B785E">
              <w:rPr>
                <w:b w:val="0"/>
              </w:rPr>
              <w:t>rozhodla</w:t>
            </w:r>
            <w:proofErr w:type="gramEnd"/>
            <w:r w:rsidRPr="006B785E">
              <w:rPr>
                <w:b w:val="0"/>
              </w:rPr>
              <w:t>, kdo z nich bude hrát Sněhurku, protože ji chtěly hrát všechny, tak jim řekla, že si to mají rozhodnout a domluvit se sami, že to zvládnou a udělají to určitě tak, aby byly všechny spokojené.</w:t>
            </w:r>
          </w:p>
        </w:tc>
        <w:tc>
          <w:tcPr>
            <w:tcW w:w="6943" w:type="dxa"/>
            <w:vAlign w:val="center"/>
          </w:tcPr>
          <w:p w:rsidR="006B785E" w:rsidRPr="006B785E" w:rsidRDefault="006B785E" w:rsidP="006B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85E" w:rsidRPr="00C43396" w:rsidTr="006B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C43396" w:rsidRDefault="00C43396" w:rsidP="006B785E">
            <w:pPr>
              <w:rPr>
                <w:b w:val="0"/>
              </w:rPr>
            </w:pPr>
            <w:r w:rsidRPr="00C43396">
              <w:rPr>
                <w:b w:val="0"/>
              </w:rPr>
              <w:t>Většinou paní učitelka vysvětlovala hru, nebo aktivitu jen jednou a děti přesně věděly, co mají dělat. Mohly se kdykoli zeptat, ale většinou nebylo potřeba.</w:t>
            </w:r>
          </w:p>
        </w:tc>
        <w:tc>
          <w:tcPr>
            <w:tcW w:w="6943" w:type="dxa"/>
            <w:vAlign w:val="center"/>
          </w:tcPr>
          <w:p w:rsidR="006B785E" w:rsidRPr="00C43396" w:rsidRDefault="006B785E" w:rsidP="006B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85E" w:rsidRPr="00C43396" w:rsidTr="006B785E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6B785E" w:rsidRPr="00C43396" w:rsidRDefault="00C43396" w:rsidP="00C43396">
            <w:pPr>
              <w:rPr>
                <w:b w:val="0"/>
              </w:rPr>
            </w:pPr>
            <w:r w:rsidRPr="00C43396">
              <w:rPr>
                <w:b w:val="0"/>
              </w:rPr>
              <w:t>Do činností nemá</w:t>
            </w:r>
            <w:r>
              <w:rPr>
                <w:b w:val="0"/>
              </w:rPr>
              <w:t xml:space="preserve"> učitelka děti</w:t>
            </w:r>
            <w:r w:rsidRPr="00C43396">
              <w:rPr>
                <w:b w:val="0"/>
              </w:rPr>
              <w:t xml:space="preserve"> nutit, ale umět na ně namotivovat.</w:t>
            </w:r>
          </w:p>
        </w:tc>
        <w:tc>
          <w:tcPr>
            <w:tcW w:w="6943" w:type="dxa"/>
            <w:vAlign w:val="center"/>
          </w:tcPr>
          <w:p w:rsidR="006B785E" w:rsidRPr="00C43396" w:rsidRDefault="006B785E" w:rsidP="006B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396" w:rsidRPr="00C43396" w:rsidTr="006B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  <w:vAlign w:val="center"/>
          </w:tcPr>
          <w:p w:rsidR="00C43396" w:rsidRPr="00C43396" w:rsidRDefault="00C43396" w:rsidP="00C43396"/>
        </w:tc>
        <w:tc>
          <w:tcPr>
            <w:tcW w:w="6943" w:type="dxa"/>
            <w:vAlign w:val="center"/>
          </w:tcPr>
          <w:p w:rsidR="00C43396" w:rsidRPr="00C43396" w:rsidRDefault="00C43396" w:rsidP="00C433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96">
              <w:t>Překvapilo mě, že děti v takto nízkém věku dokážou krásně spolupracovat, vytvářet kompromisy, pamatovat si určená prav</w:t>
            </w:r>
            <w:r>
              <w:t>idla a být naprosto samostatné.</w:t>
            </w:r>
          </w:p>
        </w:tc>
      </w:tr>
    </w:tbl>
    <w:p w:rsidR="00924DAA" w:rsidRDefault="00924DAA"/>
    <w:sectPr w:rsidR="00924DAA" w:rsidSect="006B78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5E"/>
    <w:rsid w:val="00050737"/>
    <w:rsid w:val="00254D6C"/>
    <w:rsid w:val="004F4122"/>
    <w:rsid w:val="00631C6F"/>
    <w:rsid w:val="006B785E"/>
    <w:rsid w:val="00924DAA"/>
    <w:rsid w:val="009F24FA"/>
    <w:rsid w:val="00B33C02"/>
    <w:rsid w:val="00C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4ABA-6E5A-4514-9963-2E5EF05C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6B7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4zvraznn5">
    <w:name w:val="Grid Table 4 Accent 5"/>
    <w:basedOn w:val="Normlntabulka"/>
    <w:uiPriority w:val="49"/>
    <w:rsid w:val="006B78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Štěpánková</dc:creator>
  <cp:keywords/>
  <dc:description/>
  <cp:lastModifiedBy>Lucie Štěpánková</cp:lastModifiedBy>
  <cp:revision>1</cp:revision>
  <dcterms:created xsi:type="dcterms:W3CDTF">2021-01-05T10:37:00Z</dcterms:created>
  <dcterms:modified xsi:type="dcterms:W3CDTF">2021-01-05T11:16:00Z</dcterms:modified>
</cp:coreProperties>
</file>