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E57B" w14:textId="77CFC442" w:rsidR="00B904AA" w:rsidRPr="003C64A1" w:rsidRDefault="003C64A1" w:rsidP="003C64A1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Written assignment</w:t>
      </w:r>
    </w:p>
    <w:p w14:paraId="09FCDE98" w14:textId="44F43526" w:rsidR="002B307D" w:rsidRDefault="002B307D" w:rsidP="00D576B8"/>
    <w:p w14:paraId="67A7DB07" w14:textId="2D8A8EC9" w:rsidR="002B307D" w:rsidRDefault="002B307D" w:rsidP="00D576B8"/>
    <w:p w14:paraId="3794766F" w14:textId="5E14A53D" w:rsidR="002B307D" w:rsidRDefault="002B307D" w:rsidP="00D576B8">
      <w:r>
        <w:rPr>
          <w:noProof/>
        </w:rPr>
        <w:drawing>
          <wp:inline distT="0" distB="0" distL="0" distR="0" wp14:anchorId="57D5C3CB" wp14:editId="03319AB2">
            <wp:extent cx="5831840" cy="4441825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444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3FBA9" w14:textId="6EAA6ED0" w:rsidR="0032673D" w:rsidRDefault="0032673D" w:rsidP="00D576B8"/>
    <w:p w14:paraId="682444B3" w14:textId="77777777" w:rsidR="0032673D" w:rsidRDefault="0032673D" w:rsidP="00D576B8">
      <w:pPr>
        <w:rPr>
          <w:b/>
          <w:bCs/>
        </w:rPr>
      </w:pPr>
    </w:p>
    <w:p w14:paraId="025C4D14" w14:textId="526C6284" w:rsidR="0032673D" w:rsidRPr="0032673D" w:rsidRDefault="0032673D" w:rsidP="0032673D">
      <w:pPr>
        <w:spacing w:after="120" w:line="276" w:lineRule="auto"/>
        <w:rPr>
          <w:b/>
          <w:bCs/>
          <w:sz w:val="22"/>
          <w:szCs w:val="18"/>
        </w:rPr>
      </w:pPr>
      <w:r w:rsidRPr="0032673D">
        <w:rPr>
          <w:b/>
          <w:bCs/>
          <w:sz w:val="22"/>
          <w:szCs w:val="18"/>
        </w:rPr>
        <w:t>Write an essay of 200-250 words.</w:t>
      </w:r>
    </w:p>
    <w:p w14:paraId="230C337A" w14:textId="261F9AC6" w:rsidR="0032673D" w:rsidRPr="0032673D" w:rsidRDefault="0032673D" w:rsidP="0032673D">
      <w:pPr>
        <w:spacing w:after="120" w:line="276" w:lineRule="auto"/>
        <w:rPr>
          <w:sz w:val="22"/>
          <w:szCs w:val="18"/>
        </w:rPr>
      </w:pPr>
    </w:p>
    <w:p w14:paraId="25817466" w14:textId="1AB0E806" w:rsidR="0032673D" w:rsidRPr="0032673D" w:rsidRDefault="0032673D" w:rsidP="0032673D">
      <w:pPr>
        <w:pStyle w:val="ListParagraph"/>
        <w:numPr>
          <w:ilvl w:val="0"/>
          <w:numId w:val="3"/>
        </w:numPr>
        <w:spacing w:after="120" w:line="276" w:lineRule="auto"/>
        <w:rPr>
          <w:sz w:val="22"/>
          <w:szCs w:val="18"/>
        </w:rPr>
      </w:pPr>
      <w:r w:rsidRPr="0032673D">
        <w:rPr>
          <w:sz w:val="22"/>
          <w:szCs w:val="18"/>
        </w:rPr>
        <w:t xml:space="preserve">Do </w:t>
      </w:r>
      <w:r w:rsidRPr="0032673D">
        <w:rPr>
          <w:sz w:val="22"/>
          <w:szCs w:val="18"/>
          <w:u w:val="single"/>
        </w:rPr>
        <w:t>not</w:t>
      </w:r>
      <w:r w:rsidRPr="0032673D">
        <w:rPr>
          <w:sz w:val="22"/>
          <w:szCs w:val="18"/>
        </w:rPr>
        <w:t xml:space="preserve"> use any </w:t>
      </w:r>
      <w:r w:rsidR="00534681">
        <w:rPr>
          <w:sz w:val="22"/>
          <w:szCs w:val="18"/>
        </w:rPr>
        <w:t xml:space="preserve">other </w:t>
      </w:r>
      <w:r w:rsidRPr="0032673D">
        <w:rPr>
          <w:sz w:val="22"/>
          <w:szCs w:val="18"/>
        </w:rPr>
        <w:t>sources.</w:t>
      </w:r>
    </w:p>
    <w:p w14:paraId="0FFFEFAB" w14:textId="689A29F7" w:rsidR="0032673D" w:rsidRPr="0032673D" w:rsidRDefault="0032673D" w:rsidP="0032673D">
      <w:pPr>
        <w:spacing w:after="120" w:line="276" w:lineRule="auto"/>
        <w:rPr>
          <w:sz w:val="22"/>
          <w:szCs w:val="18"/>
        </w:rPr>
      </w:pPr>
    </w:p>
    <w:p w14:paraId="7D48E76E" w14:textId="3B348E8F" w:rsidR="0032673D" w:rsidRPr="0032673D" w:rsidRDefault="0032673D" w:rsidP="0032673D">
      <w:pPr>
        <w:pStyle w:val="ListParagraph"/>
        <w:numPr>
          <w:ilvl w:val="0"/>
          <w:numId w:val="3"/>
        </w:numPr>
        <w:spacing w:after="120" w:line="276" w:lineRule="auto"/>
        <w:rPr>
          <w:sz w:val="22"/>
          <w:szCs w:val="18"/>
        </w:rPr>
      </w:pPr>
      <w:r w:rsidRPr="0032673D">
        <w:rPr>
          <w:sz w:val="22"/>
          <w:szCs w:val="18"/>
        </w:rPr>
        <w:t>Check your work carefully for errors and typos before submitting it.</w:t>
      </w:r>
    </w:p>
    <w:p w14:paraId="6A4DD2EC" w14:textId="46A192CF" w:rsidR="0032673D" w:rsidRPr="0032673D" w:rsidRDefault="0032673D" w:rsidP="0032673D">
      <w:pPr>
        <w:spacing w:after="120" w:line="276" w:lineRule="auto"/>
        <w:rPr>
          <w:sz w:val="22"/>
          <w:szCs w:val="18"/>
        </w:rPr>
      </w:pPr>
    </w:p>
    <w:p w14:paraId="3F89D854" w14:textId="0663B018" w:rsidR="0032673D" w:rsidRPr="0032673D" w:rsidRDefault="0032673D" w:rsidP="0032673D">
      <w:pPr>
        <w:pStyle w:val="ListParagraph"/>
        <w:numPr>
          <w:ilvl w:val="0"/>
          <w:numId w:val="3"/>
        </w:numPr>
        <w:spacing w:after="120" w:line="276" w:lineRule="auto"/>
        <w:rPr>
          <w:sz w:val="22"/>
          <w:szCs w:val="18"/>
        </w:rPr>
      </w:pPr>
      <w:r w:rsidRPr="0032673D">
        <w:rPr>
          <w:sz w:val="22"/>
          <w:szCs w:val="18"/>
        </w:rPr>
        <w:t>Upload your essay as a Microsoft Word document to the homework vaults folder</w:t>
      </w:r>
      <w:r w:rsidR="00534681">
        <w:rPr>
          <w:sz w:val="22"/>
          <w:szCs w:val="18"/>
        </w:rPr>
        <w:t xml:space="preserve"> (do </w:t>
      </w:r>
      <w:r w:rsidR="00534681">
        <w:rPr>
          <w:sz w:val="22"/>
          <w:szCs w:val="18"/>
          <w:u w:val="single"/>
        </w:rPr>
        <w:t>not</w:t>
      </w:r>
      <w:r w:rsidR="00534681">
        <w:rPr>
          <w:sz w:val="22"/>
          <w:szCs w:val="18"/>
        </w:rPr>
        <w:t xml:space="preserve"> send it via email).</w:t>
      </w:r>
    </w:p>
    <w:p w14:paraId="23A7BB39" w14:textId="74C630A0" w:rsidR="0032673D" w:rsidRPr="0032673D" w:rsidRDefault="0032673D" w:rsidP="0032673D">
      <w:pPr>
        <w:spacing w:after="120" w:line="276" w:lineRule="auto"/>
        <w:rPr>
          <w:sz w:val="22"/>
          <w:szCs w:val="18"/>
        </w:rPr>
      </w:pPr>
    </w:p>
    <w:p w14:paraId="50CF159B" w14:textId="3340FE82" w:rsidR="00CC6CCF" w:rsidRPr="0032673D" w:rsidRDefault="0032673D" w:rsidP="0032673D">
      <w:pPr>
        <w:spacing w:after="120" w:line="276" w:lineRule="auto"/>
        <w:rPr>
          <w:sz w:val="22"/>
          <w:szCs w:val="18"/>
        </w:rPr>
      </w:pPr>
      <w:r w:rsidRPr="0032673D">
        <w:rPr>
          <w:b/>
          <w:bCs/>
          <w:sz w:val="22"/>
          <w:szCs w:val="18"/>
        </w:rPr>
        <w:t>DEADLINE:</w:t>
      </w:r>
      <w:r w:rsidRPr="0032673D">
        <w:rPr>
          <w:sz w:val="22"/>
          <w:szCs w:val="18"/>
        </w:rPr>
        <w:t xml:space="preserve"> Sunday 19 December (23:59)</w:t>
      </w:r>
      <w:r w:rsidR="00CC6CCF">
        <w:rPr>
          <w:sz w:val="22"/>
          <w:szCs w:val="18"/>
        </w:rPr>
        <w:t xml:space="preserve"> - late work may be </w:t>
      </w:r>
      <w:proofErr w:type="spellStart"/>
      <w:r w:rsidR="00CC6CCF">
        <w:rPr>
          <w:sz w:val="22"/>
          <w:szCs w:val="18"/>
        </w:rPr>
        <w:t>penalised</w:t>
      </w:r>
      <w:proofErr w:type="spellEnd"/>
    </w:p>
    <w:sectPr w:rsidR="00CC6CCF" w:rsidRPr="0032673D" w:rsidSect="006D47E6">
      <w:headerReference w:type="default" r:id="rId9"/>
      <w:headerReference w:type="first" r:id="rId10"/>
      <w:footerReference w:type="first" r:id="rId11"/>
      <w:pgSz w:w="11906" w:h="16838" w:code="9"/>
      <w:pgMar w:top="2127" w:right="1361" w:bottom="1701" w:left="1361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6AF5" w14:textId="77777777" w:rsidR="00155928" w:rsidRDefault="00155928">
      <w:r>
        <w:separator/>
      </w:r>
    </w:p>
  </w:endnote>
  <w:endnote w:type="continuationSeparator" w:id="0">
    <w:p w14:paraId="76E24609" w14:textId="77777777" w:rsidR="00155928" w:rsidRDefault="0015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ni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ni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981D" w14:textId="77777777" w:rsidR="009C3171" w:rsidRPr="009C3171" w:rsidRDefault="00F53B0F" w:rsidP="009C3171">
    <w:pPr>
      <w:pStyle w:val="Zpat-univerzita4dkyadresy"/>
      <w:ind w:left="-284"/>
      <w:rPr>
        <w:rFonts w:ascii="Muni Bold" w:hAnsi="Muni Bold"/>
      </w:rPr>
    </w:pPr>
    <w:r w:rsidRPr="009C3171">
      <w:rPr>
        <w:rFonts w:ascii="Muni Bold" w:hAnsi="Muni Bold"/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6A27AB19" wp14:editId="0EDBCDBA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66322" id="Přímá spojnice 5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9E27A3">
      <w:rPr>
        <w:rFonts w:ascii="Muni Bold" w:hAnsi="Muni Bold"/>
      </w:rPr>
      <w:t>Masaryk university</w:t>
    </w:r>
  </w:p>
  <w:p w14:paraId="007658B2" w14:textId="77777777" w:rsidR="003E1EB5" w:rsidRPr="009C3171" w:rsidRDefault="009E27A3" w:rsidP="009C3171">
    <w:pPr>
      <w:pStyle w:val="Footer"/>
      <w:ind w:left="-284"/>
      <w:rPr>
        <w:rFonts w:ascii="Muni Bold" w:hAnsi="Muni Bold"/>
      </w:rPr>
    </w:pPr>
    <w:r>
      <w:rPr>
        <w:rFonts w:ascii="Muni Bold" w:hAnsi="Muni Bold"/>
      </w:rPr>
      <w:t>LANGUAGE CENTRE</w:t>
    </w:r>
  </w:p>
  <w:p w14:paraId="57355511" w14:textId="77777777" w:rsidR="009C3171" w:rsidRPr="009C3171" w:rsidRDefault="005561B0" w:rsidP="009C3171">
    <w:pPr>
      <w:pStyle w:val="Footer"/>
      <w:ind w:left="-284"/>
      <w:rPr>
        <w:rFonts w:ascii="Muni" w:hAnsi="Muni" w:cs="Arial"/>
        <w:szCs w:val="14"/>
      </w:rPr>
    </w:pPr>
    <w:r w:rsidRPr="009C3171">
      <w:rPr>
        <w:rFonts w:ascii="Muni" w:hAnsi="Muni" w:cs="Arial"/>
        <w:szCs w:val="14"/>
      </w:rPr>
      <w:t>Žerotínovo nám. 617/9</w:t>
    </w:r>
    <w:r w:rsidR="009C3171" w:rsidRPr="009C3171">
      <w:rPr>
        <w:rFonts w:ascii="Muni" w:hAnsi="Muni" w:cs="Arial"/>
        <w:szCs w:val="14"/>
      </w:rPr>
      <w:t xml:space="preserve">, 601 77 Brno, </w:t>
    </w:r>
    <w:r w:rsidR="009E27A3">
      <w:rPr>
        <w:rFonts w:ascii="Muni" w:hAnsi="Muni" w:cs="Arial"/>
        <w:szCs w:val="14"/>
      </w:rPr>
      <w:t>czech republic</w:t>
    </w:r>
  </w:p>
  <w:p w14:paraId="340D540E" w14:textId="77777777" w:rsidR="005561B0" w:rsidRPr="009C3171" w:rsidRDefault="009E27A3" w:rsidP="009C3171">
    <w:pPr>
      <w:pStyle w:val="Footer"/>
      <w:ind w:left="-284"/>
      <w:rPr>
        <w:rFonts w:ascii="Muni" w:hAnsi="Muni" w:cs="Arial"/>
        <w:szCs w:val="14"/>
      </w:rPr>
    </w:pPr>
    <w:r>
      <w:rPr>
        <w:rFonts w:ascii="Muni" w:hAnsi="Muni" w:cs="Arial"/>
        <w:szCs w:val="14"/>
      </w:rPr>
      <w:t>location</w:t>
    </w:r>
    <w:r w:rsidR="005561B0" w:rsidRPr="009C3171">
      <w:rPr>
        <w:rFonts w:ascii="Muni" w:hAnsi="Muni" w:cs="Arial"/>
        <w:szCs w:val="14"/>
      </w:rPr>
      <w:t>: Komenského nám. 220/2, 602 00 Brno</w:t>
    </w:r>
  </w:p>
  <w:p w14:paraId="7E5E6B15" w14:textId="77777777" w:rsidR="00CA321A" w:rsidRPr="009C3171" w:rsidRDefault="009C3171" w:rsidP="009C3171">
    <w:pPr>
      <w:pStyle w:val="Footer"/>
      <w:tabs>
        <w:tab w:val="clear" w:pos="9072"/>
        <w:tab w:val="right" w:pos="9184"/>
      </w:tabs>
      <w:ind w:left="-284"/>
      <w:rPr>
        <w:rFonts w:ascii="Muni" w:hAnsi="Muni" w:cs="Arial"/>
        <w:szCs w:val="14"/>
      </w:rPr>
    </w:pPr>
    <w:r>
      <w:rPr>
        <w:rFonts w:ascii="Muni" w:hAnsi="Muni" w:cs="Arial"/>
        <w:noProof/>
        <w:szCs w:val="14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7024C6" wp14:editId="663F8F5A">
              <wp:simplePos x="0" y="0"/>
              <wp:positionH relativeFrom="column">
                <wp:posOffset>-864235</wp:posOffset>
              </wp:positionH>
              <wp:positionV relativeFrom="paragraph">
                <wp:posOffset>528513</wp:posOffset>
              </wp:positionV>
              <wp:extent cx="7578007" cy="155997"/>
              <wp:effectExtent l="0" t="0" r="4445" b="0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8007" cy="155997"/>
                      </a:xfrm>
                      <a:prstGeom prst="rect">
                        <a:avLst/>
                      </a:prstGeom>
                      <a:solidFill>
                        <a:srgbClr val="0000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C884FC" id="Obdélník 8" o:spid="_x0000_s1026" style="position:absolute;margin-left:-68.05pt;margin-top:41.6pt;width:596.7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" fillcolor="#0000dc" stroked="f" strokeweight="2pt"/>
          </w:pict>
        </mc:Fallback>
      </mc:AlternateContent>
    </w:r>
    <w:r w:rsidR="009E27A3">
      <w:rPr>
        <w:rFonts w:ascii="Muni" w:hAnsi="Muni" w:cs="Arial"/>
        <w:szCs w:val="14"/>
      </w:rPr>
      <w:t>ID</w:t>
    </w:r>
    <w:r w:rsidR="005561B0" w:rsidRPr="009C3171">
      <w:rPr>
        <w:rFonts w:ascii="Muni" w:hAnsi="Muni" w:cs="Arial"/>
        <w:szCs w:val="14"/>
      </w:rPr>
      <w:t xml:space="preserve">: 00216224, </w:t>
    </w:r>
    <w:r w:rsidR="009E27A3">
      <w:rPr>
        <w:rFonts w:ascii="Muni" w:hAnsi="Muni" w:cs="Arial"/>
        <w:szCs w:val="14"/>
      </w:rPr>
      <w:t>tax id</w:t>
    </w:r>
    <w:r w:rsidR="005561B0" w:rsidRPr="009C3171">
      <w:rPr>
        <w:rFonts w:ascii="Muni" w:hAnsi="Muni" w:cs="Arial"/>
        <w:szCs w:val="14"/>
      </w:rPr>
      <w:t>: CZ00216224</w:t>
    </w:r>
    <w:r>
      <w:rPr>
        <w:rFonts w:ascii="Muni" w:hAnsi="Muni" w:cs="Arial"/>
        <w:szCs w:val="14"/>
      </w:rPr>
      <w:tab/>
    </w:r>
    <w:r>
      <w:rPr>
        <w:rFonts w:ascii="Muni" w:hAnsi="Muni" w:cs="Arial"/>
        <w:szCs w:val="14"/>
      </w:rPr>
      <w:tab/>
    </w:r>
    <w:r w:rsidRPr="009C3171">
      <w:rPr>
        <w:rFonts w:ascii="Muni Bold" w:hAnsi="Muni Bold" w:cs="Arial"/>
        <w:sz w:val="24"/>
        <w:szCs w:val="14"/>
      </w:rPr>
      <w:t>www.cjv.muni.cz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64E2" w14:textId="77777777" w:rsidR="00155928" w:rsidRDefault="00155928">
      <w:r>
        <w:separator/>
      </w:r>
    </w:p>
  </w:footnote>
  <w:footnote w:type="continuationSeparator" w:id="0">
    <w:p w14:paraId="29302406" w14:textId="77777777" w:rsidR="00155928" w:rsidRDefault="00155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3C9A" w14:textId="77777777" w:rsidR="00251CF7" w:rsidRPr="006E7DD3" w:rsidRDefault="00251CF7" w:rsidP="00251CF7">
    <w:pPr>
      <w:pStyle w:val="Header"/>
      <w:ind w:left="-284"/>
    </w:pPr>
    <w:r>
      <w:rPr>
        <w:noProof/>
        <w:lang w:eastAsia="cs-CZ"/>
      </w:rPr>
      <w:drawing>
        <wp:anchor distT="0" distB="0" distL="114300" distR="114300" simplePos="0" relativeHeight="251664384" behindDoc="1" locked="1" layoutInCell="1" allowOverlap="1" wp14:anchorId="332C3631" wp14:editId="4227D4E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2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2EC2B3" w14:textId="77777777" w:rsidR="00251CF7" w:rsidRDefault="00251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C96C" w14:textId="77777777" w:rsidR="00D4417E" w:rsidRPr="006E7DD3" w:rsidRDefault="00F53B0F" w:rsidP="009C3171">
    <w:pPr>
      <w:pStyle w:val="Header"/>
      <w:ind w:left="-284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D1ECF33" wp14:editId="71FF9CFC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6B5577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763657FE" wp14:editId="1DDAB392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2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4827"/>
    <w:multiLevelType w:val="hybridMultilevel"/>
    <w:tmpl w:val="AB6A6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81"/>
    <w:rsid w:val="00003AEB"/>
    <w:rsid w:val="00010BF8"/>
    <w:rsid w:val="000218B9"/>
    <w:rsid w:val="000306AF"/>
    <w:rsid w:val="00042835"/>
    <w:rsid w:val="00060081"/>
    <w:rsid w:val="00072D7D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5928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51CF7"/>
    <w:rsid w:val="002879AE"/>
    <w:rsid w:val="002A469F"/>
    <w:rsid w:val="002A52F4"/>
    <w:rsid w:val="002B307D"/>
    <w:rsid w:val="002B6D09"/>
    <w:rsid w:val="002C0A32"/>
    <w:rsid w:val="002C33A9"/>
    <w:rsid w:val="002D69EE"/>
    <w:rsid w:val="002E764E"/>
    <w:rsid w:val="00304F72"/>
    <w:rsid w:val="00310D63"/>
    <w:rsid w:val="00323952"/>
    <w:rsid w:val="0032673D"/>
    <w:rsid w:val="00332338"/>
    <w:rsid w:val="00342316"/>
    <w:rsid w:val="0036682E"/>
    <w:rsid w:val="00370DE5"/>
    <w:rsid w:val="00371A95"/>
    <w:rsid w:val="00380A0F"/>
    <w:rsid w:val="00394B2D"/>
    <w:rsid w:val="003C2B73"/>
    <w:rsid w:val="003C64A1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11E3C"/>
    <w:rsid w:val="00532849"/>
    <w:rsid w:val="00534681"/>
    <w:rsid w:val="005561B0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36B25"/>
    <w:rsid w:val="006509F1"/>
    <w:rsid w:val="00652548"/>
    <w:rsid w:val="00653BC4"/>
    <w:rsid w:val="0067390A"/>
    <w:rsid w:val="006A39DF"/>
    <w:rsid w:val="006D0AE9"/>
    <w:rsid w:val="006D47E6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1053"/>
    <w:rsid w:val="00881C3F"/>
    <w:rsid w:val="008A1753"/>
    <w:rsid w:val="008A6EBC"/>
    <w:rsid w:val="008B5304"/>
    <w:rsid w:val="00927D65"/>
    <w:rsid w:val="0093108E"/>
    <w:rsid w:val="00935080"/>
    <w:rsid w:val="00935F3C"/>
    <w:rsid w:val="009645A8"/>
    <w:rsid w:val="00977011"/>
    <w:rsid w:val="009929DF"/>
    <w:rsid w:val="00993F65"/>
    <w:rsid w:val="009A05B9"/>
    <w:rsid w:val="009C3171"/>
    <w:rsid w:val="009E27A3"/>
    <w:rsid w:val="009F27E4"/>
    <w:rsid w:val="00A02235"/>
    <w:rsid w:val="00A25DB9"/>
    <w:rsid w:val="00A27490"/>
    <w:rsid w:val="00A63644"/>
    <w:rsid w:val="00A71A6E"/>
    <w:rsid w:val="00AB451F"/>
    <w:rsid w:val="00AC2D36"/>
    <w:rsid w:val="00AC6B6B"/>
    <w:rsid w:val="00AD4F8E"/>
    <w:rsid w:val="00B43F1E"/>
    <w:rsid w:val="00B44F80"/>
    <w:rsid w:val="00B54789"/>
    <w:rsid w:val="00B81F2E"/>
    <w:rsid w:val="00B904AA"/>
    <w:rsid w:val="00B94EE6"/>
    <w:rsid w:val="00BC1CE3"/>
    <w:rsid w:val="00C06373"/>
    <w:rsid w:val="00C20847"/>
    <w:rsid w:val="00C3745F"/>
    <w:rsid w:val="00C44C72"/>
    <w:rsid w:val="00CA321A"/>
    <w:rsid w:val="00CC2597"/>
    <w:rsid w:val="00CC48E7"/>
    <w:rsid w:val="00CC6CCF"/>
    <w:rsid w:val="00CE5D2D"/>
    <w:rsid w:val="00D140C3"/>
    <w:rsid w:val="00D15C5D"/>
    <w:rsid w:val="00D173A0"/>
    <w:rsid w:val="00D4417E"/>
    <w:rsid w:val="00D45579"/>
    <w:rsid w:val="00D47639"/>
    <w:rsid w:val="00D47DBC"/>
    <w:rsid w:val="00D54496"/>
    <w:rsid w:val="00D576B8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D28CB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A3ABF"/>
  <w15:docId w15:val="{A9C31D62-F9E4-42EF-80B1-D4CB060D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081"/>
    <w:pPr>
      <w:spacing w:line="240" w:lineRule="auto"/>
    </w:pPr>
    <w:rPr>
      <w:rFonts w:ascii="Times New Roman" w:eastAsia="Times" w:hAnsi="Times New Roman" w:cs="Times New Roman"/>
      <w:color w:val="000000"/>
      <w:sz w:val="24"/>
      <w:szCs w:val="20"/>
      <w:lang w:val="en-US"/>
    </w:rPr>
  </w:style>
  <w:style w:type="paragraph" w:styleId="Heading1">
    <w:name w:val="heading 1"/>
    <w:basedOn w:val="Nadpis"/>
    <w:rsid w:val="00710003"/>
    <w:pPr>
      <w:outlineLvl w:val="0"/>
    </w:pPr>
  </w:style>
  <w:style w:type="paragraph" w:styleId="Heading2">
    <w:name w:val="heading 2"/>
    <w:basedOn w:val="Nadpis"/>
    <w:rsid w:val="00710003"/>
    <w:pPr>
      <w:outlineLvl w:val="1"/>
    </w:pPr>
  </w:style>
  <w:style w:type="paragraph" w:styleId="Heading3">
    <w:name w:val="heading 3"/>
    <w:basedOn w:val="Nadpis"/>
    <w:rsid w:val="0071000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color w:val="auto"/>
      <w:sz w:val="28"/>
      <w:szCs w:val="28"/>
      <w:lang w:val="cs-CZ"/>
    </w:rPr>
  </w:style>
  <w:style w:type="paragraph" w:customStyle="1" w:styleId="Tlotextu">
    <w:name w:val="Tělo textu"/>
    <w:basedOn w:val="Normal"/>
    <w:rsid w:val="00710003"/>
    <w:pPr>
      <w:spacing w:after="140" w:line="288" w:lineRule="auto"/>
    </w:pPr>
    <w:rPr>
      <w:rFonts w:eastAsiaTheme="minorHAnsi" w:cstheme="minorBidi"/>
      <w:color w:val="auto"/>
      <w:sz w:val="22"/>
      <w:szCs w:val="22"/>
      <w:lang w:val="cs-CZ"/>
    </w:rPr>
  </w:style>
  <w:style w:type="paragraph" w:styleId="List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al"/>
    <w:rsid w:val="00710003"/>
    <w:pPr>
      <w:suppressLineNumbers/>
      <w:spacing w:before="120" w:after="120" w:line="276" w:lineRule="auto"/>
    </w:pPr>
    <w:rPr>
      <w:rFonts w:eastAsiaTheme="minorHAnsi" w:cs="Mangal"/>
      <w:i/>
      <w:iCs/>
      <w:color w:val="auto"/>
      <w:szCs w:val="24"/>
      <w:lang w:val="cs-CZ"/>
    </w:rPr>
  </w:style>
  <w:style w:type="paragraph" w:customStyle="1" w:styleId="Rejstk">
    <w:name w:val="Rejstřík"/>
    <w:basedOn w:val="Normal"/>
    <w:qFormat/>
    <w:rsid w:val="00710003"/>
    <w:pPr>
      <w:suppressLineNumbers/>
      <w:spacing w:after="454" w:line="276" w:lineRule="auto"/>
    </w:pPr>
    <w:rPr>
      <w:rFonts w:eastAsiaTheme="minorHAnsi" w:cs="Mangal"/>
      <w:color w:val="auto"/>
      <w:sz w:val="22"/>
      <w:szCs w:val="22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rPr>
      <w:rFonts w:ascii="Tahoma" w:eastAsiaTheme="minorHAnsi" w:hAnsi="Tahoma" w:cs="Tahoma"/>
      <w:color w:val="auto"/>
      <w:sz w:val="16"/>
      <w:szCs w:val="16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color w:val="auto"/>
      <w:sz w:val="22"/>
      <w:szCs w:val="22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  <w:lang w:val="cs-CZ"/>
    </w:rPr>
  </w:style>
  <w:style w:type="paragraph" w:customStyle="1" w:styleId="Quotations">
    <w:name w:val="Quotations"/>
    <w:basedOn w:val="Normal"/>
    <w:rsid w:val="00710003"/>
    <w:pPr>
      <w:spacing w:after="454" w:line="276" w:lineRule="auto"/>
    </w:pPr>
    <w:rPr>
      <w:rFonts w:eastAsiaTheme="minorHAnsi" w:cstheme="minorBidi"/>
      <w:color w:val="auto"/>
      <w:sz w:val="22"/>
      <w:szCs w:val="22"/>
      <w:lang w:val="cs-CZ"/>
    </w:rPr>
  </w:style>
  <w:style w:type="paragraph" w:styleId="Title">
    <w:name w:val="Title"/>
    <w:basedOn w:val="Nadpis"/>
    <w:rsid w:val="00710003"/>
  </w:style>
  <w:style w:type="paragraph" w:styleId="Subtitle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4067DE"/>
    <w:pPr>
      <w:spacing w:before="100" w:beforeAutospacing="1" w:after="100" w:afterAutospacing="1"/>
    </w:pPr>
    <w:rPr>
      <w:rFonts w:eastAsia="Times New Roman"/>
      <w:color w:val="auto"/>
      <w:szCs w:val="24"/>
      <w:lang w:val="cs-CZ"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DefaultParagraphFont"/>
    <w:uiPriority w:val="1"/>
    <w:qFormat/>
    <w:rsid w:val="00F53B0F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26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v&#345;inov&#225;\Downloads\hlavickovy-papir-multipage%20en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C949-EEF7-4DF6-9D38-B4049906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hlavickovy-papir-multipage en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Vavřinová</dc:creator>
  <cp:lastModifiedBy>Vavřinová</cp:lastModifiedBy>
  <cp:revision>3</cp:revision>
  <cp:lastPrinted>2021-12-09T13:50:00Z</cp:lastPrinted>
  <dcterms:created xsi:type="dcterms:W3CDTF">2021-12-09T13:51:00Z</dcterms:created>
  <dcterms:modified xsi:type="dcterms:W3CDTF">2021-12-09T13:53:00Z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