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E80C2" w14:textId="77777777" w:rsidR="00EB10AD" w:rsidRPr="00EB10AD" w:rsidRDefault="00EB10AD" w:rsidP="00EB10A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38"/>
          <w:szCs w:val="38"/>
          <w:lang w:eastAsia="cs-CZ"/>
        </w:rPr>
      </w:pPr>
      <w:r w:rsidRPr="00EB10AD">
        <w:rPr>
          <w:rFonts w:ascii="Arial" w:eastAsia="Times New Roman" w:hAnsi="Arial" w:cs="Arial"/>
          <w:b/>
          <w:bCs/>
          <w:color w:val="444444"/>
          <w:kern w:val="36"/>
          <w:sz w:val="38"/>
          <w:szCs w:val="38"/>
          <w:lang w:eastAsia="cs-CZ"/>
        </w:rPr>
        <w:t>Výuka na dálku</w:t>
      </w:r>
    </w:p>
    <w:p w14:paraId="510E6E90" w14:textId="77777777" w:rsidR="00EB10AD" w:rsidRDefault="00EB10AD"/>
    <w:p w14:paraId="31B46D38" w14:textId="77777777" w:rsidR="002414EF" w:rsidRDefault="00AF7E73">
      <w:hyperlink r:id="rId4" w:history="1">
        <w:r w:rsidR="00EB10AD" w:rsidRPr="00455D4F">
          <w:rPr>
            <w:rStyle w:val="Hypertextovodkaz"/>
          </w:rPr>
          <w:t>https://www.inkluzivniskola.cz/vyuka-na-dalku</w:t>
        </w:r>
      </w:hyperlink>
    </w:p>
    <w:sectPr w:rsidR="00241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AD"/>
    <w:rsid w:val="002414EF"/>
    <w:rsid w:val="006D4307"/>
    <w:rsid w:val="00AF7E73"/>
    <w:rsid w:val="00EA01D4"/>
    <w:rsid w:val="00EB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0744"/>
  <w15:chartTrackingRefBased/>
  <w15:docId w15:val="{35A73034-F9E8-41B3-868A-FAB1F900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B1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0A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10A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EB10A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2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kluzivniskola.cz/vyuka-na-dal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Vávra</dc:creator>
  <cp:keywords/>
  <dc:description/>
  <cp:lastModifiedBy>Hana</cp:lastModifiedBy>
  <cp:revision>2</cp:revision>
  <dcterms:created xsi:type="dcterms:W3CDTF">2020-10-26T10:30:00Z</dcterms:created>
  <dcterms:modified xsi:type="dcterms:W3CDTF">2020-10-26T10:30:00Z</dcterms:modified>
</cp:coreProperties>
</file>