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BFE3" w14:textId="77777777"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14:paraId="27EA64D2" w14:textId="77777777" w:rsidR="00BF1281" w:rsidRPr="00250AC7" w:rsidRDefault="00BF1281" w:rsidP="0032169F">
      <w:pPr>
        <w:pStyle w:val="Normlnweb"/>
        <w:spacing w:line="360" w:lineRule="auto"/>
        <w:jc w:val="both"/>
        <w:rPr>
          <w:i/>
        </w:rPr>
      </w:pPr>
      <w:r w:rsidRPr="00BF1281">
        <w:rPr>
          <w:b/>
          <w:u w:val="single"/>
        </w:rPr>
        <w:t xml:space="preserve">Základní údaje o </w:t>
      </w:r>
      <w:proofErr w:type="gramStart"/>
      <w:r w:rsidRPr="00BF1281">
        <w:rPr>
          <w:b/>
          <w:u w:val="single"/>
        </w:rPr>
        <w:t>žákovi</w:t>
      </w:r>
      <w:r>
        <w:rPr>
          <w:b/>
          <w:u w:val="single"/>
        </w:rPr>
        <w:t>:</w:t>
      </w:r>
      <w:r w:rsidR="00250AC7">
        <w:rPr>
          <w:b/>
          <w:u w:val="single"/>
        </w:rPr>
        <w:t xml:space="preserve">  </w:t>
      </w:r>
      <w:r w:rsidR="00250AC7">
        <w:rPr>
          <w:i/>
        </w:rPr>
        <w:t>(</w:t>
      </w:r>
      <w:proofErr w:type="gramEnd"/>
      <w:r w:rsidR="00250AC7">
        <w:rPr>
          <w:i/>
        </w:rPr>
        <w:t>dopíšete dle sledovaného žáka)</w:t>
      </w:r>
    </w:p>
    <w:p w14:paraId="662AA1C8" w14:textId="77777777" w:rsidR="00BF1281" w:rsidRDefault="005A61A3" w:rsidP="0032169F">
      <w:pPr>
        <w:pStyle w:val="Normlnweb"/>
        <w:spacing w:line="360" w:lineRule="auto"/>
        <w:jc w:val="both"/>
      </w:pPr>
      <w:r>
        <w:t xml:space="preserve">Věk: </w:t>
      </w:r>
    </w:p>
    <w:p w14:paraId="0C8D592A" w14:textId="77777777" w:rsidR="00BF1281" w:rsidRDefault="005A61A3" w:rsidP="0032169F">
      <w:pPr>
        <w:pStyle w:val="Normlnweb"/>
        <w:spacing w:line="360" w:lineRule="auto"/>
        <w:jc w:val="both"/>
      </w:pPr>
      <w:r>
        <w:t xml:space="preserve">Třída: </w:t>
      </w:r>
    </w:p>
    <w:p w14:paraId="25A25C21" w14:textId="12DA0DF5" w:rsidR="00BF1281" w:rsidRPr="000375E3" w:rsidRDefault="005A61A3" w:rsidP="0032169F">
      <w:pPr>
        <w:pStyle w:val="Normlnweb"/>
        <w:spacing w:line="360" w:lineRule="auto"/>
        <w:jc w:val="both"/>
        <w:rPr>
          <w:i/>
          <w:iCs/>
        </w:rPr>
      </w:pPr>
      <w:r>
        <w:t xml:space="preserve">Škola: </w:t>
      </w:r>
      <w:r w:rsidR="000375E3" w:rsidRPr="000375E3">
        <w:rPr>
          <w:i/>
          <w:iCs/>
        </w:rPr>
        <w:t xml:space="preserve">(doplň </w:t>
      </w:r>
      <w:r w:rsidRPr="000375E3">
        <w:rPr>
          <w:i/>
          <w:iCs/>
        </w:rPr>
        <w:t>základní škola, inkluze, paragrafová třída</w:t>
      </w:r>
      <w:r w:rsidR="000375E3">
        <w:rPr>
          <w:i/>
          <w:iCs/>
        </w:rPr>
        <w:t>)</w:t>
      </w:r>
    </w:p>
    <w:p w14:paraId="60B5167C" w14:textId="77777777" w:rsidR="00F16784" w:rsidRDefault="00BF1281" w:rsidP="0032169F">
      <w:pPr>
        <w:pStyle w:val="Normlnweb"/>
        <w:spacing w:line="360" w:lineRule="auto"/>
        <w:jc w:val="both"/>
      </w:pPr>
      <w:r>
        <w:t>D</w:t>
      </w:r>
      <w:r w:rsidR="00743048">
        <w:t xml:space="preserve">g.: </w:t>
      </w:r>
    </w:p>
    <w:p w14:paraId="1E2C6B3D" w14:textId="77777777"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14:paraId="511CCF01" w14:textId="2880A18F" w:rsidR="000375E3" w:rsidRDefault="000375E3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t>Popis PO</w:t>
      </w:r>
      <w:r w:rsidR="00D82B72">
        <w:t>: identifikace problémů vedoucích k potřebě PO, jejich realizace</w:t>
      </w:r>
      <w:r w:rsidR="00F254F8">
        <w:t>, ž</w:t>
      </w:r>
      <w:r w:rsidR="00F254F8" w:rsidRPr="00F254F8">
        <w:t xml:space="preserve">ákovi je </w:t>
      </w:r>
      <w:proofErr w:type="gramStart"/>
      <w:r w:rsidR="00F254F8" w:rsidRPr="00F254F8">
        <w:t xml:space="preserve">poskytován </w:t>
      </w:r>
      <w:r w:rsidR="00F254F8">
        <w:t>?</w:t>
      </w:r>
      <w:proofErr w:type="gramEnd"/>
      <w:r w:rsidR="00F254F8">
        <w:t xml:space="preserve"> </w:t>
      </w:r>
      <w:r w:rsidR="00F254F8" w:rsidRPr="00F254F8">
        <w:t>stupeň podpůrných opatření</w:t>
      </w:r>
      <w:r w:rsidR="00F254F8">
        <w:t>.</w:t>
      </w:r>
    </w:p>
    <w:p w14:paraId="32501459" w14:textId="3A5DCA6F" w:rsidR="00D82B72" w:rsidRDefault="00D82B72" w:rsidP="0032169F">
      <w:pPr>
        <w:pStyle w:val="Normlnweb"/>
        <w:spacing w:line="360" w:lineRule="auto"/>
        <w:jc w:val="both"/>
      </w:pPr>
      <w:r>
        <w:t>Metody výuky: p</w:t>
      </w:r>
      <w:r w:rsidRPr="00D82B72">
        <w:t>ři vzdělávání je využíváno speciálních forem, metod, postupů (= modifikace</w:t>
      </w:r>
      <w:r>
        <w:t>,</w:t>
      </w:r>
      <w:r w:rsidRPr="00D82B72">
        <w:t xml:space="preserve"> vypsat, které</w:t>
      </w:r>
      <w:r>
        <w:t xml:space="preserve"> např. individualizace, kooperativní učení, aktivní vyučování, strukturalizace výuky ad., jak často</w:t>
      </w:r>
      <w:r w:rsidRPr="00D82B72">
        <w:t>).</w:t>
      </w:r>
    </w:p>
    <w:p w14:paraId="3D84A225" w14:textId="3911375F" w:rsidR="00D82B72" w:rsidRDefault="00D82B72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t>Organizace výuky:</w:t>
      </w:r>
      <w:r>
        <w:t xml:space="preserve"> úprava časového a prostorového uspořádání výuky</w:t>
      </w:r>
      <w:r w:rsidR="00F254F8">
        <w:t xml:space="preserve"> </w:t>
      </w:r>
      <w:r w:rsidR="00F254F8" w:rsidRPr="00F254F8">
        <w:t>(popsat, která a proč)</w:t>
      </w:r>
      <w:r>
        <w:t xml:space="preserve">, </w:t>
      </w:r>
      <w:r w:rsidR="0072731A">
        <w:t xml:space="preserve">snížení počtu žáků, </w:t>
      </w:r>
      <w:r>
        <w:t>volný čas ve školním prostředí, zasedací pořádek</w:t>
      </w:r>
      <w:r w:rsidR="00856AFA">
        <w:t xml:space="preserve"> ad.</w:t>
      </w:r>
    </w:p>
    <w:p w14:paraId="236040C3" w14:textId="05AD1E2F" w:rsidR="00856AFA" w:rsidRDefault="00856AFA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t>Úprava obsahu vzdělávání</w:t>
      </w:r>
      <w:r>
        <w:t>: až od 3.stupně PO, tzn., že části nebo celý vzdělávací obsah některých vzdělávacích oborů lze nahradit jinými vzdělávacími obsahy (částečná náhrada, náhrada celého vzdělávacího obsahu, změna minimální časové dotace).</w:t>
      </w:r>
      <w:r w:rsidR="00BA3975">
        <w:t xml:space="preserve"> </w:t>
      </w:r>
      <w:r w:rsidR="00BA3975" w:rsidRPr="00BA3975">
        <w:t>Žák má vypracovaný IVP, ve kterém je modifikován obsah učiva (vypsat).</w:t>
      </w:r>
    </w:p>
    <w:p w14:paraId="55C2E1AA" w14:textId="4FA24E72" w:rsidR="00856AFA" w:rsidRDefault="00856AFA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t xml:space="preserve">Hodnocení žáka: </w:t>
      </w:r>
      <w:r>
        <w:t>klasifikace, slovní hodnocení, kombinované hodnocení</w:t>
      </w:r>
      <w:r w:rsidR="00BA3975">
        <w:t xml:space="preserve">. </w:t>
      </w:r>
      <w:r w:rsidR="00BA3975" w:rsidRPr="00BA3975">
        <w:t>Způsoby hodnocení, respektování možností žáka při hodnocení výsledků vzdělávání (odůvodnit proč).</w:t>
      </w:r>
    </w:p>
    <w:p w14:paraId="572FB0FD" w14:textId="20A83D50" w:rsidR="00BA3975" w:rsidRDefault="00BA3975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t>Pomůcky:</w:t>
      </w:r>
      <w:r>
        <w:t xml:space="preserve"> p</w:t>
      </w:r>
      <w:r w:rsidRPr="00BA3975">
        <w:t>ři vzdělávání jsou využívány didaktické a kompenzační pomůcky (popsat které a za jakým účelem).</w:t>
      </w:r>
    </w:p>
    <w:p w14:paraId="7144EDFE" w14:textId="3248FC08" w:rsidR="00BA3975" w:rsidRDefault="00BA3975" w:rsidP="0032169F">
      <w:pPr>
        <w:pStyle w:val="Normlnweb"/>
        <w:spacing w:line="360" w:lineRule="auto"/>
        <w:jc w:val="both"/>
      </w:pPr>
      <w:r w:rsidRPr="00BA3975">
        <w:rPr>
          <w:b/>
          <w:bCs/>
        </w:rPr>
        <w:lastRenderedPageBreak/>
        <w:t>Požadavky na organizaci práce učitele:</w:t>
      </w:r>
      <w:r>
        <w:t xml:space="preserve"> např. časová struktura hodiny, uzpůsobení organizace z důvodu nižší soustředěnosti žáka, zvýšené unavitelnosti žáka, </w:t>
      </w:r>
      <w:r w:rsidR="00F254F8">
        <w:t>ž</w:t>
      </w:r>
      <w:r w:rsidR="00F254F8" w:rsidRPr="00F254F8">
        <w:t xml:space="preserve">ák má výrazně snížené pracovní tempo a důsledky </w:t>
      </w:r>
      <w:r w:rsidR="00F254F8">
        <w:t>postižení</w:t>
      </w:r>
      <w:r w:rsidR="00F254F8" w:rsidRPr="00F254F8">
        <w:t xml:space="preserve"> se projevují (vypsat např. v motorice, koordinaci a psaní). </w:t>
      </w:r>
      <w:r>
        <w:t>práce v heterogenních skupinách, v homogenních skupinách, projektové vyučování, podpora slabších žáků, repertoár krátkodobých činností ad.</w:t>
      </w:r>
    </w:p>
    <w:p w14:paraId="6AD6EC25" w14:textId="50933D1E" w:rsidR="00BA3975" w:rsidRDefault="00BA3975" w:rsidP="0032169F">
      <w:pPr>
        <w:pStyle w:val="Normlnweb"/>
        <w:spacing w:line="360" w:lineRule="auto"/>
        <w:jc w:val="both"/>
      </w:pPr>
      <w:r w:rsidRPr="0072731A">
        <w:rPr>
          <w:b/>
          <w:bCs/>
        </w:rPr>
        <w:t>PO v rámci domácí přípravy:</w:t>
      </w:r>
      <w:r>
        <w:t xml:space="preserve"> stanovení cílů, které očekáváme, úkol pro žáka</w:t>
      </w:r>
      <w:r w:rsidR="0072731A">
        <w:t xml:space="preserve"> – samostatná práce, pozor na zátěž, aby úkol nebyl kontraproduktivní, </w:t>
      </w:r>
      <w:r w:rsidR="0072731A" w:rsidRPr="0072731A">
        <w:t xml:space="preserve">popsat, jak </w:t>
      </w:r>
      <w:r w:rsidR="0072731A">
        <w:t>p</w:t>
      </w:r>
      <w:r w:rsidR="0072731A" w:rsidRPr="0072731A">
        <w:t xml:space="preserve">říprava na vyučování probíhá.  </w:t>
      </w:r>
    </w:p>
    <w:p w14:paraId="291AD4FC" w14:textId="3DD47262" w:rsidR="0032169F" w:rsidRPr="00F254F8" w:rsidRDefault="0072731A" w:rsidP="0032169F">
      <w:pPr>
        <w:pStyle w:val="Normlnweb"/>
        <w:spacing w:line="360" w:lineRule="auto"/>
        <w:jc w:val="both"/>
      </w:pPr>
      <w:r w:rsidRPr="00F254F8">
        <w:rPr>
          <w:b/>
          <w:bCs/>
        </w:rPr>
        <w:t>Podpůrná opatření jiného duhu:</w:t>
      </w:r>
      <w:r>
        <w:t xml:space="preserve"> </w:t>
      </w:r>
      <w:r w:rsidR="00F254F8">
        <w:t>např. z</w:t>
      </w:r>
      <w:r w:rsidR="00F254F8" w:rsidRPr="00F254F8">
        <w:t>výšený individuální přístup je (není) poskytován (vypsat, při kterých činnostech nebo předmětech a jak často)</w:t>
      </w:r>
      <w:r w:rsidR="00F254F8">
        <w:t>; u</w:t>
      </w:r>
      <w:r w:rsidR="00F254F8" w:rsidRPr="00F254F8">
        <w:t xml:space="preserve"> žáka jsou aplikovány (zařazeny, využívány) speciální intervence (vypsat, které a jak často)</w:t>
      </w:r>
      <w:r w:rsidR="00F254F8">
        <w:t>;</w:t>
      </w:r>
      <w:r w:rsidR="00F254F8" w:rsidRPr="00F254F8">
        <w:t xml:space="preserve"> </w:t>
      </w:r>
      <w:r w:rsidR="00F254F8">
        <w:t>d</w:t>
      </w:r>
      <w:r w:rsidR="00F254F8" w:rsidRPr="00F254F8">
        <w:t>o vzdělávání jsou zařazeny předměty speciálně pedagogické péče (popsat které, jak často)</w:t>
      </w:r>
      <w:r w:rsidR="00F254F8">
        <w:t xml:space="preserve">; </w:t>
      </w:r>
      <w:proofErr w:type="spellStart"/>
      <w:r w:rsidR="00F254F8" w:rsidRPr="00F254F8">
        <w:t>odpora</w:t>
      </w:r>
      <w:proofErr w:type="spellEnd"/>
      <w:r w:rsidR="00F254F8" w:rsidRPr="00F254F8">
        <w:t xml:space="preserve"> sociální a zdravotní (popsat)</w:t>
      </w:r>
      <w:r w:rsidR="00F254F8">
        <w:t>, ž</w:t>
      </w:r>
      <w:r w:rsidR="00F254F8" w:rsidRPr="00F254F8">
        <w:t>ák (ne)využívá asistenta pedagoga (popsat jak často a ve kterých předmětech). Popsat, jak probíhá práce s třídním kolektivem (zvláště u žáka v inkluzivní škole)</w:t>
      </w:r>
      <w:r w:rsidR="00F254F8">
        <w:t xml:space="preserve"> s jaká je </w:t>
      </w:r>
      <w:r w:rsidR="0012415A">
        <w:t xml:space="preserve">spolupráce s poradenským zařízením je </w:t>
      </w:r>
      <w:r w:rsidR="00250AC7" w:rsidRPr="00F254F8">
        <w:t xml:space="preserve">(pravidelná, </w:t>
      </w:r>
      <w:proofErr w:type="gramStart"/>
      <w:r w:rsidR="0012415A" w:rsidRPr="00F254F8">
        <w:t>občasná</w:t>
      </w:r>
      <w:r w:rsidR="005A61A3" w:rsidRPr="00F254F8">
        <w:t>, ….</w:t>
      </w:r>
      <w:proofErr w:type="gramEnd"/>
      <w:r w:rsidR="005A61A3" w:rsidRPr="00F254F8">
        <w:t>popsat formu</w:t>
      </w:r>
      <w:r w:rsidR="00250AC7" w:rsidRPr="00F254F8">
        <w:t>)</w:t>
      </w:r>
      <w:r w:rsidR="0012415A" w:rsidRPr="00F254F8">
        <w:t>.</w:t>
      </w:r>
      <w:r w:rsidR="0012415A">
        <w:t xml:space="preserve"> </w:t>
      </w:r>
    </w:p>
    <w:p w14:paraId="11A57F3F" w14:textId="77777777"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  <w:r w:rsidR="00250AC7">
        <w:rPr>
          <w:b/>
        </w:rPr>
        <w:t xml:space="preserve"> ………</w:t>
      </w:r>
    </w:p>
    <w:p w14:paraId="150F3F0C" w14:textId="69C2A6E4" w:rsidR="0032169F" w:rsidRDefault="0032169F" w:rsidP="0032169F">
      <w:pPr>
        <w:pStyle w:val="Normlnweb"/>
        <w:spacing w:line="360" w:lineRule="auto"/>
        <w:jc w:val="both"/>
        <w:rPr>
          <w:b/>
        </w:rPr>
      </w:pPr>
    </w:p>
    <w:sectPr w:rsidR="0032169F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5A"/>
    <w:rsid w:val="000375E3"/>
    <w:rsid w:val="000B32AD"/>
    <w:rsid w:val="000F7A77"/>
    <w:rsid w:val="0012415A"/>
    <w:rsid w:val="00250AC7"/>
    <w:rsid w:val="0032169F"/>
    <w:rsid w:val="004A1F1C"/>
    <w:rsid w:val="004F51D0"/>
    <w:rsid w:val="005A61A3"/>
    <w:rsid w:val="005C31AD"/>
    <w:rsid w:val="0072731A"/>
    <w:rsid w:val="00743048"/>
    <w:rsid w:val="007F1A0B"/>
    <w:rsid w:val="00820418"/>
    <w:rsid w:val="00856AFA"/>
    <w:rsid w:val="008658BC"/>
    <w:rsid w:val="00BA3975"/>
    <w:rsid w:val="00BF1281"/>
    <w:rsid w:val="00D410CE"/>
    <w:rsid w:val="00D82B72"/>
    <w:rsid w:val="00E53CFB"/>
    <w:rsid w:val="00F16784"/>
    <w:rsid w:val="00F2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81E8"/>
  <w15:docId w15:val="{5FA5FCAF-CC39-4B6F-B553-DC64E21E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8949-20B5-4E53-AFC8-BB295E12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Dagmar Opatřilová</cp:lastModifiedBy>
  <cp:revision>5</cp:revision>
  <dcterms:created xsi:type="dcterms:W3CDTF">2020-01-16T12:04:00Z</dcterms:created>
  <dcterms:modified xsi:type="dcterms:W3CDTF">2021-01-03T09:29:00Z</dcterms:modified>
</cp:coreProperties>
</file>