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9A92" w14:textId="79F5DCB8" w:rsidR="00870880" w:rsidRDefault="00870880" w:rsidP="003A2DDC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Představit se</w:t>
      </w:r>
    </w:p>
    <w:p w14:paraId="6E1D5C2B" w14:textId="272AFBB2" w:rsidR="00870880" w:rsidRPr="00DF7347" w:rsidRDefault="00870880" w:rsidP="00EC5B63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Seznámit se… </w:t>
      </w:r>
      <w:r w:rsidR="002F162D">
        <w:rPr>
          <w:color w:val="000000"/>
          <w:sz w:val="27"/>
          <w:szCs w:val="27"/>
        </w:rPr>
        <w:t>J</w:t>
      </w:r>
      <w:r>
        <w:rPr>
          <w:color w:val="000000"/>
          <w:sz w:val="27"/>
          <w:szCs w:val="27"/>
        </w:rPr>
        <w:t>aké</w:t>
      </w:r>
      <w:r w:rsidR="002F162D">
        <w:rPr>
          <w:color w:val="000000"/>
          <w:sz w:val="27"/>
          <w:szCs w:val="27"/>
        </w:rPr>
        <w:t>/á</w:t>
      </w:r>
      <w:r>
        <w:rPr>
          <w:color w:val="000000"/>
          <w:sz w:val="27"/>
          <w:szCs w:val="27"/>
        </w:rPr>
        <w:t xml:space="preserve"> jsou </w:t>
      </w:r>
      <w:r w:rsidR="002F162D">
        <w:rPr>
          <w:color w:val="000000"/>
          <w:sz w:val="27"/>
          <w:szCs w:val="27"/>
        </w:rPr>
        <w:t xml:space="preserve">Vaše </w:t>
      </w:r>
      <w:r>
        <w:rPr>
          <w:color w:val="000000"/>
          <w:sz w:val="27"/>
          <w:szCs w:val="27"/>
        </w:rPr>
        <w:t>očekávání</w:t>
      </w:r>
      <w:r w:rsidR="002F162D">
        <w:rPr>
          <w:color w:val="000000"/>
          <w:sz w:val="27"/>
          <w:szCs w:val="27"/>
        </w:rPr>
        <w:t>? C</w:t>
      </w:r>
      <w:r>
        <w:rPr>
          <w:color w:val="000000"/>
          <w:sz w:val="27"/>
          <w:szCs w:val="27"/>
        </w:rPr>
        <w:t xml:space="preserve">o </w:t>
      </w:r>
      <w:r w:rsidR="002F162D">
        <w:rPr>
          <w:color w:val="000000"/>
          <w:sz w:val="27"/>
          <w:szCs w:val="27"/>
        </w:rPr>
        <w:t xml:space="preserve">od kurzu </w:t>
      </w:r>
      <w:r>
        <w:rPr>
          <w:color w:val="000000"/>
          <w:sz w:val="27"/>
          <w:szCs w:val="27"/>
        </w:rPr>
        <w:t>potřebuj</w:t>
      </w:r>
      <w:r w:rsidR="002F162D">
        <w:rPr>
          <w:color w:val="000000"/>
          <w:sz w:val="27"/>
          <w:szCs w:val="27"/>
        </w:rPr>
        <w:t>ete?</w:t>
      </w:r>
    </w:p>
    <w:p w14:paraId="01551703" w14:textId="0134DB08" w:rsidR="00555060" w:rsidRDefault="00555060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Kde je ve státnicových otázkách smysl textu?</w:t>
      </w:r>
      <w:r w:rsidR="00460561">
        <w:rPr>
          <w:color w:val="000000"/>
          <w:sz w:val="27"/>
          <w:szCs w:val="27"/>
        </w:rPr>
        <w:t xml:space="preserve"> (a pak E… Timothy Snyder)</w:t>
      </w:r>
    </w:p>
    <w:p w14:paraId="310203A3" w14:textId="4086882F" w:rsidR="00B85CD0" w:rsidRDefault="00B85CD0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Tip:</w:t>
      </w:r>
    </w:p>
    <w:p w14:paraId="040534FA" w14:textId="345C6EF6" w:rsidR="00B85CD0" w:rsidRDefault="00B85CD0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Slovotvorná a lexikologická státnicová témata (citlivě) zapojit do vlastní výuky</w:t>
      </w:r>
    </w:p>
    <w:p w14:paraId="591995AD" w14:textId="4B1B43CD" w:rsidR="000C618D" w:rsidRDefault="000C618D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sdílet své materiály ke státnicím (navzájem i se mnou) a vzájemně si je komentovat…</w:t>
      </w:r>
    </w:p>
    <w:p w14:paraId="7004EF14" w14:textId="3F71F78B" w:rsidR="00595EF3" w:rsidRDefault="00595EF3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Nemusíme pokrýt všechny okruhy v tomto semestru. </w:t>
      </w:r>
    </w:p>
    <w:p w14:paraId="2C47489F" w14:textId="11C01FB8" w:rsidR="00B85CD0" w:rsidRDefault="00595EF3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Stačí 3 okruhy na podzim a 2 okruhy na jaře 2023.</w:t>
      </w:r>
    </w:p>
    <w:p w14:paraId="37C82496" w14:textId="6DB25D14" w:rsidR="00F607FA" w:rsidRPr="00DF7347" w:rsidRDefault="00F607FA" w:rsidP="00DF7347">
      <w:pPr>
        <w:pStyle w:val="Normlnweb"/>
        <w:ind w:left="567" w:right="567"/>
        <w:rPr>
          <w:color w:val="000000"/>
          <w:sz w:val="20"/>
          <w:szCs w:val="20"/>
        </w:rPr>
      </w:pPr>
      <w:r w:rsidRPr="00DF7347">
        <w:rPr>
          <w:color w:val="000000"/>
          <w:sz w:val="20"/>
          <w:szCs w:val="20"/>
        </w:rPr>
        <w:t>RVP G</w:t>
      </w:r>
    </w:p>
    <w:p w14:paraId="6EA9CB9D" w14:textId="0B710907" w:rsidR="00F607FA" w:rsidRPr="00DF7347" w:rsidRDefault="00F607FA" w:rsidP="00DF7347">
      <w:pPr>
        <w:pStyle w:val="Normlnweb"/>
        <w:ind w:left="567" w:right="567"/>
        <w:rPr>
          <w:sz w:val="20"/>
          <w:szCs w:val="20"/>
        </w:rPr>
      </w:pPr>
      <w:r w:rsidRPr="00DF7347">
        <w:rPr>
          <w:sz w:val="20"/>
          <w:szCs w:val="20"/>
        </w:rPr>
        <w:t>ve svém projevu uplatňuje znalosti tvarosloví a slovotvorných a syntaktických principů českého jazyka</w:t>
      </w:r>
    </w:p>
    <w:p w14:paraId="0A74034D" w14:textId="48BF7A04" w:rsidR="00F607FA" w:rsidRPr="00DF7347" w:rsidRDefault="00F607FA" w:rsidP="00DF7347">
      <w:pPr>
        <w:pStyle w:val="Normlnweb"/>
        <w:ind w:left="567" w:right="567"/>
        <w:rPr>
          <w:sz w:val="20"/>
          <w:szCs w:val="20"/>
        </w:rPr>
      </w:pPr>
      <w:r w:rsidRPr="00DF7347">
        <w:rPr>
          <w:sz w:val="20"/>
          <w:szCs w:val="20"/>
        </w:rPr>
        <w:t>(to činí rodilý mluvčí poměrně bezděčně</w:t>
      </w:r>
      <w:r w:rsidR="0012677F" w:rsidRPr="00DF7347">
        <w:rPr>
          <w:sz w:val="20"/>
          <w:szCs w:val="20"/>
        </w:rPr>
        <w:t>, žáci s OMJ jsou specifická kapitola</w:t>
      </w:r>
      <w:r w:rsidRPr="00DF7347">
        <w:rPr>
          <w:sz w:val="20"/>
          <w:szCs w:val="20"/>
        </w:rPr>
        <w:t>)</w:t>
      </w:r>
    </w:p>
    <w:p w14:paraId="74B8BE9F" w14:textId="4D6E9BD5" w:rsidR="00820E0D" w:rsidRPr="00DF7347" w:rsidRDefault="00820E0D" w:rsidP="00DF7347">
      <w:pPr>
        <w:pStyle w:val="Normlnweb"/>
        <w:ind w:left="567" w:right="567"/>
        <w:rPr>
          <w:sz w:val="20"/>
          <w:szCs w:val="20"/>
        </w:rPr>
      </w:pPr>
      <w:r w:rsidRPr="00DF7347">
        <w:rPr>
          <w:sz w:val="20"/>
          <w:szCs w:val="20"/>
        </w:rPr>
        <w:t>efektivně a samostatně využívá různých informačních zdrojů (slovníky, encyklopedie, internet)</w:t>
      </w:r>
    </w:p>
    <w:p w14:paraId="275D1904" w14:textId="5369B07C" w:rsidR="00DF7347" w:rsidRPr="00DF7347" w:rsidRDefault="00DF7347" w:rsidP="00DF7347">
      <w:pPr>
        <w:pStyle w:val="Normlnweb"/>
        <w:ind w:left="567" w:right="567"/>
        <w:rPr>
          <w:sz w:val="20"/>
          <w:szCs w:val="20"/>
        </w:rPr>
      </w:pPr>
      <w:r w:rsidRPr="00DF7347">
        <w:rPr>
          <w:sz w:val="20"/>
          <w:szCs w:val="20"/>
        </w:rPr>
        <w:t>základní vývojové tendence českého jazyka</w:t>
      </w:r>
    </w:p>
    <w:p w14:paraId="18A45B4B" w14:textId="770E07A6" w:rsidR="00DF7347" w:rsidRPr="00DF7347" w:rsidRDefault="00DF7347" w:rsidP="00DF7347">
      <w:pPr>
        <w:pStyle w:val="Normlnweb"/>
        <w:ind w:left="567" w:right="567"/>
        <w:rPr>
          <w:sz w:val="20"/>
          <w:szCs w:val="20"/>
        </w:rPr>
      </w:pPr>
      <w:r w:rsidRPr="00DF7347">
        <w:rPr>
          <w:sz w:val="20"/>
          <w:szCs w:val="20"/>
        </w:rPr>
        <w:t>; základní principy českého pravopisu a nejčastější odchylky od nic</w:t>
      </w:r>
      <w:r w:rsidRPr="00DF7347">
        <w:rPr>
          <w:sz w:val="20"/>
          <w:szCs w:val="20"/>
        </w:rPr>
        <w:t>h</w:t>
      </w:r>
    </w:p>
    <w:p w14:paraId="7048607D" w14:textId="493D4C13" w:rsidR="00DF7347" w:rsidRPr="00DF7347" w:rsidRDefault="00DF7347" w:rsidP="00DF7347">
      <w:pPr>
        <w:pStyle w:val="Normlnweb"/>
        <w:ind w:left="567" w:right="567"/>
        <w:rPr>
          <w:sz w:val="20"/>
          <w:szCs w:val="20"/>
        </w:rPr>
      </w:pPr>
      <w:r w:rsidRPr="00DF7347">
        <w:rPr>
          <w:sz w:val="20"/>
          <w:szCs w:val="20"/>
        </w:rPr>
        <w:t>slovní zásoba, sémantika a tvoření slov – jednotky slovní zásoby (včetně frazeologických); významové vztahy mezi slovy; rozšiřování slovní zásoby; způsoby tvoření slov</w:t>
      </w:r>
    </w:p>
    <w:p w14:paraId="1EE324C7" w14:textId="60E379AF" w:rsidR="00F607FA" w:rsidRPr="00DF7347" w:rsidRDefault="00DF7347" w:rsidP="00DF7347">
      <w:pPr>
        <w:pStyle w:val="Normlnweb"/>
        <w:ind w:left="567" w:right="567"/>
        <w:rPr>
          <w:color w:val="000000"/>
          <w:sz w:val="20"/>
          <w:szCs w:val="20"/>
        </w:rPr>
      </w:pPr>
      <w:r w:rsidRPr="00DF7347">
        <w:rPr>
          <w:sz w:val="20"/>
          <w:szCs w:val="20"/>
        </w:rPr>
        <w:t>Jsou z tohoto studenti zkoušeni u maturity?</w:t>
      </w:r>
    </w:p>
    <w:p w14:paraId="69AA6B08" w14:textId="0ABF75F8" w:rsidR="00EC5B63" w:rsidRDefault="004720D1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r w:rsidR="00EC5B63">
        <w:rPr>
          <w:color w:val="000000"/>
          <w:sz w:val="27"/>
          <w:szCs w:val="27"/>
        </w:rPr>
        <w:t>Tendence tvoření slov v současnosti (obecně)</w:t>
      </w:r>
    </w:p>
    <w:p w14:paraId="49D90BD0" w14:textId="77777777" w:rsidR="00EC5B63" w:rsidRDefault="00EC5B63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Projevy současných slovotvorných tendencí (účast jednotlivých slovotvorných postupů) z hlediska slovních druhů. Derivace v současné češtině.</w:t>
      </w:r>
    </w:p>
    <w:p w14:paraId="26A718B5" w14:textId="77777777" w:rsidR="00EC5B63" w:rsidRDefault="00EC5B63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Projevy současných slovotvorných tendencí (účast jednotlivých slovotvorných postupů): kompozice, kompozičně-derivační způsob tvoření, abreviačně-kompoziční slovotvorný způsob, abreviace, univerbizace.</w:t>
      </w:r>
    </w:p>
    <w:p w14:paraId="736BB20A" w14:textId="6B6F12A3" w:rsidR="00EC5B63" w:rsidRDefault="00EC5B63" w:rsidP="00EC5B6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Vliv internacionalizace slovní zásoby na slovotvorné způsoby a typy tvoření slov, změny v hodnocení slovotvorných typů</w:t>
      </w:r>
    </w:p>
    <w:p w14:paraId="059A251E" w14:textId="54829155" w:rsidR="00B36C0B" w:rsidRPr="00820E0D" w:rsidRDefault="004720D1" w:rsidP="00820E0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</w:t>
      </w:r>
      <w:r>
        <w:rPr>
          <w:color w:val="000000"/>
          <w:sz w:val="27"/>
          <w:szCs w:val="27"/>
        </w:rPr>
        <w:t>Vývoj slovní zásoby. Slovníky češtiny, české slovníkářství. Významné osobnosti českého slovníkářství.</w:t>
      </w:r>
    </w:p>
    <w:sectPr w:rsidR="00B36C0B" w:rsidRPr="00820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5A76" w14:textId="77777777" w:rsidR="00EC25F1" w:rsidRDefault="00EC25F1" w:rsidP="00DF7347">
      <w:pPr>
        <w:spacing w:after="0" w:line="240" w:lineRule="auto"/>
      </w:pPr>
      <w:r>
        <w:separator/>
      </w:r>
    </w:p>
  </w:endnote>
  <w:endnote w:type="continuationSeparator" w:id="0">
    <w:p w14:paraId="1DC12ACD" w14:textId="77777777" w:rsidR="00EC25F1" w:rsidRDefault="00EC25F1" w:rsidP="00DF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C79F" w14:textId="77777777" w:rsidR="00EC25F1" w:rsidRDefault="00EC25F1" w:rsidP="00DF7347">
      <w:pPr>
        <w:spacing w:after="0" w:line="240" w:lineRule="auto"/>
      </w:pPr>
      <w:r>
        <w:separator/>
      </w:r>
    </w:p>
  </w:footnote>
  <w:footnote w:type="continuationSeparator" w:id="0">
    <w:p w14:paraId="323F9B29" w14:textId="77777777" w:rsidR="00EC25F1" w:rsidRDefault="00EC25F1" w:rsidP="00DF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0016" w14:textId="3813C43C" w:rsidR="00DF7347" w:rsidRDefault="00DF7347">
    <w:pPr>
      <w:pStyle w:val="Zhlav"/>
    </w:pPr>
    <w:r>
      <w:t>CJc302 SLOVOTVORBA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50F25"/>
    <w:multiLevelType w:val="hybridMultilevel"/>
    <w:tmpl w:val="55DC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3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63"/>
    <w:rsid w:val="000C618D"/>
    <w:rsid w:val="0012677F"/>
    <w:rsid w:val="002F162D"/>
    <w:rsid w:val="003A2DDC"/>
    <w:rsid w:val="00460561"/>
    <w:rsid w:val="004720D1"/>
    <w:rsid w:val="00555060"/>
    <w:rsid w:val="00595EF3"/>
    <w:rsid w:val="007A7F76"/>
    <w:rsid w:val="00820E0D"/>
    <w:rsid w:val="00870880"/>
    <w:rsid w:val="00B85CD0"/>
    <w:rsid w:val="00D610D0"/>
    <w:rsid w:val="00DF7347"/>
    <w:rsid w:val="00EC25F1"/>
    <w:rsid w:val="00EC5B63"/>
    <w:rsid w:val="00F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17CF"/>
  <w15:chartTrackingRefBased/>
  <w15:docId w15:val="{0A7BC450-3CD2-43D4-9995-6FE09A8A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C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347"/>
  </w:style>
  <w:style w:type="paragraph" w:styleId="Zpat">
    <w:name w:val="footer"/>
    <w:basedOn w:val="Normln"/>
    <w:link w:val="ZpatChar"/>
    <w:uiPriority w:val="99"/>
    <w:unhideWhenUsed/>
    <w:rsid w:val="00DF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Veřmiřovský</dc:creator>
  <cp:keywords/>
  <dc:description/>
  <cp:lastModifiedBy>Adam Veřmiřovský</cp:lastModifiedBy>
  <cp:revision>14</cp:revision>
  <dcterms:created xsi:type="dcterms:W3CDTF">2022-10-14T05:14:00Z</dcterms:created>
  <dcterms:modified xsi:type="dcterms:W3CDTF">2022-10-14T08:46:00Z</dcterms:modified>
</cp:coreProperties>
</file>