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11DC" w14:textId="412087F6" w:rsidR="00785544" w:rsidRDefault="00DD1A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7B76">
        <w:rPr>
          <w:rFonts w:ascii="Times New Roman" w:hAnsi="Times New Roman" w:cs="Times New Roman"/>
          <w:b/>
          <w:bCs/>
          <w:sz w:val="24"/>
          <w:szCs w:val="24"/>
        </w:rPr>
        <w:t xml:space="preserve">Spojte neúplná souvětí v levém sloupci s tou </w:t>
      </w:r>
      <w:r w:rsidR="00A47B76" w:rsidRPr="00A47B76">
        <w:rPr>
          <w:rFonts w:ascii="Times New Roman" w:hAnsi="Times New Roman" w:cs="Times New Roman"/>
          <w:b/>
          <w:bCs/>
          <w:sz w:val="24"/>
          <w:szCs w:val="24"/>
        </w:rPr>
        <w:t xml:space="preserve">větou, která v nich </w:t>
      </w:r>
      <w:proofErr w:type="gramStart"/>
      <w:r w:rsidR="00A47B76" w:rsidRPr="00A47B76">
        <w:rPr>
          <w:rFonts w:ascii="Times New Roman" w:hAnsi="Times New Roman" w:cs="Times New Roman"/>
          <w:b/>
          <w:bCs/>
          <w:sz w:val="24"/>
          <w:szCs w:val="24"/>
        </w:rPr>
        <w:t>patří</w:t>
      </w:r>
      <w:proofErr w:type="gramEnd"/>
      <w:r w:rsidR="00A47B76" w:rsidRPr="00A47B76">
        <w:rPr>
          <w:rFonts w:ascii="Times New Roman" w:hAnsi="Times New Roman" w:cs="Times New Roman"/>
          <w:b/>
          <w:bCs/>
          <w:sz w:val="24"/>
          <w:szCs w:val="24"/>
        </w:rPr>
        <w:t xml:space="preserve"> na volné místo.</w:t>
      </w:r>
    </w:p>
    <w:p w14:paraId="180CC069" w14:textId="77777777" w:rsidR="00A47B76" w:rsidRPr="00A47B76" w:rsidRDefault="00A47B7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5637"/>
        <w:gridCol w:w="708"/>
        <w:gridCol w:w="2867"/>
      </w:tblGrid>
      <w:tr w:rsidR="00A445C4" w:rsidRPr="00B75582" w14:paraId="367C143A" w14:textId="70BBB950" w:rsidTr="00A445C4">
        <w:tc>
          <w:tcPr>
            <w:tcW w:w="5637" w:type="dxa"/>
          </w:tcPr>
          <w:p w14:paraId="775FEFB6" w14:textId="015867C4" w:rsidR="00A445C4" w:rsidRPr="00B75582" w:rsidRDefault="00A445C4" w:rsidP="0086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82">
              <w:rPr>
                <w:rFonts w:ascii="Times New Roman" w:hAnsi="Times New Roman" w:cs="Times New Roman"/>
                <w:sz w:val="24"/>
                <w:szCs w:val="24"/>
              </w:rPr>
              <w:t xml:space="preserve">Chvíli jsem tam seděl,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B75582">
              <w:rPr>
                <w:rFonts w:ascii="Times New Roman" w:hAnsi="Times New Roman" w:cs="Times New Roman"/>
                <w:sz w:val="24"/>
                <w:szCs w:val="24"/>
              </w:rPr>
              <w:t>, jak před domem zastavuje mikrobus.</w:t>
            </w:r>
          </w:p>
        </w:tc>
        <w:tc>
          <w:tcPr>
            <w:tcW w:w="708" w:type="dxa"/>
            <w:vMerge w:val="restart"/>
          </w:tcPr>
          <w:p w14:paraId="575AA006" w14:textId="77777777" w:rsidR="00A445C4" w:rsidRDefault="00A4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7BA1B" w14:textId="77777777" w:rsidR="00A445C4" w:rsidRDefault="00A4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F399B" w14:textId="77777777" w:rsidR="00A445C4" w:rsidRDefault="00A4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617B3A4" w14:textId="77777777" w:rsidR="00A445C4" w:rsidRPr="00B75582" w:rsidRDefault="00A445C4" w:rsidP="00A4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3C8DBB96" w14:textId="1A2DB223" w:rsidR="00A445C4" w:rsidRPr="00B75582" w:rsidRDefault="00A445C4" w:rsidP="0086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dokud jsem neuslyšel</w:t>
            </w:r>
          </w:p>
        </w:tc>
      </w:tr>
      <w:tr w:rsidR="00A445C4" w:rsidRPr="00B75582" w14:paraId="6F72B78F" w14:textId="6B693E81" w:rsidTr="00A445C4">
        <w:tc>
          <w:tcPr>
            <w:tcW w:w="5637" w:type="dxa"/>
          </w:tcPr>
          <w:p w14:paraId="5120B954" w14:textId="3C8831E3" w:rsidR="00A445C4" w:rsidRPr="00B75582" w:rsidRDefault="00A445C4" w:rsidP="0086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C38">
              <w:rPr>
                <w:rFonts w:ascii="Times New Roman" w:hAnsi="Times New Roman" w:cs="Times New Roman"/>
                <w:sz w:val="24"/>
                <w:szCs w:val="24"/>
              </w:rPr>
              <w:t xml:space="preserve">Mezi místem,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B75582">
              <w:rPr>
                <w:rFonts w:ascii="Times New Roman" w:hAnsi="Times New Roman" w:cs="Times New Roman"/>
                <w:sz w:val="24"/>
                <w:szCs w:val="24"/>
              </w:rPr>
              <w:t>, a sousedním domem zela pětimetrová průrva.</w:t>
            </w:r>
          </w:p>
        </w:tc>
        <w:tc>
          <w:tcPr>
            <w:tcW w:w="708" w:type="dxa"/>
            <w:vMerge/>
          </w:tcPr>
          <w:p w14:paraId="27FABCDF" w14:textId="77777777" w:rsidR="00A445C4" w:rsidRPr="00B75582" w:rsidRDefault="00A445C4" w:rsidP="00A4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75D69652" w14:textId="144B4DF7" w:rsidR="00A445C4" w:rsidRPr="00B75582" w:rsidRDefault="00A445C4" w:rsidP="0086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jasné je</w:t>
            </w:r>
          </w:p>
        </w:tc>
      </w:tr>
      <w:tr w:rsidR="00A445C4" w:rsidRPr="00B75582" w14:paraId="4DA813D4" w14:textId="352FA4F3" w:rsidTr="00A445C4">
        <w:tc>
          <w:tcPr>
            <w:tcW w:w="5637" w:type="dxa"/>
          </w:tcPr>
          <w:p w14:paraId="41E2FCA1" w14:textId="77777777" w:rsidR="00A445C4" w:rsidRDefault="00A445C4" w:rsidP="0086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B75582">
              <w:rPr>
                <w:rFonts w:ascii="Times New Roman" w:hAnsi="Times New Roman" w:cs="Times New Roman"/>
                <w:sz w:val="24"/>
                <w:szCs w:val="24"/>
              </w:rPr>
              <w:t>, že kolem domu projížděl automobil, který</w:t>
            </w:r>
          </w:p>
          <w:p w14:paraId="1EF8E64E" w14:textId="1726ADB7" w:rsidR="00A445C4" w:rsidRPr="00B75582" w:rsidRDefault="00A445C4" w:rsidP="0086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82">
              <w:rPr>
                <w:rFonts w:ascii="Times New Roman" w:hAnsi="Times New Roman" w:cs="Times New Roman"/>
                <w:sz w:val="24"/>
                <w:szCs w:val="24"/>
              </w:rPr>
              <w:t>těsně před domem zpomalil.</w:t>
            </w:r>
          </w:p>
        </w:tc>
        <w:tc>
          <w:tcPr>
            <w:tcW w:w="708" w:type="dxa"/>
            <w:vMerge/>
          </w:tcPr>
          <w:p w14:paraId="1BD3A6AF" w14:textId="77777777" w:rsidR="00A445C4" w:rsidRPr="00B75582" w:rsidRDefault="00A445C4" w:rsidP="00A445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0D6D35A" w14:textId="5A26C154" w:rsidR="00A445C4" w:rsidRPr="00B75582" w:rsidRDefault="00A445C4" w:rsidP="0086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je to území</w:t>
            </w:r>
          </w:p>
        </w:tc>
      </w:tr>
      <w:tr w:rsidR="00A445C4" w:rsidRPr="00B75582" w14:paraId="5747C38C" w14:textId="6E2694FE" w:rsidTr="00A445C4">
        <w:tc>
          <w:tcPr>
            <w:tcW w:w="5637" w:type="dxa"/>
          </w:tcPr>
          <w:p w14:paraId="440D8F85" w14:textId="16AA2F24" w:rsidR="00A445C4" w:rsidRPr="00B75582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</w:t>
            </w:r>
            <w:r w:rsidRPr="00B75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že se v pralese nacházejí </w:t>
            </w:r>
            <w:r w:rsidRPr="00B75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stromy</w:t>
            </w:r>
            <w:r w:rsidRPr="00B75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staré i 500 let a opravdu mimořádných rozměrů.</w:t>
            </w:r>
          </w:p>
        </w:tc>
        <w:tc>
          <w:tcPr>
            <w:tcW w:w="708" w:type="dxa"/>
            <w:vMerge/>
          </w:tcPr>
          <w:p w14:paraId="41CD0A9A" w14:textId="77777777" w:rsidR="00A445C4" w:rsidRPr="00B75582" w:rsidRDefault="00A445C4" w:rsidP="00A4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67" w:type="dxa"/>
          </w:tcPr>
          <w:p w14:paraId="04118AF7" w14:textId="61E24DBC" w:rsidR="00A445C4" w:rsidRPr="00B75582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B1C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kde stál</w:t>
            </w:r>
          </w:p>
        </w:tc>
      </w:tr>
      <w:tr w:rsidR="00A445C4" w:rsidRPr="00B75582" w14:paraId="7BF95B08" w14:textId="77D3EAEB" w:rsidTr="00A445C4">
        <w:tc>
          <w:tcPr>
            <w:tcW w:w="5637" w:type="dxa"/>
          </w:tcPr>
          <w:p w14:paraId="7725B0B7" w14:textId="247ACFF5" w:rsidR="00A445C4" w:rsidRPr="00B75582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B75582">
              <w:rPr>
                <w:rFonts w:ascii="Times New Roman" w:hAnsi="Times New Roman" w:cs="Times New Roman"/>
                <w:sz w:val="24"/>
                <w:szCs w:val="24"/>
              </w:rPr>
              <w:t>, kteří se míhali mezi stromy.</w:t>
            </w:r>
          </w:p>
        </w:tc>
        <w:tc>
          <w:tcPr>
            <w:tcW w:w="708" w:type="dxa"/>
            <w:vMerge/>
          </w:tcPr>
          <w:p w14:paraId="57B99E51" w14:textId="77777777" w:rsidR="00A445C4" w:rsidRPr="00B75582" w:rsidRDefault="00A445C4" w:rsidP="00A4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67" w:type="dxa"/>
          </w:tcPr>
          <w:p w14:paraId="34539F51" w14:textId="189CF041" w:rsidR="00A445C4" w:rsidRPr="00B75582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5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nakonec našli pár drobounkých černých ptáků</w:t>
            </w:r>
          </w:p>
        </w:tc>
      </w:tr>
      <w:tr w:rsidR="00A445C4" w:rsidRPr="00B75582" w14:paraId="5D924BA0" w14:textId="7A79F74D" w:rsidTr="00A445C4">
        <w:tc>
          <w:tcPr>
            <w:tcW w:w="5637" w:type="dxa"/>
          </w:tcPr>
          <w:p w14:paraId="28263A2B" w14:textId="666BDF95" w:rsidR="00A445C4" w:rsidRPr="00B75582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</w:t>
            </w:r>
            <w:r w:rsidRPr="00B75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které mohou lámat větve stromů.</w:t>
            </w:r>
          </w:p>
        </w:tc>
        <w:tc>
          <w:tcPr>
            <w:tcW w:w="708" w:type="dxa"/>
            <w:vMerge/>
          </w:tcPr>
          <w:p w14:paraId="08336CF2" w14:textId="77777777" w:rsidR="00A445C4" w:rsidRPr="00B75582" w:rsidRDefault="00A445C4" w:rsidP="00A4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67" w:type="dxa"/>
          </w:tcPr>
          <w:p w14:paraId="2F16CFE6" w14:textId="27AF393C" w:rsidR="00A445C4" w:rsidRPr="00B75582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5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pod stromy bylo tak temno</w:t>
            </w:r>
          </w:p>
        </w:tc>
      </w:tr>
      <w:tr w:rsidR="00A445C4" w:rsidRPr="00B75582" w14:paraId="60539A8B" w14:textId="7B2E06B5" w:rsidTr="00A445C4">
        <w:tc>
          <w:tcPr>
            <w:tcW w:w="5637" w:type="dxa"/>
          </w:tcPr>
          <w:p w14:paraId="506C2851" w14:textId="41698C68" w:rsidR="00A445C4" w:rsidRPr="00B75582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B75582">
              <w:rPr>
                <w:rFonts w:ascii="Times New Roman" w:hAnsi="Times New Roman" w:cs="Times New Roman"/>
                <w:sz w:val="24"/>
                <w:szCs w:val="24"/>
              </w:rPr>
              <w:t>, že viděl před sebe jen na pár kroků.</w:t>
            </w:r>
          </w:p>
        </w:tc>
        <w:tc>
          <w:tcPr>
            <w:tcW w:w="708" w:type="dxa"/>
            <w:vMerge/>
          </w:tcPr>
          <w:p w14:paraId="754B0A87" w14:textId="77777777" w:rsidR="00A445C4" w:rsidRPr="00B75582" w:rsidRDefault="00A445C4" w:rsidP="00A4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67" w:type="dxa"/>
          </w:tcPr>
          <w:p w14:paraId="4B759D21" w14:textId="542A494E" w:rsidR="00A445C4" w:rsidRPr="00B75582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55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soused tvrdil</w:t>
            </w:r>
          </w:p>
        </w:tc>
      </w:tr>
      <w:tr w:rsidR="00A445C4" w:rsidRPr="007676B3" w14:paraId="38A4DC37" w14:textId="78BD8159" w:rsidTr="00A445C4">
        <w:tc>
          <w:tcPr>
            <w:tcW w:w="5637" w:type="dxa"/>
          </w:tcPr>
          <w:p w14:paraId="025CAEA7" w14:textId="14CB1D0C" w:rsidR="00A445C4" w:rsidRPr="007676B3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</w:t>
            </w:r>
            <w:r w:rsidRPr="00B755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na které se zatoulají i větší stáda zvěře.</w:t>
            </w:r>
          </w:p>
        </w:tc>
        <w:tc>
          <w:tcPr>
            <w:tcW w:w="708" w:type="dxa"/>
            <w:vMerge/>
          </w:tcPr>
          <w:p w14:paraId="5A32A042" w14:textId="77777777" w:rsidR="00A445C4" w:rsidRPr="007676B3" w:rsidRDefault="00A445C4" w:rsidP="00A44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67" w:type="dxa"/>
          </w:tcPr>
          <w:p w14:paraId="575D6C8D" w14:textId="407B6DDD" w:rsidR="00A445C4" w:rsidRPr="007676B3" w:rsidRDefault="00A445C4" w:rsidP="0086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75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zřejmě objeví i silné nárazy větru</w:t>
            </w:r>
          </w:p>
        </w:tc>
      </w:tr>
    </w:tbl>
    <w:p w14:paraId="6FDD11E4" w14:textId="77777777" w:rsidR="003277B4" w:rsidRDefault="003277B4" w:rsidP="00A47B76"/>
    <w:sectPr w:rsidR="0032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9CE"/>
    <w:rsid w:val="002B1C38"/>
    <w:rsid w:val="002C0D96"/>
    <w:rsid w:val="003277B4"/>
    <w:rsid w:val="00396FA2"/>
    <w:rsid w:val="004D07BC"/>
    <w:rsid w:val="005869CE"/>
    <w:rsid w:val="007676B3"/>
    <w:rsid w:val="00785544"/>
    <w:rsid w:val="00796B2A"/>
    <w:rsid w:val="00865A49"/>
    <w:rsid w:val="0095102A"/>
    <w:rsid w:val="0098082F"/>
    <w:rsid w:val="00A445C4"/>
    <w:rsid w:val="00A47B76"/>
    <w:rsid w:val="00AD1EED"/>
    <w:rsid w:val="00B742C6"/>
    <w:rsid w:val="00B75582"/>
    <w:rsid w:val="00C958E7"/>
    <w:rsid w:val="00D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11DB"/>
  <w15:docId w15:val="{B118F1FE-35C2-4DD8-BFB7-D28E705C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77B4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676B3"/>
    <w:rPr>
      <w:color w:val="0000FF"/>
      <w:u w:val="single"/>
    </w:rPr>
  </w:style>
  <w:style w:type="table" w:styleId="Mkatabulky">
    <w:name w:val="Table Grid"/>
    <w:basedOn w:val="Normlntabulka"/>
    <w:uiPriority w:val="59"/>
    <w:unhideWhenUsed/>
    <w:rsid w:val="00B755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13</cp:revision>
  <dcterms:created xsi:type="dcterms:W3CDTF">2022-08-25T21:58:00Z</dcterms:created>
  <dcterms:modified xsi:type="dcterms:W3CDTF">2022-09-16T12:31:00Z</dcterms:modified>
</cp:coreProperties>
</file>