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812" w14:textId="77777777" w:rsidR="002A42D1" w:rsidRPr="000461B4" w:rsidRDefault="002A42D1" w:rsidP="002A42D1">
      <w:pPr>
        <w:rPr>
          <w:rFonts w:cs="Times New Roman"/>
          <w:b/>
          <w:bCs/>
          <w:szCs w:val="24"/>
        </w:rPr>
      </w:pPr>
      <w:r w:rsidRPr="000461B4">
        <w:rPr>
          <w:rFonts w:cs="Times New Roman"/>
          <w:b/>
          <w:bCs/>
          <w:szCs w:val="24"/>
        </w:rPr>
        <w:t>A. a) V následujících souvětích najděte vedlejší věty a určete jejich druh.</w:t>
      </w:r>
    </w:p>
    <w:p w14:paraId="4C2FD997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  <w:shd w:val="clear" w:color="auto" w:fill="FFFFFF"/>
        </w:rPr>
        <w:t>Poprvé byla vesnice Kokot zmíněna v roce 1338, ale archeologické nálezy dokazují, že může být až o sto let starší.</w:t>
      </w:r>
    </w:p>
    <w:p w14:paraId="44CDE9C7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</w:p>
    <w:p w14:paraId="2A8E5C4C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</w:rPr>
        <w:t>Byla to taková ryba, která byla tak chytrá, že ji po celý život žádná jiná ryba nezabila a žádný chytrý rybář nechytil.</w:t>
      </w:r>
    </w:p>
    <w:p w14:paraId="6206936F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</w:p>
    <w:p w14:paraId="3152FA8B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</w:rPr>
        <w:t xml:space="preserve">Jdu sám a najednou si uvědomuji, že tu nehoukají auta, abych uhnul, a </w:t>
      </w:r>
      <w:proofErr w:type="gramStart"/>
      <w:r w:rsidRPr="002A42D1">
        <w:rPr>
          <w:rFonts w:cs="Times New Roman"/>
          <w:color w:val="000000" w:themeColor="text1"/>
        </w:rPr>
        <w:t>nedrnčí</w:t>
      </w:r>
      <w:proofErr w:type="gramEnd"/>
      <w:r w:rsidRPr="002A42D1">
        <w:rPr>
          <w:rFonts w:cs="Times New Roman"/>
          <w:color w:val="000000" w:themeColor="text1"/>
        </w:rPr>
        <w:t xml:space="preserve"> tramvaje, abych couvnul.</w:t>
      </w:r>
    </w:p>
    <w:p w14:paraId="57626B94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</w:p>
    <w:p w14:paraId="23A922C3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</w:rPr>
        <w:t>Vlajka bude z jedné strany bílá jako měsíc, který do moře zapadá a celý se tam vejde, a z druhé strany bude zlatá jako slunce, které se z moře vynořuje.</w:t>
      </w:r>
    </w:p>
    <w:p w14:paraId="72C7CEFA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</w:rPr>
        <w:tab/>
      </w:r>
      <w:r w:rsidRPr="002A42D1">
        <w:rPr>
          <w:rFonts w:cs="Times New Roman"/>
          <w:color w:val="000000" w:themeColor="text1"/>
        </w:rPr>
        <w:tab/>
      </w:r>
      <w:r w:rsidRPr="002A42D1">
        <w:rPr>
          <w:rFonts w:cs="Times New Roman"/>
          <w:color w:val="000000" w:themeColor="text1"/>
        </w:rPr>
        <w:tab/>
      </w:r>
    </w:p>
    <w:p w14:paraId="765C4168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</w:rPr>
        <w:t>Bál jsem se asi mořských koníků, kteří by mohli zařehtat jako opravdoví koně, než je člověk zastřelí anebo zabije kulatou pumou.</w:t>
      </w:r>
    </w:p>
    <w:p w14:paraId="03509E4C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</w:p>
    <w:p w14:paraId="46D57944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</w:rPr>
        <w:t>Malé rybky vyskakují ve světle lampy do vzduchu a seshora je napadají mírumilovní rackové podobní těm, které chodíme krmit rohlíky k Národnímu divadlu v době, kdy je nám ještě zima a kdy potřebujeme dobrým skutkem zahřát prokřehlá srdce.</w:t>
      </w:r>
    </w:p>
    <w:p w14:paraId="04195C47" w14:textId="01438280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</w:p>
    <w:p w14:paraId="5BF5C477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</w:rPr>
        <w:t xml:space="preserve">Při chytání ryb třeba celé hodiny čekáte, až se ten velký splávek </w:t>
      </w:r>
      <w:proofErr w:type="gramStart"/>
      <w:r w:rsidRPr="002A42D1">
        <w:rPr>
          <w:rFonts w:cs="Times New Roman"/>
          <w:color w:val="000000" w:themeColor="text1"/>
        </w:rPr>
        <w:t>ponoří</w:t>
      </w:r>
      <w:proofErr w:type="gramEnd"/>
      <w:r w:rsidRPr="002A42D1">
        <w:rPr>
          <w:rFonts w:cs="Times New Roman"/>
          <w:color w:val="000000" w:themeColor="text1"/>
        </w:rPr>
        <w:t>, když se pak konečně potopí, začnete se chvět nebo potit, neboť je pravděpodobné, že vám zabrala ryba od jednoho do patnácti kil.</w:t>
      </w:r>
    </w:p>
    <w:p w14:paraId="02B9D2CF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</w:rPr>
        <w:tab/>
      </w:r>
    </w:p>
    <w:p w14:paraId="2DD90047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  <w:r w:rsidRPr="002A42D1">
        <w:rPr>
          <w:rFonts w:cs="Times New Roman"/>
          <w:color w:val="000000" w:themeColor="text1"/>
        </w:rPr>
        <w:t>Vždycky jsem si o Vlkových myslel, že nás nemají rádi, ale po letech se ukázalo, že nás rádi mají, zvláště když jsme přestali u nich chytat, měli na nás totiž vztek jako na Pražáky, kteří jim lezou do zelí vlastně do řeky.</w:t>
      </w:r>
    </w:p>
    <w:p w14:paraId="538C4C68" w14:textId="77777777" w:rsidR="002A42D1" w:rsidRPr="002A42D1" w:rsidRDefault="002A42D1" w:rsidP="002A42D1">
      <w:pPr>
        <w:spacing w:line="240" w:lineRule="auto"/>
        <w:rPr>
          <w:rFonts w:cs="Times New Roman"/>
          <w:color w:val="000000" w:themeColor="text1"/>
        </w:rPr>
      </w:pPr>
    </w:p>
    <w:p w14:paraId="485C1C7B" w14:textId="77777777" w:rsidR="002A42D1" w:rsidRPr="002A42D1" w:rsidRDefault="002A42D1" w:rsidP="002A42D1">
      <w:pPr>
        <w:spacing w:line="240" w:lineRule="auto"/>
      </w:pPr>
      <w:r w:rsidRPr="002A42D1">
        <w:rPr>
          <w:rFonts w:cs="Times New Roman"/>
          <w:color w:val="000000" w:themeColor="text1"/>
        </w:rPr>
        <w:t xml:space="preserve">A tak jsme vyrazili ještě za tmy, skoro jsme pluli až k louce </w:t>
      </w:r>
      <w:proofErr w:type="spellStart"/>
      <w:r w:rsidRPr="002A42D1">
        <w:rPr>
          <w:rFonts w:cs="Times New Roman"/>
          <w:color w:val="000000" w:themeColor="text1"/>
        </w:rPr>
        <w:t>Brtvě</w:t>
      </w:r>
      <w:proofErr w:type="spellEnd"/>
      <w:r w:rsidRPr="002A42D1">
        <w:rPr>
          <w:rFonts w:cs="Times New Roman"/>
          <w:color w:val="000000" w:themeColor="text1"/>
        </w:rPr>
        <w:t>, kde se točily nejkrásnější štičí tišiny a tůně, ale kde bylo těžké tenkrát chytat, neboť tam rostlo plno trávy a vysokých kopřiv.</w:t>
      </w:r>
    </w:p>
    <w:p w14:paraId="172D2B55" w14:textId="77777777" w:rsidR="002A42D1" w:rsidRDefault="002A42D1" w:rsidP="002A42D1">
      <w:pPr>
        <w:spacing w:line="240" w:lineRule="auto"/>
        <w:rPr>
          <w:b/>
          <w:szCs w:val="24"/>
        </w:rPr>
      </w:pPr>
    </w:p>
    <w:p w14:paraId="1BE638EC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DF"/>
    <w:rsid w:val="002144DF"/>
    <w:rsid w:val="002A42D1"/>
    <w:rsid w:val="006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E4A"/>
  <w15:chartTrackingRefBased/>
  <w15:docId w15:val="{B7D0E205-569F-4B92-8D4A-77D17F8C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2D1"/>
    <w:pPr>
      <w:spacing w:line="360" w:lineRule="auto"/>
      <w:jc w:val="left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2022-11-10T12:47:00Z</dcterms:created>
  <dcterms:modified xsi:type="dcterms:W3CDTF">2022-11-10T12:48:00Z</dcterms:modified>
</cp:coreProperties>
</file>