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3384A" w14:textId="28ED068A" w:rsidR="00E71392" w:rsidRDefault="008F7468" w:rsidP="00F667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2B53E4">
        <w:rPr>
          <w:rFonts w:ascii="Times New Roman" w:hAnsi="Times New Roman" w:cs="Times New Roman"/>
          <w:b/>
          <w:sz w:val="24"/>
          <w:szCs w:val="24"/>
        </w:rPr>
        <w:t>20</w:t>
      </w:r>
      <w:r w:rsidR="00F6678F">
        <w:rPr>
          <w:rFonts w:ascii="Times New Roman" w:hAnsi="Times New Roman" w:cs="Times New Roman"/>
          <w:b/>
          <w:sz w:val="24"/>
          <w:szCs w:val="24"/>
        </w:rPr>
        <w:t>2</w:t>
      </w:r>
      <w:r w:rsidR="00BB06F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14:paraId="37F34C3F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0CCCE" w14:textId="77777777" w:rsidR="00885B2B" w:rsidRPr="00A33483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83">
        <w:rPr>
          <w:rFonts w:ascii="Times New Roman" w:hAnsi="Times New Roman" w:cs="Times New Roman"/>
          <w:b/>
          <w:sz w:val="28"/>
          <w:szCs w:val="28"/>
        </w:rPr>
        <w:t>Informace k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83">
        <w:rPr>
          <w:rFonts w:ascii="Times New Roman" w:hAnsi="Times New Roman" w:cs="Times New Roman"/>
          <w:b/>
          <w:sz w:val="28"/>
          <w:szCs w:val="28"/>
        </w:rPr>
        <w:t>požadav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k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ům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78F" w:rsidRPr="00A33483">
        <w:rPr>
          <w:rFonts w:ascii="Times New Roman" w:hAnsi="Times New Roman" w:cs="Times New Roman"/>
          <w:b/>
          <w:sz w:val="28"/>
          <w:szCs w:val="28"/>
        </w:rPr>
        <w:t>na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 xml:space="preserve"> ukončení předmětu </w:t>
      </w:r>
      <w:r w:rsidR="00D15703" w:rsidRPr="00A33483">
        <w:rPr>
          <w:rFonts w:ascii="Times New Roman" w:hAnsi="Times New Roman" w:cs="Times New Roman"/>
          <w:b/>
          <w:sz w:val="28"/>
          <w:szCs w:val="28"/>
        </w:rPr>
        <w:t>CJp</w:t>
      </w:r>
      <w:r w:rsidR="003B6026">
        <w:rPr>
          <w:rFonts w:ascii="Times New Roman" w:hAnsi="Times New Roman" w:cs="Times New Roman"/>
          <w:b/>
          <w:sz w:val="28"/>
          <w:szCs w:val="28"/>
        </w:rPr>
        <w:t>406</w:t>
      </w:r>
      <w:r w:rsidRPr="00A33483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E71392" w:rsidRPr="00A33483">
        <w:rPr>
          <w:rFonts w:ascii="Times New Roman" w:hAnsi="Times New Roman" w:cs="Times New Roman"/>
          <w:b/>
          <w:sz w:val="28"/>
          <w:szCs w:val="28"/>
        </w:rPr>
        <w:t>apitoly z didaktiky literární výchovy</w:t>
      </w:r>
      <w:r w:rsidR="00A84691" w:rsidRPr="00A33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DABFC" w14:textId="77777777"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3BE8BF" w14:textId="77777777" w:rsidR="00F6678F" w:rsidRPr="00F6678F" w:rsidRDefault="00F6678F" w:rsidP="00F6678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5CA727" w14:textId="77777777" w:rsidR="00E71392" w:rsidRPr="00F6678F" w:rsidRDefault="00E71392" w:rsidP="00F6678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78F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14:paraId="04854CC0" w14:textId="77777777" w:rsidR="00E71392" w:rsidRPr="00F6678F" w:rsidRDefault="00E71392" w:rsidP="00F6678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E2377" w14:textId="77777777" w:rsid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 xml:space="preserve">Moje </w:t>
      </w:r>
      <w:r w:rsidR="003B6026">
        <w:rPr>
          <w:rFonts w:ascii="Times New Roman" w:hAnsi="Times New Roman" w:cs="Times New Roman"/>
          <w:sz w:val="24"/>
          <w:szCs w:val="24"/>
        </w:rPr>
        <w:t xml:space="preserve">zkušenosti s žákem s OMJ ve výuce literární výchovy </w:t>
      </w:r>
      <w:r w:rsidRPr="00E71392">
        <w:rPr>
          <w:rFonts w:ascii="Times New Roman" w:hAnsi="Times New Roman" w:cs="Times New Roman"/>
          <w:sz w:val="24"/>
          <w:szCs w:val="24"/>
        </w:rPr>
        <w:t xml:space="preserve">na 2. stupni základní školy </w:t>
      </w:r>
    </w:p>
    <w:p w14:paraId="4D034B2B" w14:textId="77777777" w:rsidR="00E71392" w:rsidRPr="003B6026" w:rsidRDefault="003B6026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představa diferenciace obsahu výuky literární výchovy ve třídě s žákem/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OMJ (zamyšlení, návrhy, možnosti)</w:t>
      </w:r>
    </w:p>
    <w:p w14:paraId="1267A0A4" w14:textId="77777777"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 xml:space="preserve">Moje představa </w:t>
      </w:r>
      <w:r w:rsidR="003B6026">
        <w:rPr>
          <w:rFonts w:ascii="Times New Roman" w:hAnsi="Times New Roman" w:cs="Times New Roman"/>
          <w:sz w:val="24"/>
          <w:szCs w:val="24"/>
        </w:rPr>
        <w:t xml:space="preserve">diferenciace </w:t>
      </w:r>
      <w:r w:rsidRPr="00E71392">
        <w:rPr>
          <w:rFonts w:ascii="Times New Roman" w:hAnsi="Times New Roman" w:cs="Times New Roman"/>
          <w:sz w:val="24"/>
          <w:szCs w:val="24"/>
        </w:rPr>
        <w:t xml:space="preserve">metodických postupů </w:t>
      </w:r>
      <w:r w:rsidR="003B6026">
        <w:rPr>
          <w:rFonts w:ascii="Times New Roman" w:hAnsi="Times New Roman" w:cs="Times New Roman"/>
          <w:sz w:val="24"/>
          <w:szCs w:val="24"/>
        </w:rPr>
        <w:t>při</w:t>
      </w:r>
      <w:r w:rsidRPr="00E71392">
        <w:rPr>
          <w:rFonts w:ascii="Times New Roman" w:hAnsi="Times New Roman" w:cs="Times New Roman"/>
          <w:sz w:val="24"/>
          <w:szCs w:val="24"/>
        </w:rPr>
        <w:t xml:space="preserve"> výuce literární výchovy </w:t>
      </w:r>
      <w:r w:rsidR="003B6026">
        <w:rPr>
          <w:rFonts w:ascii="Times New Roman" w:hAnsi="Times New Roman" w:cs="Times New Roman"/>
          <w:sz w:val="24"/>
          <w:szCs w:val="24"/>
        </w:rPr>
        <w:t>ve třídě s žákem/</w:t>
      </w:r>
      <w:proofErr w:type="spellStart"/>
      <w:r w:rsidR="003B6026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3B6026">
        <w:rPr>
          <w:rFonts w:ascii="Times New Roman" w:hAnsi="Times New Roman" w:cs="Times New Roman"/>
          <w:sz w:val="24"/>
          <w:szCs w:val="24"/>
        </w:rPr>
        <w:t xml:space="preserve"> s OMJ (zamyšlení, návrhy, možnosti)</w:t>
      </w:r>
    </w:p>
    <w:p w14:paraId="2C8A7C43" w14:textId="77777777" w:rsidR="00F6678F" w:rsidRPr="003B6026" w:rsidRDefault="00F6678F" w:rsidP="003B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D128" w14:textId="77777777" w:rsidR="00F6678F" w:rsidRPr="00A33483" w:rsidRDefault="00A33483" w:rsidP="00A33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</w:t>
      </w:r>
      <w:r w:rsidRPr="00A33483">
        <w:rPr>
          <w:rFonts w:ascii="Times New Roman" w:hAnsi="Times New Roman" w:cs="Times New Roman"/>
          <w:b/>
          <w:bCs/>
          <w:sz w:val="24"/>
          <w:szCs w:val="24"/>
        </w:rPr>
        <w:t>pojata úvahově</w:t>
      </w:r>
      <w:r w:rsidR="003B6026">
        <w:rPr>
          <w:rFonts w:ascii="Times New Roman" w:hAnsi="Times New Roman" w:cs="Times New Roman"/>
          <w:b/>
          <w:bCs/>
          <w:sz w:val="24"/>
          <w:szCs w:val="24"/>
        </w:rPr>
        <w:t xml:space="preserve"> ve vztahu ke studovanému oboru (OMJ)</w:t>
      </w:r>
      <w:r>
        <w:rPr>
          <w:rFonts w:ascii="Times New Roman" w:hAnsi="Times New Roman" w:cs="Times New Roman"/>
          <w:sz w:val="24"/>
          <w:szCs w:val="24"/>
        </w:rPr>
        <w:t xml:space="preserve">, zároveň v ní ale 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budete </w:t>
      </w:r>
      <w:r w:rsidR="00F6678F" w:rsidRPr="00A33483">
        <w:rPr>
          <w:rFonts w:ascii="Times New Roman" w:hAnsi="Times New Roman" w:cs="Times New Roman"/>
          <w:b/>
          <w:sz w:val="24"/>
          <w:szCs w:val="24"/>
        </w:rPr>
        <w:t>správně pracovat s pojmy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z</w:t>
      </w:r>
      <w:r w:rsidR="003B6026">
        <w:rPr>
          <w:rFonts w:ascii="Times New Roman" w:hAnsi="Times New Roman" w:cs="Times New Roman"/>
          <w:sz w:val="24"/>
          <w:szCs w:val="24"/>
        </w:rPr>
        <w:t xml:space="preserve"> obecné </w:t>
      </w:r>
      <w:r w:rsidR="00F6678F" w:rsidRPr="00A33483">
        <w:rPr>
          <w:rFonts w:ascii="Times New Roman" w:hAnsi="Times New Roman" w:cs="Times New Roman"/>
          <w:sz w:val="24"/>
          <w:szCs w:val="24"/>
        </w:rPr>
        <w:t>teorie didaktiky literární výchovy, čímž dáte najevo</w:t>
      </w:r>
      <w:r>
        <w:rPr>
          <w:rFonts w:ascii="Times New Roman" w:hAnsi="Times New Roman" w:cs="Times New Roman"/>
          <w:sz w:val="24"/>
          <w:szCs w:val="24"/>
        </w:rPr>
        <w:t xml:space="preserve"> znalost této teorie v rozsahu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prezentac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678F" w:rsidRPr="00A33483">
        <w:rPr>
          <w:rFonts w:ascii="Times New Roman" w:hAnsi="Times New Roman" w:cs="Times New Roman"/>
          <w:sz w:val="24"/>
          <w:szCs w:val="24"/>
        </w:rPr>
        <w:t xml:space="preserve"> v IS, která pokrývá základní obsah předmětu. V práci </w:t>
      </w:r>
      <w:r>
        <w:rPr>
          <w:rFonts w:ascii="Times New Roman" w:hAnsi="Times New Roman" w:cs="Times New Roman"/>
          <w:sz w:val="24"/>
          <w:szCs w:val="24"/>
        </w:rPr>
        <w:t xml:space="preserve">vhodně </w:t>
      </w:r>
      <w:r w:rsidR="00F6678F" w:rsidRPr="00A33483">
        <w:rPr>
          <w:rFonts w:ascii="Times New Roman" w:hAnsi="Times New Roman" w:cs="Times New Roman"/>
          <w:sz w:val="24"/>
          <w:szCs w:val="24"/>
        </w:rPr>
        <w:t>použi</w:t>
      </w:r>
      <w:r>
        <w:rPr>
          <w:rFonts w:ascii="Times New Roman" w:hAnsi="Times New Roman" w:cs="Times New Roman"/>
          <w:sz w:val="24"/>
          <w:szCs w:val="24"/>
        </w:rPr>
        <w:t xml:space="preserve">jte </w:t>
      </w:r>
      <w:r w:rsidR="003B6026">
        <w:rPr>
          <w:rFonts w:ascii="Times New Roman" w:hAnsi="Times New Roman" w:cs="Times New Roman"/>
          <w:b/>
          <w:bCs/>
          <w:sz w:val="24"/>
          <w:szCs w:val="24"/>
        </w:rPr>
        <w:t>zhruba 10 pojmů.</w:t>
      </w:r>
    </w:p>
    <w:p w14:paraId="0DDDDBED" w14:textId="77777777" w:rsidR="00F6678F" w:rsidRDefault="00F6678F" w:rsidP="00F667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AD842" w14:textId="77777777" w:rsidR="00F6678F" w:rsidRPr="00A33483" w:rsidRDefault="00F6678F" w:rsidP="00A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83">
        <w:rPr>
          <w:rFonts w:ascii="Times New Roman" w:hAnsi="Times New Roman" w:cs="Times New Roman"/>
          <w:b/>
          <w:sz w:val="24"/>
          <w:szCs w:val="24"/>
        </w:rPr>
        <w:t>Rozsah práce</w:t>
      </w:r>
      <w:r w:rsidR="00A33483">
        <w:rPr>
          <w:rFonts w:ascii="Times New Roman" w:hAnsi="Times New Roman" w:cs="Times New Roman"/>
          <w:b/>
          <w:sz w:val="24"/>
          <w:szCs w:val="24"/>
        </w:rPr>
        <w:t>:</w:t>
      </w:r>
      <w:r w:rsidRPr="00A33483">
        <w:rPr>
          <w:rFonts w:ascii="Times New Roman" w:hAnsi="Times New Roman" w:cs="Times New Roman"/>
          <w:b/>
          <w:sz w:val="24"/>
          <w:szCs w:val="24"/>
        </w:rPr>
        <w:t xml:space="preserve"> optimálně 3 normostrany</w:t>
      </w:r>
      <w:r w:rsidRPr="00A33483">
        <w:rPr>
          <w:rFonts w:ascii="Times New Roman" w:hAnsi="Times New Roman" w:cs="Times New Roman"/>
          <w:sz w:val="24"/>
          <w:szCs w:val="24"/>
        </w:rPr>
        <w:t xml:space="preserve"> (</w:t>
      </w:r>
      <w:r w:rsidR="00A33483">
        <w:rPr>
          <w:rFonts w:ascii="Times New Roman" w:hAnsi="Times New Roman" w:cs="Times New Roman"/>
          <w:sz w:val="24"/>
          <w:szCs w:val="24"/>
        </w:rPr>
        <w:t>5 400 znaků</w:t>
      </w:r>
      <w:r w:rsidRPr="00A334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57288E" w14:textId="77777777"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9B7D" w14:textId="77777777"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483">
        <w:rPr>
          <w:rFonts w:ascii="Times New Roman" w:hAnsi="Times New Roman" w:cs="Times New Roman"/>
          <w:sz w:val="24"/>
          <w:szCs w:val="24"/>
        </w:rPr>
        <w:t>Finální termín bude uveden u odevzdávárny jako datum jejího uzavření.</w:t>
      </w:r>
    </w:p>
    <w:p w14:paraId="3B48E453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1CCA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6D04" w14:textId="77777777"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80135" w14:textId="27B6EE87" w:rsidR="008F7468" w:rsidRPr="00A33483" w:rsidRDefault="00A33483" w:rsidP="00A3348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bsolvov</w:t>
      </w:r>
      <w:r>
        <w:rPr>
          <w:rFonts w:ascii="Times New Roman" w:hAnsi="Times New Roman" w:cs="Times New Roman"/>
          <w:b/>
          <w:i/>
          <w:sz w:val="24"/>
          <w:szCs w:val="24"/>
        </w:rPr>
        <w:t>ání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i/>
          <w:sz w:val="24"/>
          <w:szCs w:val="24"/>
        </w:rPr>
        <w:t>ho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tes</w:t>
      </w:r>
      <w:r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B9254E">
        <w:rPr>
          <w:rFonts w:ascii="Times New Roman" w:hAnsi="Times New Roman" w:cs="Times New Roman"/>
          <w:b/>
          <w:i/>
          <w:sz w:val="24"/>
          <w:szCs w:val="24"/>
        </w:rPr>
        <w:t>odpovědník</w:t>
      </w:r>
      <w:proofErr w:type="spellEnd"/>
      <w:r w:rsidR="00B9254E">
        <w:rPr>
          <w:rFonts w:ascii="Times New Roman" w:hAnsi="Times New Roman" w:cs="Times New Roman"/>
          <w:b/>
          <w:i/>
          <w:sz w:val="24"/>
          <w:szCs w:val="24"/>
        </w:rPr>
        <w:t xml:space="preserve"> v IS) 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z obsahu přednášek</w:t>
      </w:r>
      <w:r>
        <w:rPr>
          <w:rFonts w:ascii="Times New Roman" w:hAnsi="Times New Roman" w:cs="Times New Roman"/>
          <w:b/>
          <w:i/>
          <w:sz w:val="24"/>
          <w:szCs w:val="24"/>
        </w:rPr>
        <w:t>, resp. prezentace</w:t>
      </w:r>
      <w:r w:rsidR="008F7468" w:rsidRPr="00A3348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Je třeba ho absolvovat jako zopakování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základní problematiky</w:t>
      </w:r>
      <w:r w:rsidR="00B9254E">
        <w:rPr>
          <w:rFonts w:ascii="Times New Roman" w:hAnsi="Times New Roman" w:cs="Times New Roman"/>
          <w:b/>
          <w:i/>
          <w:sz w:val="24"/>
          <w:szCs w:val="24"/>
        </w:rPr>
        <w:t>, základní teorie</w:t>
      </w:r>
      <w:r w:rsidR="007C1D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06F5">
        <w:rPr>
          <w:rFonts w:ascii="Times New Roman" w:hAnsi="Times New Roman" w:cs="Times New Roman"/>
          <w:b/>
          <w:i/>
          <w:sz w:val="24"/>
          <w:szCs w:val="24"/>
        </w:rPr>
        <w:t>a terminologie oborové didaktiky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sectPr w:rsidR="008F7468" w:rsidRPr="00A3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E9C"/>
    <w:multiLevelType w:val="hybridMultilevel"/>
    <w:tmpl w:val="2B0CC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D85"/>
    <w:multiLevelType w:val="hybridMultilevel"/>
    <w:tmpl w:val="28EEA42C"/>
    <w:lvl w:ilvl="0" w:tplc="4862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0EF1"/>
    <w:multiLevelType w:val="hybridMultilevel"/>
    <w:tmpl w:val="EF8EB868"/>
    <w:lvl w:ilvl="0" w:tplc="44DAEA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2B53E4"/>
    <w:rsid w:val="00372F16"/>
    <w:rsid w:val="003955BE"/>
    <w:rsid w:val="003B6026"/>
    <w:rsid w:val="00660043"/>
    <w:rsid w:val="007778F6"/>
    <w:rsid w:val="007C1DDF"/>
    <w:rsid w:val="00885B2B"/>
    <w:rsid w:val="008F7468"/>
    <w:rsid w:val="00927BC8"/>
    <w:rsid w:val="00A33483"/>
    <w:rsid w:val="00A57173"/>
    <w:rsid w:val="00A773FB"/>
    <w:rsid w:val="00A84691"/>
    <w:rsid w:val="00B9254E"/>
    <w:rsid w:val="00BB06F5"/>
    <w:rsid w:val="00D15703"/>
    <w:rsid w:val="00E71392"/>
    <w:rsid w:val="00ED56F5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F1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2022-08-31T12:23:00Z</dcterms:created>
  <dcterms:modified xsi:type="dcterms:W3CDTF">2022-08-31T12:23:00Z</dcterms:modified>
</cp:coreProperties>
</file>