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370B" w14:textId="47A15572" w:rsidR="00F166BC" w:rsidRDefault="008331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31F4">
        <w:rPr>
          <w:rFonts w:ascii="Times New Roman" w:hAnsi="Times New Roman" w:cs="Times New Roman"/>
          <w:b/>
          <w:bCs/>
          <w:sz w:val="24"/>
          <w:szCs w:val="24"/>
          <w:u w:val="single"/>
        </w:rPr>
        <w:t>AKTUÁLNÍ PROBLÉMY ZE STŘEDOVĚKÝCH A RANĚ NOVOVĚKÝCH DĚJIN</w:t>
      </w:r>
    </w:p>
    <w:p w14:paraId="1357D2F4" w14:textId="2B449AA2" w:rsidR="008331F4" w:rsidRDefault="008331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2FE056" w14:textId="77777777" w:rsidR="008331F4" w:rsidRPr="00DF5BFF" w:rsidRDefault="008331F4" w:rsidP="008331F4">
      <w:pPr>
        <w:jc w:val="both"/>
        <w:rPr>
          <w:b/>
          <w:bCs/>
          <w:sz w:val="28"/>
          <w:szCs w:val="28"/>
          <w:u w:val="single"/>
        </w:rPr>
      </w:pPr>
      <w:r w:rsidRPr="00DF5BFF">
        <w:rPr>
          <w:b/>
          <w:bCs/>
          <w:sz w:val="28"/>
          <w:szCs w:val="28"/>
          <w:u w:val="single"/>
        </w:rPr>
        <w:t xml:space="preserve">DĚJINY STŘEDOVĚKU – LITERATURA: </w:t>
      </w:r>
    </w:p>
    <w:p w14:paraId="7BBE17FC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</w:p>
    <w:p w14:paraId="5BABA6F6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BERANOVÁ, Magdaléna: </w:t>
      </w:r>
      <w:r w:rsidRPr="00DF5BFF">
        <w:rPr>
          <w:bCs/>
          <w:i/>
          <w:sz w:val="28"/>
          <w:szCs w:val="28"/>
        </w:rPr>
        <w:t>Jídlo a pití v pravěku a ve středověku</w:t>
      </w:r>
      <w:r w:rsidRPr="00DF5BFF">
        <w:rPr>
          <w:bCs/>
          <w:sz w:val="28"/>
          <w:szCs w:val="28"/>
        </w:rPr>
        <w:t>. Praha, Academia 2015.</w:t>
      </w:r>
    </w:p>
    <w:p w14:paraId="63311E88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BRANDEJS, Čestmír: </w:t>
      </w:r>
      <w:r w:rsidRPr="00DF5BFF">
        <w:rPr>
          <w:bCs/>
          <w:i/>
          <w:sz w:val="28"/>
          <w:szCs w:val="28"/>
        </w:rPr>
        <w:t>Didaktické podněty k výuce obecných dějin středověku</w:t>
      </w:r>
      <w:r w:rsidRPr="00DF5BFF">
        <w:rPr>
          <w:bCs/>
          <w:sz w:val="28"/>
          <w:szCs w:val="28"/>
        </w:rPr>
        <w:t>. Ústí nad Orlicí 2007.</w:t>
      </w:r>
    </w:p>
    <w:p w14:paraId="6E6D2836" w14:textId="77777777" w:rsidR="008331F4" w:rsidRPr="00DF5BFF" w:rsidRDefault="008331F4" w:rsidP="008331F4">
      <w:pPr>
        <w:jc w:val="both"/>
        <w:rPr>
          <w:bCs/>
          <w:sz w:val="28"/>
          <w:szCs w:val="28"/>
          <w:u w:val="single"/>
        </w:rPr>
      </w:pPr>
      <w:r w:rsidRPr="00DF5BFF">
        <w:rPr>
          <w:bCs/>
          <w:sz w:val="28"/>
          <w:szCs w:val="28"/>
          <w:u w:val="single"/>
        </w:rPr>
        <w:t xml:space="preserve">BROOKE, Christopher: </w:t>
      </w:r>
      <w:r w:rsidRPr="00DF5BFF">
        <w:rPr>
          <w:bCs/>
          <w:i/>
          <w:sz w:val="28"/>
          <w:szCs w:val="28"/>
          <w:u w:val="single"/>
        </w:rPr>
        <w:t>Evropa středověku v letech 962-1154.</w:t>
      </w:r>
      <w:r w:rsidRPr="00DF5BFF">
        <w:rPr>
          <w:bCs/>
          <w:sz w:val="28"/>
          <w:szCs w:val="28"/>
          <w:u w:val="single"/>
        </w:rPr>
        <w:t xml:space="preserve"> Praha, Vyšehrad 2006.</w:t>
      </w:r>
    </w:p>
    <w:p w14:paraId="6CAC9387" w14:textId="77777777" w:rsidR="008331F4" w:rsidRPr="00DF5BFF" w:rsidRDefault="008331F4" w:rsidP="008331F4">
      <w:pPr>
        <w:jc w:val="both"/>
        <w:rPr>
          <w:bCs/>
          <w:sz w:val="28"/>
          <w:szCs w:val="28"/>
          <w:u w:val="single"/>
        </w:rPr>
      </w:pPr>
      <w:r w:rsidRPr="00DF5BFF">
        <w:rPr>
          <w:bCs/>
          <w:sz w:val="28"/>
          <w:szCs w:val="28"/>
          <w:u w:val="single"/>
        </w:rPr>
        <w:t xml:space="preserve">COLLINS, Roger: </w:t>
      </w:r>
      <w:r w:rsidRPr="00DF5BFF">
        <w:rPr>
          <w:bCs/>
          <w:i/>
          <w:sz w:val="28"/>
          <w:szCs w:val="28"/>
          <w:u w:val="single"/>
        </w:rPr>
        <w:t>Evropa raného středověku. 300-1000.</w:t>
      </w:r>
      <w:r w:rsidRPr="00DF5BFF">
        <w:rPr>
          <w:bCs/>
          <w:sz w:val="28"/>
          <w:szCs w:val="28"/>
          <w:u w:val="single"/>
        </w:rPr>
        <w:t xml:space="preserve"> Praha, Vyšehrad 2005.</w:t>
      </w:r>
    </w:p>
    <w:p w14:paraId="33A4A23F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CONTAMINE, Philippe.: </w:t>
      </w:r>
      <w:r w:rsidRPr="00DF5BFF">
        <w:rPr>
          <w:bCs/>
          <w:i/>
          <w:sz w:val="28"/>
          <w:szCs w:val="28"/>
        </w:rPr>
        <w:t>Válka ve středověku</w:t>
      </w:r>
      <w:r w:rsidRPr="00DF5BFF">
        <w:rPr>
          <w:bCs/>
          <w:sz w:val="28"/>
          <w:szCs w:val="28"/>
        </w:rPr>
        <w:t>. Praha Argo 2004.</w:t>
      </w:r>
    </w:p>
    <w:p w14:paraId="605F44B2" w14:textId="77777777" w:rsidR="008331F4" w:rsidRPr="00DF5BFF" w:rsidRDefault="008331F4" w:rsidP="008331F4">
      <w:pPr>
        <w:jc w:val="both"/>
        <w:rPr>
          <w:bCs/>
          <w:sz w:val="28"/>
          <w:szCs w:val="28"/>
          <w:u w:val="single"/>
        </w:rPr>
      </w:pPr>
      <w:r w:rsidRPr="00DF5BFF">
        <w:rPr>
          <w:bCs/>
          <w:sz w:val="28"/>
          <w:szCs w:val="28"/>
          <w:u w:val="single"/>
        </w:rPr>
        <w:t xml:space="preserve">DRŠKA, Václav – PICKOVÁ, Dana: </w:t>
      </w:r>
      <w:r w:rsidRPr="00DF5BFF">
        <w:rPr>
          <w:bCs/>
          <w:i/>
          <w:sz w:val="28"/>
          <w:szCs w:val="28"/>
          <w:u w:val="single"/>
        </w:rPr>
        <w:t>Dějiny středověké Evropy</w:t>
      </w:r>
      <w:r w:rsidRPr="00DF5BFF">
        <w:rPr>
          <w:bCs/>
          <w:sz w:val="28"/>
          <w:szCs w:val="28"/>
          <w:u w:val="single"/>
        </w:rPr>
        <w:t>. Praha, Nakl. Aleš Skřivan 2004.</w:t>
      </w:r>
    </w:p>
    <w:p w14:paraId="536F7027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ENNENOVÁ, Edith: </w:t>
      </w:r>
      <w:r w:rsidRPr="00DF5BFF">
        <w:rPr>
          <w:bCs/>
          <w:i/>
          <w:iCs/>
          <w:sz w:val="28"/>
          <w:szCs w:val="28"/>
        </w:rPr>
        <w:t>Ženy ve středověku.</w:t>
      </w:r>
      <w:r w:rsidRPr="00DF5BFF">
        <w:rPr>
          <w:bCs/>
          <w:sz w:val="28"/>
          <w:szCs w:val="28"/>
        </w:rPr>
        <w:t xml:space="preserve"> Argo, 2001. </w:t>
      </w:r>
    </w:p>
    <w:p w14:paraId="752E5C9C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FAVIER, J.: </w:t>
      </w:r>
      <w:r w:rsidRPr="00DF5BFF">
        <w:rPr>
          <w:bCs/>
          <w:i/>
          <w:sz w:val="28"/>
          <w:szCs w:val="28"/>
        </w:rPr>
        <w:t xml:space="preserve">Zlato a koření – zrod obchodníka ve středověku. </w:t>
      </w:r>
      <w:r w:rsidRPr="00DF5BFF">
        <w:rPr>
          <w:bCs/>
          <w:sz w:val="28"/>
          <w:szCs w:val="28"/>
        </w:rPr>
        <w:t>Praha 2006.</w:t>
      </w:r>
    </w:p>
    <w:p w14:paraId="0EA3C1B7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FLORI, Jean: </w:t>
      </w:r>
      <w:r w:rsidRPr="00DF5BFF">
        <w:rPr>
          <w:bCs/>
          <w:i/>
          <w:sz w:val="28"/>
          <w:szCs w:val="28"/>
        </w:rPr>
        <w:t>Rytíři a rytířství ve středověku</w:t>
      </w:r>
      <w:r w:rsidRPr="00DF5BFF">
        <w:rPr>
          <w:bCs/>
          <w:sz w:val="28"/>
          <w:szCs w:val="28"/>
        </w:rPr>
        <w:t>. Praha, Vyšehrad 2008.</w:t>
      </w:r>
    </w:p>
    <w:p w14:paraId="3B4B3278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GOETZ, Hans-Werner: </w:t>
      </w:r>
      <w:r w:rsidRPr="00DF5BFF">
        <w:rPr>
          <w:bCs/>
          <w:i/>
          <w:sz w:val="28"/>
          <w:szCs w:val="28"/>
        </w:rPr>
        <w:t>Život ve středověku</w:t>
      </w:r>
      <w:r w:rsidRPr="00DF5BFF">
        <w:rPr>
          <w:bCs/>
          <w:sz w:val="28"/>
          <w:szCs w:val="28"/>
        </w:rPr>
        <w:t>. Jinočany, H+H 2005.</w:t>
      </w:r>
    </w:p>
    <w:p w14:paraId="4EDBE6C8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GUREVIČ, Aron </w:t>
      </w:r>
      <w:proofErr w:type="spellStart"/>
      <w:r w:rsidRPr="00DF5BFF">
        <w:rPr>
          <w:bCs/>
          <w:sz w:val="28"/>
          <w:szCs w:val="28"/>
        </w:rPr>
        <w:t>Jakovlevič</w:t>
      </w:r>
      <w:proofErr w:type="spellEnd"/>
      <w:r w:rsidRPr="00DF5BFF">
        <w:rPr>
          <w:bCs/>
          <w:sz w:val="28"/>
          <w:szCs w:val="28"/>
        </w:rPr>
        <w:t xml:space="preserve">: </w:t>
      </w:r>
      <w:r w:rsidRPr="00DF5BFF">
        <w:rPr>
          <w:bCs/>
          <w:i/>
          <w:iCs/>
          <w:sz w:val="28"/>
          <w:szCs w:val="28"/>
        </w:rPr>
        <w:t xml:space="preserve">Nebe, peklo, svět. </w:t>
      </w:r>
      <w:proofErr w:type="spellStart"/>
      <w:r w:rsidRPr="00DF5BFF">
        <w:rPr>
          <w:bCs/>
          <w:sz w:val="28"/>
          <w:szCs w:val="28"/>
        </w:rPr>
        <w:t>Jinočany:H+H</w:t>
      </w:r>
      <w:proofErr w:type="spellEnd"/>
      <w:r w:rsidRPr="00DF5BFF">
        <w:rPr>
          <w:bCs/>
          <w:sz w:val="28"/>
          <w:szCs w:val="28"/>
        </w:rPr>
        <w:t>, 1996.</w:t>
      </w:r>
    </w:p>
    <w:p w14:paraId="6531618B" w14:textId="77777777" w:rsidR="008331F4" w:rsidRPr="00DF5BFF" w:rsidRDefault="008331F4" w:rsidP="008331F4">
      <w:pPr>
        <w:jc w:val="both"/>
        <w:rPr>
          <w:bCs/>
          <w:sz w:val="28"/>
          <w:szCs w:val="28"/>
          <w:u w:val="single"/>
        </w:rPr>
      </w:pPr>
      <w:r w:rsidRPr="00DF5BFF">
        <w:rPr>
          <w:bCs/>
          <w:sz w:val="28"/>
          <w:szCs w:val="28"/>
          <w:u w:val="single"/>
        </w:rPr>
        <w:t xml:space="preserve">HAY, Denis – COLLINS, Roger: </w:t>
      </w:r>
      <w:r w:rsidRPr="00DF5BFF">
        <w:rPr>
          <w:bCs/>
          <w:i/>
          <w:sz w:val="28"/>
          <w:szCs w:val="28"/>
          <w:u w:val="single"/>
        </w:rPr>
        <w:t>Evropa pozdního středověku 1300-1500</w:t>
      </w:r>
      <w:r w:rsidRPr="00DF5BFF">
        <w:rPr>
          <w:bCs/>
          <w:sz w:val="28"/>
          <w:szCs w:val="28"/>
          <w:u w:val="single"/>
        </w:rPr>
        <w:t>. Praha, Vyšehrad 2005.</w:t>
      </w:r>
    </w:p>
    <w:p w14:paraId="2FA2F68C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HUIZINGA, Johan: </w:t>
      </w:r>
      <w:r w:rsidRPr="00DF5BFF">
        <w:rPr>
          <w:bCs/>
          <w:i/>
          <w:iCs/>
          <w:sz w:val="28"/>
          <w:szCs w:val="28"/>
        </w:rPr>
        <w:t xml:space="preserve">Podzim středověku. </w:t>
      </w:r>
      <w:r w:rsidRPr="00DF5BFF">
        <w:rPr>
          <w:bCs/>
          <w:sz w:val="28"/>
          <w:szCs w:val="28"/>
        </w:rPr>
        <w:t xml:space="preserve">Jinočany: H+H, 1999. </w:t>
      </w:r>
    </w:p>
    <w:p w14:paraId="75B34A02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KUMPERA. Jan: </w:t>
      </w:r>
      <w:proofErr w:type="spellStart"/>
      <w:r w:rsidRPr="00DF5BFF">
        <w:rPr>
          <w:bCs/>
          <w:i/>
          <w:sz w:val="28"/>
          <w:szCs w:val="28"/>
        </w:rPr>
        <w:t>Historia</w:t>
      </w:r>
      <w:proofErr w:type="spellEnd"/>
      <w:r w:rsidRPr="00DF5BFF">
        <w:rPr>
          <w:bCs/>
          <w:i/>
          <w:sz w:val="28"/>
          <w:szCs w:val="28"/>
        </w:rPr>
        <w:t xml:space="preserve"> </w:t>
      </w:r>
      <w:proofErr w:type="spellStart"/>
      <w:r w:rsidRPr="00DF5BFF">
        <w:rPr>
          <w:bCs/>
          <w:i/>
          <w:sz w:val="28"/>
          <w:szCs w:val="28"/>
        </w:rPr>
        <w:t>mundi</w:t>
      </w:r>
      <w:proofErr w:type="spellEnd"/>
      <w:r w:rsidRPr="00DF5BFF">
        <w:rPr>
          <w:bCs/>
          <w:i/>
          <w:sz w:val="28"/>
          <w:szCs w:val="28"/>
        </w:rPr>
        <w:t xml:space="preserve"> III. Vybrané kapitoly z dějin středověku</w:t>
      </w:r>
      <w:r w:rsidRPr="00DF5BFF">
        <w:rPr>
          <w:bCs/>
          <w:sz w:val="28"/>
          <w:szCs w:val="28"/>
        </w:rPr>
        <w:t>. Plzeň Západočeské univerzita 2001.</w:t>
      </w:r>
    </w:p>
    <w:p w14:paraId="7A2B3525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LAMBERT, </w:t>
      </w:r>
      <w:proofErr w:type="spellStart"/>
      <w:r w:rsidRPr="00DF5BFF">
        <w:rPr>
          <w:bCs/>
          <w:sz w:val="28"/>
          <w:szCs w:val="28"/>
        </w:rPr>
        <w:t>Malcolm</w:t>
      </w:r>
      <w:proofErr w:type="spellEnd"/>
      <w:r w:rsidRPr="00DF5BFF">
        <w:rPr>
          <w:bCs/>
          <w:sz w:val="28"/>
          <w:szCs w:val="28"/>
        </w:rPr>
        <w:t xml:space="preserve">: </w:t>
      </w:r>
      <w:r w:rsidRPr="00DF5BFF">
        <w:rPr>
          <w:bCs/>
          <w:i/>
          <w:iCs/>
          <w:sz w:val="28"/>
          <w:szCs w:val="28"/>
        </w:rPr>
        <w:t xml:space="preserve">Středověká hereze. </w:t>
      </w:r>
      <w:r w:rsidRPr="00DF5BFF">
        <w:rPr>
          <w:bCs/>
          <w:sz w:val="28"/>
          <w:szCs w:val="28"/>
        </w:rPr>
        <w:t xml:space="preserve">Praha: Argo, 2000. </w:t>
      </w:r>
    </w:p>
    <w:p w14:paraId="66A2C78C" w14:textId="77777777" w:rsidR="008331F4" w:rsidRPr="00DF5BFF" w:rsidRDefault="008331F4" w:rsidP="008331F4">
      <w:pPr>
        <w:jc w:val="both"/>
        <w:rPr>
          <w:bCs/>
          <w:sz w:val="28"/>
          <w:szCs w:val="28"/>
          <w:u w:val="single"/>
        </w:rPr>
      </w:pPr>
      <w:r w:rsidRPr="00DF5BFF">
        <w:rPr>
          <w:bCs/>
          <w:sz w:val="28"/>
          <w:szCs w:val="28"/>
          <w:u w:val="single"/>
        </w:rPr>
        <w:t xml:space="preserve">LAWRENCE, </w:t>
      </w:r>
      <w:proofErr w:type="spellStart"/>
      <w:r w:rsidRPr="00DF5BFF">
        <w:rPr>
          <w:bCs/>
          <w:sz w:val="28"/>
          <w:szCs w:val="28"/>
          <w:u w:val="single"/>
        </w:rPr>
        <w:t>Clifford</w:t>
      </w:r>
      <w:proofErr w:type="spellEnd"/>
      <w:r w:rsidRPr="00DF5BFF">
        <w:rPr>
          <w:bCs/>
          <w:sz w:val="28"/>
          <w:szCs w:val="28"/>
          <w:u w:val="single"/>
        </w:rPr>
        <w:t xml:space="preserve"> </w:t>
      </w:r>
      <w:proofErr w:type="spellStart"/>
      <w:r w:rsidRPr="00DF5BFF">
        <w:rPr>
          <w:bCs/>
          <w:sz w:val="28"/>
          <w:szCs w:val="28"/>
          <w:u w:val="single"/>
        </w:rPr>
        <w:t>Hugh</w:t>
      </w:r>
      <w:proofErr w:type="spellEnd"/>
      <w:r w:rsidRPr="00DF5BFF">
        <w:rPr>
          <w:bCs/>
          <w:sz w:val="28"/>
          <w:szCs w:val="28"/>
          <w:u w:val="single"/>
        </w:rPr>
        <w:t xml:space="preserve">: </w:t>
      </w:r>
      <w:r w:rsidRPr="00DF5BFF">
        <w:rPr>
          <w:bCs/>
          <w:i/>
          <w:iCs/>
          <w:sz w:val="28"/>
          <w:szCs w:val="28"/>
          <w:u w:val="single"/>
        </w:rPr>
        <w:t>Dějiny středověkého mnišství</w:t>
      </w:r>
      <w:r w:rsidRPr="00DF5BFF">
        <w:rPr>
          <w:bCs/>
          <w:sz w:val="28"/>
          <w:szCs w:val="28"/>
          <w:u w:val="single"/>
        </w:rPr>
        <w:t xml:space="preserve">. Brno-Praha: Centrum pro studium demokracie a </w:t>
      </w:r>
      <w:proofErr w:type="gramStart"/>
      <w:r w:rsidRPr="00DF5BFF">
        <w:rPr>
          <w:bCs/>
          <w:sz w:val="28"/>
          <w:szCs w:val="28"/>
          <w:u w:val="single"/>
        </w:rPr>
        <w:t>kultury -Vyšehrad</w:t>
      </w:r>
      <w:proofErr w:type="gramEnd"/>
      <w:r w:rsidRPr="00DF5BFF">
        <w:rPr>
          <w:bCs/>
          <w:sz w:val="28"/>
          <w:szCs w:val="28"/>
          <w:u w:val="single"/>
        </w:rPr>
        <w:t xml:space="preserve">, 2001. </w:t>
      </w:r>
    </w:p>
    <w:p w14:paraId="0DCE307C" w14:textId="77777777" w:rsidR="008331F4" w:rsidRPr="00DF5BFF" w:rsidRDefault="008331F4" w:rsidP="008331F4">
      <w:pPr>
        <w:jc w:val="both"/>
        <w:rPr>
          <w:bCs/>
          <w:sz w:val="28"/>
          <w:szCs w:val="28"/>
          <w:u w:val="single"/>
        </w:rPr>
      </w:pPr>
      <w:r w:rsidRPr="00DF5BFF">
        <w:rPr>
          <w:bCs/>
          <w:sz w:val="28"/>
          <w:szCs w:val="28"/>
          <w:u w:val="single"/>
        </w:rPr>
        <w:t xml:space="preserve">LE GOFF, </w:t>
      </w:r>
      <w:proofErr w:type="gramStart"/>
      <w:r w:rsidRPr="00DF5BFF">
        <w:rPr>
          <w:bCs/>
          <w:sz w:val="28"/>
          <w:szCs w:val="28"/>
          <w:u w:val="single"/>
        </w:rPr>
        <w:t>Jacques - SCHMITT</w:t>
      </w:r>
      <w:proofErr w:type="gramEnd"/>
      <w:r w:rsidRPr="00DF5BFF">
        <w:rPr>
          <w:bCs/>
          <w:sz w:val="28"/>
          <w:szCs w:val="28"/>
          <w:u w:val="single"/>
        </w:rPr>
        <w:t xml:space="preserve">, Jean Claude: </w:t>
      </w:r>
      <w:r w:rsidRPr="00DF5BFF">
        <w:rPr>
          <w:bCs/>
          <w:i/>
          <w:iCs/>
          <w:sz w:val="28"/>
          <w:szCs w:val="28"/>
          <w:u w:val="single"/>
        </w:rPr>
        <w:t xml:space="preserve">Encyklopedie středověku. </w:t>
      </w:r>
      <w:r w:rsidRPr="00DF5BFF">
        <w:rPr>
          <w:bCs/>
          <w:sz w:val="28"/>
          <w:szCs w:val="28"/>
          <w:u w:val="single"/>
        </w:rPr>
        <w:t xml:space="preserve">Praha: Vyšehrad, 2002. </w:t>
      </w:r>
    </w:p>
    <w:p w14:paraId="3A26CABB" w14:textId="77777777" w:rsidR="008331F4" w:rsidRPr="00DF5BFF" w:rsidRDefault="008331F4" w:rsidP="008331F4">
      <w:pPr>
        <w:jc w:val="both"/>
        <w:rPr>
          <w:bCs/>
          <w:sz w:val="28"/>
          <w:szCs w:val="28"/>
          <w:u w:val="single"/>
        </w:rPr>
      </w:pPr>
      <w:r w:rsidRPr="00DF5BFF">
        <w:rPr>
          <w:bCs/>
          <w:sz w:val="28"/>
          <w:szCs w:val="28"/>
          <w:u w:val="single"/>
        </w:rPr>
        <w:lastRenderedPageBreak/>
        <w:t xml:space="preserve">LE GOFF, Jacques: </w:t>
      </w:r>
      <w:r w:rsidRPr="00DF5BFF">
        <w:rPr>
          <w:bCs/>
          <w:i/>
          <w:iCs/>
          <w:sz w:val="28"/>
          <w:szCs w:val="28"/>
          <w:u w:val="single"/>
        </w:rPr>
        <w:t>Kultura středověké Evropy</w:t>
      </w:r>
      <w:r w:rsidRPr="00DF5BFF">
        <w:rPr>
          <w:bCs/>
          <w:sz w:val="28"/>
          <w:szCs w:val="28"/>
          <w:u w:val="single"/>
        </w:rPr>
        <w:t xml:space="preserve">. Praha, 1991. </w:t>
      </w:r>
    </w:p>
    <w:p w14:paraId="7D3C3EEC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LE GOFF, Jacques: </w:t>
      </w:r>
      <w:r w:rsidRPr="00DF5BFF">
        <w:rPr>
          <w:bCs/>
          <w:i/>
          <w:iCs/>
          <w:sz w:val="28"/>
          <w:szCs w:val="28"/>
        </w:rPr>
        <w:t xml:space="preserve">Středověká imaginace. </w:t>
      </w:r>
      <w:r w:rsidRPr="00DF5BFF">
        <w:rPr>
          <w:bCs/>
          <w:sz w:val="28"/>
          <w:szCs w:val="28"/>
        </w:rPr>
        <w:t xml:space="preserve">Praha: Argo, 1998. </w:t>
      </w:r>
    </w:p>
    <w:p w14:paraId="0B46DF85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LE GOFF, Jacques: </w:t>
      </w:r>
      <w:r w:rsidRPr="00DF5BFF">
        <w:rPr>
          <w:bCs/>
          <w:i/>
          <w:iCs/>
          <w:sz w:val="28"/>
          <w:szCs w:val="28"/>
        </w:rPr>
        <w:t>Intelektuálové ve středověku</w:t>
      </w:r>
      <w:r w:rsidRPr="00DF5BFF">
        <w:rPr>
          <w:bCs/>
          <w:sz w:val="28"/>
          <w:szCs w:val="28"/>
        </w:rPr>
        <w:t xml:space="preserve">. Praha: Karolinum, 1999. </w:t>
      </w:r>
    </w:p>
    <w:p w14:paraId="38F9A77E" w14:textId="77777777" w:rsidR="008331F4" w:rsidRPr="00DF5BFF" w:rsidRDefault="008331F4" w:rsidP="008331F4">
      <w:pPr>
        <w:jc w:val="both"/>
        <w:rPr>
          <w:bCs/>
          <w:sz w:val="28"/>
          <w:szCs w:val="28"/>
          <w:u w:val="single"/>
        </w:rPr>
      </w:pPr>
      <w:r w:rsidRPr="00DF5BFF">
        <w:rPr>
          <w:bCs/>
          <w:sz w:val="28"/>
          <w:szCs w:val="28"/>
          <w:u w:val="single"/>
        </w:rPr>
        <w:t xml:space="preserve">LE GOFF, </w:t>
      </w:r>
      <w:proofErr w:type="gramStart"/>
      <w:r w:rsidRPr="00DF5BFF">
        <w:rPr>
          <w:bCs/>
          <w:sz w:val="28"/>
          <w:szCs w:val="28"/>
          <w:u w:val="single"/>
        </w:rPr>
        <w:t>Jacques  (</w:t>
      </w:r>
      <w:proofErr w:type="spellStart"/>
      <w:proofErr w:type="gramEnd"/>
      <w:r w:rsidRPr="00DF5BFF">
        <w:rPr>
          <w:bCs/>
          <w:sz w:val="28"/>
          <w:szCs w:val="28"/>
          <w:u w:val="single"/>
        </w:rPr>
        <w:t>ed</w:t>
      </w:r>
      <w:proofErr w:type="spellEnd"/>
      <w:r w:rsidRPr="00DF5BFF">
        <w:rPr>
          <w:bCs/>
          <w:sz w:val="28"/>
          <w:szCs w:val="28"/>
          <w:u w:val="single"/>
        </w:rPr>
        <w:t xml:space="preserve">.): </w:t>
      </w:r>
      <w:r w:rsidRPr="00DF5BFF">
        <w:rPr>
          <w:bCs/>
          <w:i/>
          <w:iCs/>
          <w:sz w:val="28"/>
          <w:szCs w:val="28"/>
          <w:u w:val="single"/>
        </w:rPr>
        <w:t xml:space="preserve">Středověký člověk a jeho svět. </w:t>
      </w:r>
      <w:r w:rsidRPr="00DF5BFF">
        <w:rPr>
          <w:bCs/>
          <w:sz w:val="28"/>
          <w:szCs w:val="28"/>
          <w:u w:val="single"/>
        </w:rPr>
        <w:t xml:space="preserve">Praha: Vyšehrad, 1999. </w:t>
      </w:r>
    </w:p>
    <w:p w14:paraId="5C9B4CC3" w14:textId="77777777" w:rsidR="008331F4" w:rsidRPr="00DF5BFF" w:rsidRDefault="008331F4" w:rsidP="008331F4">
      <w:pPr>
        <w:jc w:val="both"/>
        <w:rPr>
          <w:bCs/>
          <w:sz w:val="28"/>
          <w:szCs w:val="28"/>
          <w:u w:val="single"/>
        </w:rPr>
      </w:pPr>
      <w:r w:rsidRPr="00DF5BFF">
        <w:rPr>
          <w:bCs/>
          <w:sz w:val="28"/>
          <w:szCs w:val="28"/>
          <w:u w:val="single"/>
        </w:rPr>
        <w:t>LE GOFF, Jacques (</w:t>
      </w:r>
      <w:proofErr w:type="spellStart"/>
      <w:r w:rsidRPr="00DF5BFF">
        <w:rPr>
          <w:bCs/>
          <w:sz w:val="28"/>
          <w:szCs w:val="28"/>
          <w:u w:val="single"/>
        </w:rPr>
        <w:t>ed</w:t>
      </w:r>
      <w:proofErr w:type="spellEnd"/>
      <w:r w:rsidRPr="00DF5BFF">
        <w:rPr>
          <w:bCs/>
          <w:sz w:val="28"/>
          <w:szCs w:val="28"/>
          <w:u w:val="single"/>
        </w:rPr>
        <w:t xml:space="preserve">.): </w:t>
      </w:r>
      <w:r w:rsidRPr="00DF5BFF">
        <w:rPr>
          <w:bCs/>
          <w:i/>
          <w:sz w:val="28"/>
          <w:szCs w:val="28"/>
          <w:u w:val="single"/>
        </w:rPr>
        <w:t>Muži a ženy středověku</w:t>
      </w:r>
      <w:r w:rsidRPr="00DF5BFF">
        <w:rPr>
          <w:bCs/>
          <w:sz w:val="28"/>
          <w:szCs w:val="28"/>
          <w:u w:val="single"/>
        </w:rPr>
        <w:t>. Praha, Vyšehrad, 2013.</w:t>
      </w:r>
    </w:p>
    <w:p w14:paraId="49D852DD" w14:textId="77777777" w:rsidR="008331F4" w:rsidRPr="00DF5BFF" w:rsidRDefault="008331F4" w:rsidP="008331F4">
      <w:pPr>
        <w:jc w:val="both"/>
        <w:rPr>
          <w:bCs/>
          <w:sz w:val="28"/>
          <w:szCs w:val="28"/>
          <w:u w:val="single"/>
        </w:rPr>
      </w:pPr>
      <w:r w:rsidRPr="00DF5BFF">
        <w:rPr>
          <w:bCs/>
          <w:sz w:val="28"/>
          <w:szCs w:val="28"/>
          <w:u w:val="single"/>
        </w:rPr>
        <w:t xml:space="preserve">MUNDY, John H.: </w:t>
      </w:r>
      <w:r w:rsidRPr="00DF5BFF">
        <w:rPr>
          <w:bCs/>
          <w:i/>
          <w:sz w:val="28"/>
          <w:szCs w:val="28"/>
          <w:u w:val="single"/>
        </w:rPr>
        <w:t>Evropa vrcholného středověku</w:t>
      </w:r>
      <w:r w:rsidRPr="00DF5BFF">
        <w:rPr>
          <w:bCs/>
          <w:sz w:val="28"/>
          <w:szCs w:val="28"/>
          <w:u w:val="single"/>
        </w:rPr>
        <w:t xml:space="preserve"> 1150-1300. Praha, Vyšehrad 2008.</w:t>
      </w:r>
    </w:p>
    <w:p w14:paraId="427B15A1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OHLER, Norbert: </w:t>
      </w:r>
      <w:r w:rsidRPr="00DF5BFF">
        <w:rPr>
          <w:bCs/>
          <w:i/>
          <w:sz w:val="28"/>
          <w:szCs w:val="28"/>
        </w:rPr>
        <w:t>Války a mír ve středověku.</w:t>
      </w:r>
      <w:r w:rsidRPr="00DF5BFF">
        <w:rPr>
          <w:bCs/>
          <w:sz w:val="28"/>
          <w:szCs w:val="28"/>
        </w:rPr>
        <w:t xml:space="preserve"> Praha 2004.</w:t>
      </w:r>
    </w:p>
    <w:p w14:paraId="06F9A84B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OHLER, Norbert: </w:t>
      </w:r>
      <w:r w:rsidRPr="00DF5BFF">
        <w:rPr>
          <w:bCs/>
          <w:i/>
          <w:sz w:val="28"/>
          <w:szCs w:val="28"/>
        </w:rPr>
        <w:t>Umírání a smrt ve středověku</w:t>
      </w:r>
      <w:r w:rsidRPr="00DF5BFF">
        <w:rPr>
          <w:bCs/>
          <w:sz w:val="28"/>
          <w:szCs w:val="28"/>
        </w:rPr>
        <w:t>. Jinočany, H+H 2001.</w:t>
      </w:r>
    </w:p>
    <w:p w14:paraId="32BA00D1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OPPL, Ferdinand: </w:t>
      </w:r>
      <w:r w:rsidRPr="00DF5BFF">
        <w:rPr>
          <w:bCs/>
          <w:i/>
          <w:iCs/>
          <w:sz w:val="28"/>
          <w:szCs w:val="28"/>
        </w:rPr>
        <w:t xml:space="preserve">Friedrich Barbarossa. Císař a rytíř. </w:t>
      </w:r>
      <w:r w:rsidRPr="00DF5BFF">
        <w:rPr>
          <w:bCs/>
          <w:sz w:val="28"/>
          <w:szCs w:val="28"/>
        </w:rPr>
        <w:t xml:space="preserve">Praha-Litomyšl: Paseka 2001. </w:t>
      </w:r>
    </w:p>
    <w:p w14:paraId="24BE14EA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OTIS – COUR, </w:t>
      </w:r>
      <w:proofErr w:type="spellStart"/>
      <w:r w:rsidRPr="00DF5BFF">
        <w:rPr>
          <w:bCs/>
          <w:sz w:val="28"/>
          <w:szCs w:val="28"/>
        </w:rPr>
        <w:t>Leah</w:t>
      </w:r>
      <w:proofErr w:type="spellEnd"/>
      <w:r w:rsidRPr="00DF5BFF">
        <w:rPr>
          <w:bCs/>
          <w:sz w:val="28"/>
          <w:szCs w:val="28"/>
        </w:rPr>
        <w:t xml:space="preserve">: </w:t>
      </w:r>
      <w:r w:rsidRPr="00DF5BFF">
        <w:rPr>
          <w:bCs/>
          <w:i/>
          <w:sz w:val="28"/>
          <w:szCs w:val="28"/>
        </w:rPr>
        <w:t>Rozkoš a láska. Dějiny partnerských vztahů ve středověku</w:t>
      </w:r>
      <w:r w:rsidRPr="00DF5BFF">
        <w:rPr>
          <w:bCs/>
          <w:sz w:val="28"/>
          <w:szCs w:val="28"/>
        </w:rPr>
        <w:t>. Praha, Vyšehrad 2002.</w:t>
      </w:r>
    </w:p>
    <w:p w14:paraId="2B351752" w14:textId="77777777" w:rsidR="008331F4" w:rsidRPr="00D957D3" w:rsidRDefault="008331F4" w:rsidP="008331F4">
      <w:pPr>
        <w:jc w:val="both"/>
        <w:rPr>
          <w:bCs/>
          <w:sz w:val="28"/>
          <w:szCs w:val="28"/>
          <w:u w:val="single"/>
        </w:rPr>
      </w:pPr>
      <w:r w:rsidRPr="00D957D3">
        <w:rPr>
          <w:bCs/>
          <w:sz w:val="28"/>
          <w:szCs w:val="28"/>
          <w:u w:val="single"/>
        </w:rPr>
        <w:t xml:space="preserve">PETRÁŇOVÁ, Lydia: </w:t>
      </w:r>
      <w:r w:rsidRPr="00D957D3">
        <w:rPr>
          <w:bCs/>
          <w:i/>
          <w:sz w:val="28"/>
          <w:szCs w:val="28"/>
          <w:u w:val="single"/>
        </w:rPr>
        <w:t>Průvodce všedním životem ve středověku</w:t>
      </w:r>
      <w:r w:rsidRPr="00D957D3">
        <w:rPr>
          <w:bCs/>
          <w:sz w:val="28"/>
          <w:szCs w:val="28"/>
          <w:u w:val="single"/>
        </w:rPr>
        <w:t xml:space="preserve">. Úvaly, </w:t>
      </w:r>
      <w:proofErr w:type="spellStart"/>
      <w:r w:rsidRPr="00D957D3">
        <w:rPr>
          <w:bCs/>
          <w:sz w:val="28"/>
          <w:szCs w:val="28"/>
          <w:u w:val="single"/>
        </w:rPr>
        <w:t>Albra</w:t>
      </w:r>
      <w:proofErr w:type="spellEnd"/>
      <w:r w:rsidRPr="00D957D3">
        <w:rPr>
          <w:bCs/>
          <w:sz w:val="28"/>
          <w:szCs w:val="28"/>
          <w:u w:val="single"/>
        </w:rPr>
        <w:t xml:space="preserve"> 2005.</w:t>
      </w:r>
    </w:p>
    <w:p w14:paraId="78114E2B" w14:textId="77777777" w:rsidR="008331F4" w:rsidRPr="00DF5BFF" w:rsidRDefault="008331F4" w:rsidP="008331F4">
      <w:pPr>
        <w:jc w:val="both"/>
        <w:rPr>
          <w:bCs/>
          <w:sz w:val="28"/>
          <w:szCs w:val="28"/>
        </w:rPr>
      </w:pPr>
      <w:r w:rsidRPr="00DF5BFF">
        <w:rPr>
          <w:bCs/>
          <w:sz w:val="28"/>
          <w:szCs w:val="28"/>
        </w:rPr>
        <w:t xml:space="preserve">RICHÉ, Pierre – VERGER, Jacques: </w:t>
      </w:r>
      <w:r w:rsidRPr="00DF5BFF">
        <w:rPr>
          <w:bCs/>
          <w:i/>
          <w:sz w:val="28"/>
          <w:szCs w:val="28"/>
        </w:rPr>
        <w:t>Učitelé a žáci ve středověku</w:t>
      </w:r>
      <w:r w:rsidRPr="00DF5BFF">
        <w:rPr>
          <w:bCs/>
          <w:sz w:val="28"/>
          <w:szCs w:val="28"/>
        </w:rPr>
        <w:t>. Praha, Vyšehrad 2011.</w:t>
      </w:r>
    </w:p>
    <w:p w14:paraId="0F155F19" w14:textId="77777777" w:rsidR="008331F4" w:rsidRPr="00DF5BFF" w:rsidRDefault="008331F4" w:rsidP="008331F4">
      <w:pPr>
        <w:jc w:val="both"/>
        <w:rPr>
          <w:bCs/>
          <w:color w:val="FF0000"/>
          <w:sz w:val="28"/>
          <w:szCs w:val="28"/>
          <w:u w:val="single"/>
        </w:rPr>
      </w:pPr>
      <w:r w:rsidRPr="00DF5BFF">
        <w:rPr>
          <w:bCs/>
          <w:caps/>
          <w:color w:val="FF0000"/>
          <w:sz w:val="28"/>
          <w:szCs w:val="28"/>
          <w:u w:val="single"/>
        </w:rPr>
        <w:t>Seibt</w:t>
      </w:r>
      <w:r w:rsidRPr="00DF5BFF">
        <w:rPr>
          <w:bCs/>
          <w:color w:val="FF0000"/>
          <w:sz w:val="28"/>
          <w:szCs w:val="28"/>
          <w:u w:val="single"/>
        </w:rPr>
        <w:t xml:space="preserve">, Ferdinand: </w:t>
      </w:r>
      <w:r w:rsidRPr="00DF5BFF">
        <w:rPr>
          <w:bCs/>
          <w:i/>
          <w:iCs/>
          <w:color w:val="FF0000"/>
          <w:sz w:val="28"/>
          <w:szCs w:val="28"/>
          <w:u w:val="single"/>
        </w:rPr>
        <w:t>Lesk a bída středověku</w:t>
      </w:r>
      <w:r w:rsidRPr="00DF5BFF">
        <w:rPr>
          <w:bCs/>
          <w:color w:val="FF0000"/>
          <w:sz w:val="28"/>
          <w:szCs w:val="28"/>
          <w:u w:val="single"/>
        </w:rPr>
        <w:t xml:space="preserve">. Praha, Mladá fronta, 2000. </w:t>
      </w:r>
    </w:p>
    <w:p w14:paraId="39117552" w14:textId="77777777" w:rsidR="008331F4" w:rsidRPr="00DF5BFF" w:rsidRDefault="008331F4" w:rsidP="008331F4">
      <w:pPr>
        <w:jc w:val="both"/>
        <w:rPr>
          <w:bCs/>
          <w:sz w:val="28"/>
          <w:szCs w:val="28"/>
          <w:u w:val="single"/>
        </w:rPr>
      </w:pPr>
      <w:r w:rsidRPr="00DF5BFF">
        <w:rPr>
          <w:bCs/>
          <w:sz w:val="28"/>
          <w:szCs w:val="28"/>
          <w:u w:val="single"/>
        </w:rPr>
        <w:t xml:space="preserve">SPUNAR, Pavel: </w:t>
      </w:r>
      <w:r w:rsidRPr="00DF5BFF">
        <w:rPr>
          <w:bCs/>
          <w:i/>
          <w:iCs/>
          <w:sz w:val="28"/>
          <w:szCs w:val="28"/>
          <w:u w:val="single"/>
        </w:rPr>
        <w:t xml:space="preserve">Kultura středověku. </w:t>
      </w:r>
      <w:r w:rsidRPr="00DF5BFF">
        <w:rPr>
          <w:bCs/>
          <w:sz w:val="28"/>
          <w:szCs w:val="28"/>
          <w:u w:val="single"/>
        </w:rPr>
        <w:t xml:space="preserve">Praha: Academia, 1995. </w:t>
      </w:r>
    </w:p>
    <w:p w14:paraId="01ECF0FA" w14:textId="0A51E2CF" w:rsidR="008331F4" w:rsidRDefault="008331F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76CC4F" w14:textId="2288B384" w:rsidR="00D957D3" w:rsidRDefault="00D957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5B8700" w14:textId="5F56F6BF" w:rsidR="00D957D3" w:rsidRDefault="00D957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44DF05" w14:textId="5E26BF02" w:rsidR="00D957D3" w:rsidRDefault="00D957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Hlavní témata:</w:t>
      </w:r>
    </w:p>
    <w:p w14:paraId="0F7AA405" w14:textId="6D4FF55C" w:rsidR="00D957D3" w:rsidRPr="00E13F85" w:rsidRDefault="00D957D3" w:rsidP="00D95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13F85">
        <w:rPr>
          <w:rFonts w:ascii="Times New Roman" w:hAnsi="Times New Roman" w:cs="Times New Roman"/>
          <w:sz w:val="28"/>
          <w:szCs w:val="28"/>
        </w:rPr>
        <w:t xml:space="preserve">Archetypy člověka (panovník, řeholník, intelektuál, žena, </w:t>
      </w:r>
      <w:proofErr w:type="gramStart"/>
      <w:r w:rsidRPr="00E13F85">
        <w:rPr>
          <w:rFonts w:ascii="Times New Roman" w:hAnsi="Times New Roman" w:cs="Times New Roman"/>
          <w:sz w:val="28"/>
          <w:szCs w:val="28"/>
        </w:rPr>
        <w:t>voják,,</w:t>
      </w:r>
      <w:proofErr w:type="gramEnd"/>
      <w:r w:rsidRPr="00E13F85">
        <w:rPr>
          <w:rFonts w:ascii="Times New Roman" w:hAnsi="Times New Roman" w:cs="Times New Roman"/>
          <w:sz w:val="28"/>
          <w:szCs w:val="28"/>
        </w:rPr>
        <w:t xml:space="preserve"> člověk na okraji společnosti…)</w:t>
      </w:r>
    </w:p>
    <w:p w14:paraId="2F84A9E2" w14:textId="6C1FA30B" w:rsidR="00D957D3" w:rsidRPr="00E13F85" w:rsidRDefault="00D957D3" w:rsidP="00D95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13F85">
        <w:rPr>
          <w:rFonts w:ascii="Times New Roman" w:hAnsi="Times New Roman" w:cs="Times New Roman"/>
          <w:sz w:val="28"/>
          <w:szCs w:val="28"/>
        </w:rPr>
        <w:t>Každodenní život</w:t>
      </w:r>
    </w:p>
    <w:p w14:paraId="14BED901" w14:textId="26A3C0B0" w:rsidR="00D957D3" w:rsidRPr="00E13F85" w:rsidRDefault="00D957D3" w:rsidP="00D95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13F85">
        <w:rPr>
          <w:rFonts w:ascii="Times New Roman" w:hAnsi="Times New Roman" w:cs="Times New Roman"/>
          <w:sz w:val="28"/>
          <w:szCs w:val="28"/>
        </w:rPr>
        <w:t>Mentality</w:t>
      </w:r>
    </w:p>
    <w:p w14:paraId="7323DB21" w14:textId="4BB6C783" w:rsidR="00D957D3" w:rsidRPr="00E13F85" w:rsidRDefault="00D957D3" w:rsidP="00D95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13F85">
        <w:rPr>
          <w:rFonts w:ascii="Times New Roman" w:hAnsi="Times New Roman" w:cs="Times New Roman"/>
          <w:sz w:val="28"/>
          <w:szCs w:val="28"/>
        </w:rPr>
        <w:t>Etnická mapa a její proměny</w:t>
      </w:r>
    </w:p>
    <w:p w14:paraId="3E70094C" w14:textId="0FADCEDC" w:rsidR="00D957D3" w:rsidRPr="00E13F85" w:rsidRDefault="00D957D3" w:rsidP="00D95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13F85">
        <w:rPr>
          <w:rFonts w:ascii="Times New Roman" w:hAnsi="Times New Roman" w:cs="Times New Roman"/>
          <w:sz w:val="28"/>
          <w:szCs w:val="28"/>
        </w:rPr>
        <w:t xml:space="preserve">Nové poznatky a </w:t>
      </w:r>
      <w:proofErr w:type="spellStart"/>
      <w:r w:rsidRPr="00E13F85">
        <w:rPr>
          <w:rFonts w:ascii="Times New Roman" w:hAnsi="Times New Roman" w:cs="Times New Roman"/>
          <w:sz w:val="28"/>
          <w:szCs w:val="28"/>
        </w:rPr>
        <w:t>reminescence</w:t>
      </w:r>
      <w:proofErr w:type="spellEnd"/>
      <w:r w:rsidRPr="00E13F85">
        <w:rPr>
          <w:rFonts w:ascii="Times New Roman" w:hAnsi="Times New Roman" w:cs="Times New Roman"/>
          <w:sz w:val="28"/>
          <w:szCs w:val="28"/>
        </w:rPr>
        <w:t xml:space="preserve"> středověkých dějin v současnosti</w:t>
      </w:r>
    </w:p>
    <w:p w14:paraId="0301AF03" w14:textId="3E10C4DB" w:rsidR="00D957D3" w:rsidRPr="00E13F85" w:rsidRDefault="00D957D3" w:rsidP="00D95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F85">
        <w:rPr>
          <w:rFonts w:ascii="Times New Roman" w:hAnsi="Times New Roman" w:cs="Times New Roman"/>
          <w:sz w:val="28"/>
          <w:szCs w:val="28"/>
        </w:rPr>
        <w:t xml:space="preserve">Souvislosti </w:t>
      </w:r>
    </w:p>
    <w:p w14:paraId="245CDE5A" w14:textId="3FA1B81A" w:rsidR="00D957D3" w:rsidRPr="00E13F85" w:rsidRDefault="00D957D3" w:rsidP="00D95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3F85">
        <w:rPr>
          <w:rFonts w:ascii="Times New Roman" w:hAnsi="Times New Roman" w:cs="Times New Roman"/>
          <w:sz w:val="28"/>
          <w:szCs w:val="28"/>
        </w:rPr>
        <w:t>Materiály z velkých výročí, výstav apod, využitelné ve výchovně vzdělávacím procesu.</w:t>
      </w:r>
    </w:p>
    <w:sectPr w:rsidR="00D957D3" w:rsidRPr="00E1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01C"/>
    <w:multiLevelType w:val="hybridMultilevel"/>
    <w:tmpl w:val="4AC01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F4"/>
    <w:rsid w:val="008331F4"/>
    <w:rsid w:val="00AC7F76"/>
    <w:rsid w:val="00AF3C26"/>
    <w:rsid w:val="00D815BD"/>
    <w:rsid w:val="00D957D3"/>
    <w:rsid w:val="00E13F85"/>
    <w:rsid w:val="00F1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21A5"/>
  <w15:chartTrackingRefBased/>
  <w15:docId w15:val="{DCD843CE-2F81-462F-A9E8-A904748B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Mihola, Jiří</dc:creator>
  <cp:keywords/>
  <dc:description/>
  <cp:lastModifiedBy>Mihola, Jiří</cp:lastModifiedBy>
  <cp:revision>1</cp:revision>
  <dcterms:created xsi:type="dcterms:W3CDTF">2023-01-19T20:41:00Z</dcterms:created>
  <dcterms:modified xsi:type="dcterms:W3CDTF">2023-01-19T21:03:00Z</dcterms:modified>
</cp:coreProperties>
</file>