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E00B5" w14:textId="42D41B1D" w:rsidR="004D07BC" w:rsidRPr="00524BA4" w:rsidRDefault="00E23766">
      <w:pPr>
        <w:rPr>
          <w:b/>
          <w:sz w:val="28"/>
          <w:szCs w:val="28"/>
        </w:rPr>
      </w:pPr>
      <w:r w:rsidRPr="00524BA4">
        <w:rPr>
          <w:b/>
          <w:sz w:val="28"/>
          <w:szCs w:val="28"/>
        </w:rPr>
        <w:t>2</w:t>
      </w:r>
      <w:r w:rsidR="00A7260A" w:rsidRPr="00524BA4">
        <w:rPr>
          <w:b/>
          <w:sz w:val="28"/>
          <w:szCs w:val="28"/>
        </w:rPr>
        <w:t>. seminář</w:t>
      </w:r>
    </w:p>
    <w:p w14:paraId="5E20F310" w14:textId="5E14418F" w:rsidR="001C6220" w:rsidRDefault="001C6220">
      <w:pPr>
        <w:rPr>
          <w:b/>
        </w:rPr>
      </w:pPr>
      <w:r>
        <w:rPr>
          <w:b/>
        </w:rPr>
        <w:t>1. Vrátíme se k tabulce: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3240"/>
        <w:gridCol w:w="3170"/>
      </w:tblGrid>
      <w:tr w:rsidR="00524BA4" w:rsidRPr="00A7260A" w14:paraId="649CBB94" w14:textId="77777777" w:rsidTr="00943787">
        <w:tc>
          <w:tcPr>
            <w:tcW w:w="2802" w:type="dxa"/>
          </w:tcPr>
          <w:p w14:paraId="5F829A3E" w14:textId="77777777" w:rsidR="00524BA4" w:rsidRPr="0077282B" w:rsidRDefault="00524BA4" w:rsidP="00943787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30641743" w14:textId="77777777" w:rsidR="00524BA4" w:rsidRPr="0077282B" w:rsidRDefault="00524BA4" w:rsidP="00943787">
            <w:pPr>
              <w:rPr>
                <w:sz w:val="28"/>
                <w:szCs w:val="28"/>
              </w:rPr>
            </w:pPr>
            <w:r w:rsidRPr="0077282B">
              <w:rPr>
                <w:sz w:val="28"/>
                <w:szCs w:val="28"/>
              </w:rPr>
              <w:t>VĚTA V KOMUNIKACI A JEJÍ FUNKCE</w:t>
            </w:r>
          </w:p>
        </w:tc>
        <w:tc>
          <w:tcPr>
            <w:tcW w:w="3170" w:type="dxa"/>
          </w:tcPr>
          <w:p w14:paraId="0ADD3DE9" w14:textId="77777777" w:rsidR="00524BA4" w:rsidRPr="0077282B" w:rsidRDefault="00524BA4" w:rsidP="00943787">
            <w:pPr>
              <w:rPr>
                <w:sz w:val="28"/>
                <w:szCs w:val="28"/>
              </w:rPr>
            </w:pPr>
            <w:r w:rsidRPr="0077282B">
              <w:rPr>
                <w:sz w:val="28"/>
                <w:szCs w:val="28"/>
              </w:rPr>
              <w:t>STAVBA VĚTY</w:t>
            </w:r>
          </w:p>
        </w:tc>
      </w:tr>
      <w:tr w:rsidR="00524BA4" w:rsidRPr="00A7260A" w14:paraId="00D762B2" w14:textId="77777777" w:rsidTr="00943787">
        <w:tc>
          <w:tcPr>
            <w:tcW w:w="2802" w:type="dxa"/>
          </w:tcPr>
          <w:p w14:paraId="6BD515D9" w14:textId="77777777" w:rsidR="00524BA4" w:rsidRPr="0077282B" w:rsidRDefault="00524BA4" w:rsidP="00943787">
            <w:pPr>
              <w:rPr>
                <w:i/>
                <w:sz w:val="28"/>
                <w:szCs w:val="28"/>
              </w:rPr>
            </w:pPr>
            <w:r w:rsidRPr="0077282B">
              <w:rPr>
                <w:i/>
                <w:sz w:val="28"/>
                <w:szCs w:val="28"/>
              </w:rPr>
              <w:t>Kam vede ta cesta?</w:t>
            </w:r>
          </w:p>
          <w:p w14:paraId="68B4140D" w14:textId="77777777" w:rsidR="00524BA4" w:rsidRPr="0077282B" w:rsidRDefault="00524BA4" w:rsidP="00943787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5F72180E" w14:textId="77777777" w:rsidR="00524BA4" w:rsidRPr="0077282B" w:rsidRDefault="00524BA4" w:rsidP="00943787">
            <w:pPr>
              <w:rPr>
                <w:sz w:val="28"/>
                <w:szCs w:val="28"/>
              </w:rPr>
            </w:pPr>
            <w:r w:rsidRPr="0077282B">
              <w:rPr>
                <w:sz w:val="28"/>
                <w:szCs w:val="28"/>
              </w:rPr>
              <w:t xml:space="preserve"> </w:t>
            </w:r>
          </w:p>
          <w:p w14:paraId="3711A90D" w14:textId="77777777" w:rsidR="00524BA4" w:rsidRPr="0077282B" w:rsidRDefault="00524BA4" w:rsidP="00943787">
            <w:pPr>
              <w:rPr>
                <w:sz w:val="28"/>
                <w:szCs w:val="28"/>
              </w:rPr>
            </w:pPr>
            <w:r w:rsidRPr="0077282B">
              <w:rPr>
                <w:sz w:val="28"/>
                <w:szCs w:val="28"/>
              </w:rPr>
              <w:t>Věta tázací, otázka doplňovací</w:t>
            </w:r>
          </w:p>
        </w:tc>
        <w:tc>
          <w:tcPr>
            <w:tcW w:w="3170" w:type="dxa"/>
          </w:tcPr>
          <w:p w14:paraId="3B8F3B01" w14:textId="77777777" w:rsidR="00524BA4" w:rsidRPr="0077282B" w:rsidRDefault="00524BA4" w:rsidP="00943787">
            <w:pPr>
              <w:rPr>
                <w:sz w:val="28"/>
                <w:szCs w:val="28"/>
              </w:rPr>
            </w:pPr>
            <w:r w:rsidRPr="0077282B">
              <w:rPr>
                <w:sz w:val="28"/>
                <w:szCs w:val="28"/>
              </w:rPr>
              <w:t>Věta jednoduchá, má vyjádřený podmět i přísudek</w:t>
            </w:r>
          </w:p>
        </w:tc>
      </w:tr>
      <w:tr w:rsidR="00524BA4" w:rsidRPr="00A7260A" w14:paraId="53D441F8" w14:textId="77777777" w:rsidTr="00943787">
        <w:tc>
          <w:tcPr>
            <w:tcW w:w="2802" w:type="dxa"/>
          </w:tcPr>
          <w:p w14:paraId="61F1E528" w14:textId="77777777" w:rsidR="00524BA4" w:rsidRPr="0077282B" w:rsidRDefault="00524BA4" w:rsidP="00943787">
            <w:pPr>
              <w:rPr>
                <w:sz w:val="28"/>
                <w:szCs w:val="28"/>
              </w:rPr>
            </w:pPr>
          </w:p>
          <w:p w14:paraId="17F12CF7" w14:textId="77777777" w:rsidR="00524BA4" w:rsidRPr="0077282B" w:rsidRDefault="00524BA4" w:rsidP="00943787">
            <w:pPr>
              <w:rPr>
                <w:i/>
                <w:sz w:val="28"/>
                <w:szCs w:val="28"/>
              </w:rPr>
            </w:pPr>
            <w:r w:rsidRPr="0077282B">
              <w:rPr>
                <w:i/>
                <w:sz w:val="28"/>
                <w:szCs w:val="28"/>
              </w:rPr>
              <w:t>Všichni musíme dojít do chaty, než se setmí.</w:t>
            </w:r>
          </w:p>
          <w:p w14:paraId="1A56C138" w14:textId="77777777" w:rsidR="00524BA4" w:rsidRPr="0077282B" w:rsidRDefault="00524BA4" w:rsidP="00943787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0D3F51BF" w14:textId="77777777" w:rsidR="00524BA4" w:rsidRPr="0077282B" w:rsidRDefault="00524BA4" w:rsidP="00943787">
            <w:pPr>
              <w:rPr>
                <w:sz w:val="28"/>
                <w:szCs w:val="28"/>
              </w:rPr>
            </w:pPr>
          </w:p>
          <w:p w14:paraId="512FBC0A" w14:textId="77777777" w:rsidR="00524BA4" w:rsidRPr="0077282B" w:rsidRDefault="00524BA4" w:rsidP="00943787">
            <w:pPr>
              <w:rPr>
                <w:sz w:val="28"/>
                <w:szCs w:val="28"/>
              </w:rPr>
            </w:pPr>
            <w:r w:rsidRPr="0077282B">
              <w:rPr>
                <w:sz w:val="28"/>
                <w:szCs w:val="28"/>
              </w:rPr>
              <w:t>Věta oznamovací</w:t>
            </w:r>
          </w:p>
        </w:tc>
        <w:tc>
          <w:tcPr>
            <w:tcW w:w="3170" w:type="dxa"/>
          </w:tcPr>
          <w:p w14:paraId="2F4DB98E" w14:textId="77777777" w:rsidR="00524BA4" w:rsidRPr="0077282B" w:rsidRDefault="00524BA4" w:rsidP="00943787">
            <w:pPr>
              <w:rPr>
                <w:sz w:val="28"/>
                <w:szCs w:val="28"/>
              </w:rPr>
            </w:pPr>
            <w:r w:rsidRPr="0077282B">
              <w:rPr>
                <w:sz w:val="28"/>
                <w:szCs w:val="28"/>
              </w:rPr>
              <w:t>Souvětí; v první větě je vyjádřený podmět i přísudek, druhá věta je jednočlenná (má jen sloveso v určitém tvaru)</w:t>
            </w:r>
          </w:p>
        </w:tc>
      </w:tr>
      <w:tr w:rsidR="00524BA4" w:rsidRPr="00A7260A" w14:paraId="641BCF8A" w14:textId="77777777" w:rsidTr="00943787">
        <w:tc>
          <w:tcPr>
            <w:tcW w:w="2802" w:type="dxa"/>
          </w:tcPr>
          <w:p w14:paraId="10F3A894" w14:textId="77777777" w:rsidR="00524BA4" w:rsidRPr="0077282B" w:rsidRDefault="00524BA4" w:rsidP="00943787">
            <w:pPr>
              <w:rPr>
                <w:sz w:val="28"/>
                <w:szCs w:val="28"/>
              </w:rPr>
            </w:pPr>
          </w:p>
          <w:p w14:paraId="6E96F54D" w14:textId="77777777" w:rsidR="00524BA4" w:rsidRPr="0077282B" w:rsidRDefault="00524BA4" w:rsidP="00943787">
            <w:pPr>
              <w:rPr>
                <w:i/>
                <w:sz w:val="28"/>
                <w:szCs w:val="28"/>
              </w:rPr>
            </w:pPr>
            <w:r w:rsidRPr="0077282B">
              <w:rPr>
                <w:i/>
                <w:sz w:val="28"/>
                <w:szCs w:val="28"/>
              </w:rPr>
              <w:t>Děti, pojďte teď trochu rychleji.</w:t>
            </w:r>
          </w:p>
          <w:p w14:paraId="304D8C60" w14:textId="77777777" w:rsidR="00524BA4" w:rsidRPr="0077282B" w:rsidRDefault="00524BA4" w:rsidP="00943787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2A0F0D07" w14:textId="77777777" w:rsidR="00524BA4" w:rsidRPr="0077282B" w:rsidRDefault="00524BA4" w:rsidP="00943787">
            <w:pPr>
              <w:rPr>
                <w:sz w:val="28"/>
                <w:szCs w:val="28"/>
              </w:rPr>
            </w:pPr>
          </w:p>
          <w:p w14:paraId="1E738A54" w14:textId="77777777" w:rsidR="00524BA4" w:rsidRPr="0077282B" w:rsidRDefault="00524BA4" w:rsidP="00943787">
            <w:pPr>
              <w:rPr>
                <w:sz w:val="28"/>
                <w:szCs w:val="28"/>
              </w:rPr>
            </w:pPr>
            <w:r w:rsidRPr="0077282B">
              <w:rPr>
                <w:sz w:val="28"/>
                <w:szCs w:val="28"/>
              </w:rPr>
              <w:t>Věta rozkazovací</w:t>
            </w:r>
          </w:p>
        </w:tc>
        <w:tc>
          <w:tcPr>
            <w:tcW w:w="3170" w:type="dxa"/>
          </w:tcPr>
          <w:p w14:paraId="518E889D" w14:textId="77777777" w:rsidR="00524BA4" w:rsidRPr="0077282B" w:rsidRDefault="00524BA4" w:rsidP="00943787">
            <w:pPr>
              <w:rPr>
                <w:sz w:val="28"/>
                <w:szCs w:val="28"/>
              </w:rPr>
            </w:pPr>
            <w:r w:rsidRPr="0077282B">
              <w:rPr>
                <w:sz w:val="28"/>
                <w:szCs w:val="28"/>
              </w:rPr>
              <w:t xml:space="preserve">Věta jednoduchá s nevyjádřeným podmětem; slovo </w:t>
            </w:r>
            <w:r w:rsidRPr="0077282B">
              <w:rPr>
                <w:i/>
                <w:iCs/>
                <w:sz w:val="28"/>
                <w:szCs w:val="28"/>
              </w:rPr>
              <w:t>Děti</w:t>
            </w:r>
            <w:r w:rsidRPr="0077282B">
              <w:rPr>
                <w:sz w:val="28"/>
                <w:szCs w:val="28"/>
              </w:rPr>
              <w:t xml:space="preserve"> není podmětem, ale oslovením, které není větným členem.</w:t>
            </w:r>
          </w:p>
        </w:tc>
      </w:tr>
      <w:tr w:rsidR="00524BA4" w:rsidRPr="00A7260A" w14:paraId="432CFD4E" w14:textId="77777777" w:rsidTr="00943787">
        <w:tc>
          <w:tcPr>
            <w:tcW w:w="2802" w:type="dxa"/>
          </w:tcPr>
          <w:p w14:paraId="19F5DF8A" w14:textId="77777777" w:rsidR="00524BA4" w:rsidRPr="0077282B" w:rsidRDefault="00524BA4" w:rsidP="00943787">
            <w:pPr>
              <w:rPr>
                <w:sz w:val="28"/>
                <w:szCs w:val="28"/>
              </w:rPr>
            </w:pPr>
          </w:p>
          <w:p w14:paraId="088D7506" w14:textId="77777777" w:rsidR="00524BA4" w:rsidRPr="0077282B" w:rsidRDefault="00524BA4" w:rsidP="00943787">
            <w:pPr>
              <w:rPr>
                <w:i/>
                <w:sz w:val="28"/>
                <w:szCs w:val="28"/>
              </w:rPr>
            </w:pPr>
            <w:r w:rsidRPr="0077282B">
              <w:rPr>
                <w:i/>
                <w:sz w:val="28"/>
                <w:szCs w:val="28"/>
              </w:rPr>
              <w:t>Tak ať se vám ten výlet co nejlépe vydaří, hlavně ať nezmoknete.</w:t>
            </w:r>
          </w:p>
          <w:p w14:paraId="35CF0A06" w14:textId="77777777" w:rsidR="00524BA4" w:rsidRPr="0077282B" w:rsidRDefault="00524BA4" w:rsidP="00943787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14:paraId="62C04D69" w14:textId="77777777" w:rsidR="00524BA4" w:rsidRPr="0077282B" w:rsidRDefault="00524BA4" w:rsidP="00943787">
            <w:pPr>
              <w:rPr>
                <w:sz w:val="28"/>
                <w:szCs w:val="28"/>
              </w:rPr>
            </w:pPr>
          </w:p>
          <w:p w14:paraId="0666AF0F" w14:textId="77777777" w:rsidR="00524BA4" w:rsidRPr="0077282B" w:rsidRDefault="00524BA4" w:rsidP="00943787">
            <w:pPr>
              <w:rPr>
                <w:sz w:val="28"/>
                <w:szCs w:val="28"/>
              </w:rPr>
            </w:pPr>
          </w:p>
          <w:p w14:paraId="2C5673DE" w14:textId="77777777" w:rsidR="00524BA4" w:rsidRPr="0077282B" w:rsidRDefault="00524BA4" w:rsidP="00943787">
            <w:pPr>
              <w:rPr>
                <w:sz w:val="28"/>
                <w:szCs w:val="28"/>
              </w:rPr>
            </w:pPr>
            <w:r w:rsidRPr="0077282B">
              <w:rPr>
                <w:sz w:val="28"/>
                <w:szCs w:val="28"/>
              </w:rPr>
              <w:t>Věta přací</w:t>
            </w:r>
          </w:p>
        </w:tc>
        <w:tc>
          <w:tcPr>
            <w:tcW w:w="3170" w:type="dxa"/>
          </w:tcPr>
          <w:p w14:paraId="0BA7E5F1" w14:textId="77777777" w:rsidR="00524BA4" w:rsidRPr="0077282B" w:rsidRDefault="00524BA4" w:rsidP="00943787">
            <w:pPr>
              <w:rPr>
                <w:sz w:val="28"/>
                <w:szCs w:val="28"/>
              </w:rPr>
            </w:pPr>
            <w:r w:rsidRPr="0077282B">
              <w:rPr>
                <w:sz w:val="28"/>
                <w:szCs w:val="28"/>
              </w:rPr>
              <w:t>Souvětí; v první větě je vyjádřený podmět i přísudek, ve druhé větě je nevyjádřený podmět.</w:t>
            </w:r>
          </w:p>
        </w:tc>
      </w:tr>
    </w:tbl>
    <w:p w14:paraId="2FFE805D" w14:textId="77777777" w:rsidR="00524BA4" w:rsidRDefault="00524BA4" w:rsidP="00524BA4"/>
    <w:p w14:paraId="7FA100F6" w14:textId="77777777" w:rsidR="00524BA4" w:rsidRPr="0077282B" w:rsidRDefault="00524BA4" w:rsidP="00524BA4">
      <w:pPr>
        <w:rPr>
          <w:b/>
          <w:bCs/>
          <w:sz w:val="28"/>
          <w:szCs w:val="28"/>
        </w:rPr>
      </w:pPr>
      <w:r w:rsidRPr="0077282B">
        <w:rPr>
          <w:b/>
          <w:bCs/>
          <w:sz w:val="28"/>
          <w:szCs w:val="28"/>
        </w:rPr>
        <w:t>Otázky k zamyšlení:</w:t>
      </w:r>
    </w:p>
    <w:p w14:paraId="5EAEC72A" w14:textId="77777777" w:rsidR="00524BA4" w:rsidRPr="0077282B" w:rsidRDefault="00524BA4" w:rsidP="00524BA4">
      <w:pPr>
        <w:rPr>
          <w:b/>
          <w:bCs/>
          <w:sz w:val="28"/>
          <w:szCs w:val="28"/>
        </w:rPr>
      </w:pPr>
      <w:r w:rsidRPr="0077282B">
        <w:rPr>
          <w:b/>
          <w:bCs/>
          <w:sz w:val="28"/>
          <w:szCs w:val="28"/>
        </w:rPr>
        <w:t>Soustřeďte se na sloupec stavba věty a zkuste odpovědět na otázky:</w:t>
      </w:r>
    </w:p>
    <w:p w14:paraId="721B8260" w14:textId="77777EFA" w:rsidR="00524BA4" w:rsidRPr="00C354FE" w:rsidRDefault="00524BA4" w:rsidP="00524BA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C354FE">
        <w:rPr>
          <w:sz w:val="28"/>
          <w:szCs w:val="28"/>
        </w:rPr>
        <w:t>Co mají společného všechny věty – jednoduchá věta i věta, která je součástí souvětí?</w:t>
      </w:r>
      <w:r w:rsidR="00BE74D2">
        <w:rPr>
          <w:sz w:val="28"/>
          <w:szCs w:val="28"/>
        </w:rPr>
        <w:t xml:space="preserve"> </w:t>
      </w:r>
      <w:r w:rsidR="00BE74D2" w:rsidRPr="00437DD8">
        <w:rPr>
          <w:color w:val="FF0000"/>
          <w:sz w:val="28"/>
          <w:szCs w:val="28"/>
        </w:rPr>
        <w:t>MUSÍ MÍT SLOVESO V URČITÉM TVARU</w:t>
      </w:r>
      <w:r w:rsidR="00437DD8" w:rsidRPr="00437DD8">
        <w:rPr>
          <w:color w:val="FF0000"/>
          <w:sz w:val="28"/>
          <w:szCs w:val="28"/>
        </w:rPr>
        <w:t>.</w:t>
      </w:r>
    </w:p>
    <w:p w14:paraId="2465A133" w14:textId="4CFDF5CE" w:rsidR="00524BA4" w:rsidRPr="00C354FE" w:rsidRDefault="00524BA4" w:rsidP="00524BA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C354FE">
        <w:rPr>
          <w:sz w:val="28"/>
          <w:szCs w:val="28"/>
        </w:rPr>
        <w:t>Podle čeho poznáte větu jednoduchou od souvětí?</w:t>
      </w:r>
      <w:r w:rsidR="00BE74D2">
        <w:rPr>
          <w:sz w:val="28"/>
          <w:szCs w:val="28"/>
        </w:rPr>
        <w:t xml:space="preserve"> </w:t>
      </w:r>
      <w:r w:rsidR="00BE74D2" w:rsidRPr="00437DD8">
        <w:rPr>
          <w:color w:val="FF0000"/>
          <w:sz w:val="28"/>
          <w:szCs w:val="28"/>
        </w:rPr>
        <w:t>JEDNODUCHÁ VĚTA MÁ VĚTŠINOU JEN JEDNO SLOVESO V URČITÉM TVARU</w:t>
      </w:r>
      <w:r w:rsidR="009C6E20">
        <w:rPr>
          <w:color w:val="FF0000"/>
          <w:sz w:val="28"/>
          <w:szCs w:val="28"/>
        </w:rPr>
        <w:t xml:space="preserve"> = PŘÍSUDEK, SOUVĚTÍ VÍCE SLOVES V URČITÉM TVARU</w:t>
      </w:r>
      <w:r w:rsidR="0038631D">
        <w:rPr>
          <w:color w:val="FF0000"/>
          <w:sz w:val="28"/>
          <w:szCs w:val="28"/>
        </w:rPr>
        <w:t>. MÉNĚ ČASTO TVOŘÍ VÍCE SLOVES V URČITÉM TVARU NĚKOLIKANÁSOBNÝ PŘÍSUDEK.</w:t>
      </w:r>
    </w:p>
    <w:p w14:paraId="69E5F2F9" w14:textId="59F21E81" w:rsidR="00524BA4" w:rsidRPr="00D549EC" w:rsidRDefault="00524BA4" w:rsidP="00524BA4">
      <w:pPr>
        <w:pStyle w:val="Odstavecseseznamem"/>
        <w:numPr>
          <w:ilvl w:val="0"/>
          <w:numId w:val="2"/>
        </w:numPr>
        <w:rPr>
          <w:color w:val="FF0000"/>
          <w:sz w:val="28"/>
          <w:szCs w:val="28"/>
        </w:rPr>
      </w:pPr>
      <w:r w:rsidRPr="00C354FE">
        <w:rPr>
          <w:sz w:val="28"/>
          <w:szCs w:val="28"/>
        </w:rPr>
        <w:lastRenderedPageBreak/>
        <w:t>Čím se liší věta s nevyjádřeným podmětem od věty jednočlenné?</w:t>
      </w:r>
      <w:r w:rsidR="00437DD8">
        <w:rPr>
          <w:sz w:val="28"/>
          <w:szCs w:val="28"/>
        </w:rPr>
        <w:t xml:space="preserve"> </w:t>
      </w:r>
      <w:r w:rsidR="00437DD8" w:rsidRPr="00D549EC">
        <w:rPr>
          <w:color w:val="FF0000"/>
          <w:sz w:val="28"/>
          <w:szCs w:val="28"/>
        </w:rPr>
        <w:t>– DO VĚTY S NEVYJÁDŘENÝM PODMĚTEM MŮŽEME DOPLNIT PODMĚT PODLE TVARU PŘÍSUDKOVÉHO SLOVESA</w:t>
      </w:r>
      <w:r w:rsidR="00D549EC" w:rsidRPr="00D549EC">
        <w:rPr>
          <w:color w:val="FF0000"/>
          <w:sz w:val="28"/>
          <w:szCs w:val="28"/>
        </w:rPr>
        <w:t xml:space="preserve"> NEBO PODLE KONTEXTU.</w:t>
      </w:r>
    </w:p>
    <w:p w14:paraId="38891D8B" w14:textId="4C339031" w:rsidR="00D549EC" w:rsidRPr="00D549EC" w:rsidRDefault="00D549EC" w:rsidP="00D549EC">
      <w:pPr>
        <w:pStyle w:val="Odstavecseseznamem"/>
        <w:rPr>
          <w:color w:val="FF0000"/>
          <w:sz w:val="28"/>
          <w:szCs w:val="28"/>
        </w:rPr>
      </w:pPr>
      <w:r w:rsidRPr="00D549EC">
        <w:rPr>
          <w:color w:val="FF0000"/>
          <w:sz w:val="28"/>
          <w:szCs w:val="28"/>
        </w:rPr>
        <w:t>VĚTA JEDNOČLENNÁ NEJEN PODMĚT NEMÁ, ALE ANI HO MÍT NEMŮŽE.</w:t>
      </w:r>
    </w:p>
    <w:p w14:paraId="35A7254E" w14:textId="3D7270DE" w:rsidR="00524BA4" w:rsidRPr="00C354FE" w:rsidRDefault="00524BA4" w:rsidP="00524BA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C354FE">
        <w:rPr>
          <w:sz w:val="28"/>
          <w:szCs w:val="28"/>
        </w:rPr>
        <w:t xml:space="preserve">Proč </w:t>
      </w:r>
      <w:r w:rsidRPr="00C354FE">
        <w:rPr>
          <w:i/>
          <w:iCs/>
          <w:sz w:val="28"/>
          <w:szCs w:val="28"/>
        </w:rPr>
        <w:t>Děti, pojďte teď trochu rychleji</w:t>
      </w:r>
      <w:r w:rsidRPr="00C354FE">
        <w:rPr>
          <w:sz w:val="28"/>
          <w:szCs w:val="28"/>
        </w:rPr>
        <w:t>. je věta s nevyjádřeným podmětem? Proč to není souvětí?</w:t>
      </w:r>
      <w:r w:rsidR="00BE74D2">
        <w:rPr>
          <w:sz w:val="28"/>
          <w:szCs w:val="28"/>
        </w:rPr>
        <w:t xml:space="preserve"> </w:t>
      </w:r>
      <w:r w:rsidR="00BE74D2" w:rsidRPr="00437DD8">
        <w:rPr>
          <w:color w:val="FF0000"/>
          <w:sz w:val="28"/>
          <w:szCs w:val="28"/>
        </w:rPr>
        <w:t xml:space="preserve">SLOVO </w:t>
      </w:r>
      <w:r w:rsidR="00BE74D2" w:rsidRPr="00437DD8">
        <w:rPr>
          <w:i/>
          <w:iCs/>
          <w:color w:val="FF0000"/>
          <w:sz w:val="28"/>
          <w:szCs w:val="28"/>
        </w:rPr>
        <w:t>DĚTI</w:t>
      </w:r>
      <w:r w:rsidR="00BE74D2" w:rsidRPr="00437DD8">
        <w:rPr>
          <w:color w:val="FF0000"/>
          <w:sz w:val="28"/>
          <w:szCs w:val="28"/>
        </w:rPr>
        <w:t xml:space="preserve"> STOJÍ „MIMO“ VĚTU pojďte teď trochu rychleji</w:t>
      </w:r>
      <w:r w:rsidR="00437DD8" w:rsidRPr="00437DD8">
        <w:rPr>
          <w:color w:val="FF0000"/>
          <w:sz w:val="28"/>
          <w:szCs w:val="28"/>
        </w:rPr>
        <w:t>, JE TO OSLOVENÍ, KTERÉ NIKDY NENÍ VĚTN</w:t>
      </w:r>
      <w:r w:rsidR="0038631D">
        <w:rPr>
          <w:color w:val="FF0000"/>
          <w:sz w:val="28"/>
          <w:szCs w:val="28"/>
        </w:rPr>
        <w:t>Ý</w:t>
      </w:r>
      <w:r w:rsidR="00437DD8" w:rsidRPr="00437DD8">
        <w:rPr>
          <w:color w:val="FF0000"/>
          <w:sz w:val="28"/>
          <w:szCs w:val="28"/>
        </w:rPr>
        <w:t>M ČLENEM.</w:t>
      </w:r>
    </w:p>
    <w:p w14:paraId="4A23EE87" w14:textId="77777777" w:rsidR="00524BA4" w:rsidRDefault="00524BA4">
      <w:pPr>
        <w:rPr>
          <w:b/>
        </w:rPr>
      </w:pPr>
    </w:p>
    <w:p w14:paraId="4E70301A" w14:textId="4E6A0061" w:rsidR="00BF68AA" w:rsidRPr="00F70B20" w:rsidRDefault="00BF68AA" w:rsidP="00F70B20">
      <w:pPr>
        <w:ind w:left="36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70B2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I. a) Najděte přísudek v každé z vět v odstavcích 1 a 2.</w:t>
      </w:r>
    </w:p>
    <w:p w14:paraId="40F2465D" w14:textId="77777777" w:rsidR="00BF68AA" w:rsidRPr="00F70B20" w:rsidRDefault="00BF68AA" w:rsidP="00F70B20">
      <w:pPr>
        <w:ind w:left="36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70B2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b) Vypište přísudky z vět v obou odstavcích: </w:t>
      </w:r>
    </w:p>
    <w:p w14:paraId="29822D5C" w14:textId="618171D1" w:rsidR="00BF68AA" w:rsidRPr="00025CE1" w:rsidRDefault="00BF68AA" w:rsidP="00F70B20">
      <w:pPr>
        <w:ind w:left="360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F70B2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– co mají společného?</w:t>
      </w:r>
      <w:r w:rsidR="00025CE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025CE1" w:rsidRPr="00245EE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Všechny obsahují sloveso v určitém tvaru.</w:t>
      </w:r>
    </w:p>
    <w:p w14:paraId="0212F885" w14:textId="3E985036" w:rsidR="00BF68AA" w:rsidRPr="00F70B20" w:rsidRDefault="00BF68AA" w:rsidP="00F70B20">
      <w:pPr>
        <w:ind w:left="36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70B2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– čím se liší přísudky vět v odstavci 1 a vět v odstavci 2?</w:t>
      </w:r>
      <w:r w:rsidR="00245E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821B03" w:rsidRPr="00245EE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Přísudky v odstavci 1 jsou slovesné</w:t>
      </w:r>
      <w:r w:rsidR="00821B0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, přísudky v odstavci 2 jsou jmenné se sponou, tvoří je tedy určitý tvar slovesa </w:t>
      </w:r>
      <w:r w:rsidR="00821B03" w:rsidRPr="009C23D2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být</w:t>
      </w:r>
      <w:r w:rsidR="009C23D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a jmenná část.</w:t>
      </w:r>
    </w:p>
    <w:p w14:paraId="2CD4AE7B" w14:textId="47618833" w:rsidR="00BF68AA" w:rsidRPr="00F70B20" w:rsidRDefault="00BF68AA" w:rsidP="00F70B20">
      <w:pPr>
        <w:ind w:left="36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70B2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– čím se liší přísudky v odstavcích 2a)? a 2b)</w:t>
      </w:r>
      <w:r w:rsidR="009C23D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9C23D2" w:rsidRPr="00245EE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Přísudky v odstavci </w:t>
      </w:r>
      <w:r w:rsidR="009C23D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2a) </w:t>
      </w:r>
      <w:r w:rsidR="009C23D2" w:rsidRPr="00245EE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jsou </w:t>
      </w:r>
      <w:r w:rsidR="009C23D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tvořené </w:t>
      </w:r>
      <w:r w:rsidR="006F52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určitým tvarem slovesa </w:t>
      </w:r>
      <w:r w:rsidR="006F52A2" w:rsidRPr="00611427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být</w:t>
      </w:r>
      <w:r w:rsidR="006F52A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a jmennou částí = přídavným jménem, </w:t>
      </w:r>
      <w:r w:rsidR="00611427" w:rsidRPr="00245EE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Přísudky v odstavci </w:t>
      </w:r>
      <w:r w:rsidR="0061142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2a) </w:t>
      </w:r>
      <w:r w:rsidR="00611427" w:rsidRPr="00245EE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jsou </w:t>
      </w:r>
      <w:r w:rsidR="0061142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tvořené určitým tvarem slovesa </w:t>
      </w:r>
      <w:r w:rsidR="00611427" w:rsidRPr="00611427"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být</w:t>
      </w:r>
      <w:r w:rsidR="0061142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a jmennou částí = p</w:t>
      </w:r>
      <w:r w:rsidR="0061142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o</w:t>
      </w:r>
      <w:r w:rsidR="0061142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d</w:t>
      </w:r>
      <w:r w:rsidR="0061142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stat</w:t>
      </w:r>
      <w:r w:rsidR="0061142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ným jménem</w:t>
      </w:r>
      <w:r w:rsidR="0061142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</w:p>
    <w:p w14:paraId="763665F2" w14:textId="3DF85936" w:rsidR="00BF68AA" w:rsidRDefault="00BF68AA" w:rsidP="00F70B20">
      <w:pPr>
        <w:ind w:left="36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70B2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c) Čím se od přísudků v odstavci 1 liší přísudky v odstavci 3?</w:t>
      </w:r>
    </w:p>
    <w:p w14:paraId="7B8330E0" w14:textId="374110D3" w:rsidR="00025CE1" w:rsidRPr="00245EE7" w:rsidRDefault="00025CE1" w:rsidP="00F70B20">
      <w:pPr>
        <w:ind w:left="36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45EE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Přísudky v odstavci </w:t>
      </w:r>
      <w:r w:rsidR="00245EE7" w:rsidRPr="00245EE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1 jsou slovesné jednoduché, přísudky v odstavci 3 jsou slovesné složené.</w:t>
      </w:r>
    </w:p>
    <w:p w14:paraId="1FF1EDC7" w14:textId="77777777" w:rsidR="00BF68AA" w:rsidRPr="00F70B20" w:rsidRDefault="00BF68AA" w:rsidP="00F70B20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506EA30" w14:textId="68460773" w:rsidR="005009DB" w:rsidRDefault="00332341" w:rsidP="005009D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Určování větných členů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1843"/>
        <w:gridCol w:w="1905"/>
        <w:gridCol w:w="1954"/>
      </w:tblGrid>
      <w:tr w:rsidR="000C45C8" w:rsidRPr="00A7260A" w14:paraId="7BCE00EE" w14:textId="77777777" w:rsidTr="000C45C8">
        <w:tc>
          <w:tcPr>
            <w:tcW w:w="1526" w:type="dxa"/>
          </w:tcPr>
          <w:p w14:paraId="7BCE00E5" w14:textId="77777777" w:rsidR="000C45C8" w:rsidRPr="00A7260A" w:rsidRDefault="000C45C8" w:rsidP="0081676B">
            <w:r>
              <w:t xml:space="preserve">1. otázka: </w:t>
            </w:r>
            <w:r w:rsidRPr="000C45C8">
              <w:rPr>
                <w:i/>
              </w:rPr>
              <w:t>Je to větný člen?</w:t>
            </w:r>
          </w:p>
        </w:tc>
        <w:tc>
          <w:tcPr>
            <w:tcW w:w="1984" w:type="dxa"/>
          </w:tcPr>
          <w:p w14:paraId="7BCE00E6" w14:textId="77777777" w:rsidR="000C45C8" w:rsidRDefault="000C45C8" w:rsidP="0081676B">
            <w:r>
              <w:t xml:space="preserve">Tak – </w:t>
            </w:r>
            <w:r w:rsidRPr="000C45C8">
              <w:rPr>
                <w:color w:val="FF0000"/>
              </w:rPr>
              <w:t>NE</w:t>
            </w:r>
            <w:r>
              <w:t xml:space="preserve"> </w:t>
            </w:r>
          </w:p>
          <w:p w14:paraId="7BCE00E7" w14:textId="77777777" w:rsidR="000C45C8" w:rsidRPr="00A7260A" w:rsidRDefault="000C45C8" w:rsidP="0081676B">
            <w:r w:rsidRPr="00514F95">
              <w:rPr>
                <w:color w:val="FF0000"/>
              </w:rPr>
              <w:t>Další otázky nepokládáme.</w:t>
            </w:r>
          </w:p>
        </w:tc>
        <w:tc>
          <w:tcPr>
            <w:tcW w:w="1843" w:type="dxa"/>
          </w:tcPr>
          <w:p w14:paraId="7BCE00E8" w14:textId="77777777" w:rsidR="000C45C8" w:rsidRDefault="000C45C8" w:rsidP="0081676B">
            <w:r>
              <w:t>vám</w:t>
            </w:r>
          </w:p>
          <w:p w14:paraId="7BCE00E9" w14:textId="77777777" w:rsidR="000C45C8" w:rsidRPr="00A7260A" w:rsidRDefault="000C45C8" w:rsidP="0081676B">
            <w:r>
              <w:t>ANO</w:t>
            </w:r>
          </w:p>
        </w:tc>
        <w:tc>
          <w:tcPr>
            <w:tcW w:w="1905" w:type="dxa"/>
          </w:tcPr>
          <w:p w14:paraId="7BCE00EA" w14:textId="77777777" w:rsidR="000C45C8" w:rsidRDefault="000C45C8" w:rsidP="0081676B">
            <w:r>
              <w:t>ten</w:t>
            </w:r>
          </w:p>
          <w:p w14:paraId="7BCE00EB" w14:textId="77777777" w:rsidR="000C45C8" w:rsidRPr="00A7260A" w:rsidRDefault="000C45C8" w:rsidP="0081676B">
            <w:r>
              <w:t>ANO</w:t>
            </w:r>
          </w:p>
        </w:tc>
        <w:tc>
          <w:tcPr>
            <w:tcW w:w="1954" w:type="dxa"/>
          </w:tcPr>
          <w:p w14:paraId="7BCE00EC" w14:textId="77777777" w:rsidR="000C45C8" w:rsidRDefault="000C45C8" w:rsidP="0081676B">
            <w:r>
              <w:t>výlet</w:t>
            </w:r>
          </w:p>
          <w:p w14:paraId="7BCE00ED" w14:textId="77777777" w:rsidR="000C45C8" w:rsidRPr="00A7260A" w:rsidRDefault="000C45C8" w:rsidP="0081676B">
            <w:r>
              <w:t>ANO</w:t>
            </w:r>
          </w:p>
        </w:tc>
      </w:tr>
      <w:tr w:rsidR="000C45C8" w:rsidRPr="00A7260A" w14:paraId="7BCE00F6" w14:textId="77777777" w:rsidTr="000C45C8">
        <w:tc>
          <w:tcPr>
            <w:tcW w:w="1526" w:type="dxa"/>
          </w:tcPr>
          <w:p w14:paraId="7BCE00EF" w14:textId="77777777" w:rsidR="000C45C8" w:rsidRDefault="000C45C8" w:rsidP="0081676B"/>
          <w:p w14:paraId="7BCE00F0" w14:textId="77777777" w:rsidR="000C45C8" w:rsidRPr="00A7260A" w:rsidRDefault="000C45C8" w:rsidP="0081676B">
            <w:r>
              <w:t xml:space="preserve">2. otázka: </w:t>
            </w:r>
            <w:r w:rsidRPr="000C45C8">
              <w:rPr>
                <w:i/>
              </w:rPr>
              <w:t>Je to větný člen základní, nebo rozvíjející?</w:t>
            </w:r>
          </w:p>
        </w:tc>
        <w:tc>
          <w:tcPr>
            <w:tcW w:w="1984" w:type="dxa"/>
          </w:tcPr>
          <w:p w14:paraId="7BCE00F1" w14:textId="77777777" w:rsidR="000C45C8" w:rsidRDefault="000C45C8" w:rsidP="0081676B">
            <w:r w:rsidRPr="00A7260A">
              <w:t xml:space="preserve"> </w:t>
            </w:r>
          </w:p>
          <w:p w14:paraId="1480FA98" w14:textId="77777777" w:rsidR="000C45C8" w:rsidRDefault="000C45C8" w:rsidP="0081676B"/>
          <w:p w14:paraId="15643EAA" w14:textId="77777777" w:rsidR="00DE122F" w:rsidRDefault="00DE122F" w:rsidP="0081676B"/>
          <w:p w14:paraId="321CD678" w14:textId="77777777" w:rsidR="00DE122F" w:rsidRDefault="00DE122F" w:rsidP="0081676B"/>
          <w:p w14:paraId="557F9BC5" w14:textId="77777777" w:rsidR="00DE122F" w:rsidRDefault="00DE122F" w:rsidP="0081676B"/>
          <w:p w14:paraId="42DDF38D" w14:textId="77777777" w:rsidR="00DE122F" w:rsidRDefault="00DE122F" w:rsidP="0081676B"/>
          <w:p w14:paraId="7BCE00F2" w14:textId="6F85EA4F" w:rsidR="00DE122F" w:rsidRPr="00A7260A" w:rsidRDefault="000A3B7E" w:rsidP="0081676B">
            <w:r>
              <w:t xml:space="preserve">POKRAČUJEME OD </w:t>
            </w:r>
            <w:r>
              <w:lastRenderedPageBreak/>
              <w:t>3. OTÁZKY?</w:t>
            </w:r>
          </w:p>
        </w:tc>
        <w:tc>
          <w:tcPr>
            <w:tcW w:w="1843" w:type="dxa"/>
          </w:tcPr>
          <w:p w14:paraId="7BCE00F3" w14:textId="77777777" w:rsidR="000C45C8" w:rsidRPr="00A7260A" w:rsidRDefault="000C45C8" w:rsidP="0081676B">
            <w:r>
              <w:lastRenderedPageBreak/>
              <w:t>rozvíjející</w:t>
            </w:r>
          </w:p>
        </w:tc>
        <w:tc>
          <w:tcPr>
            <w:tcW w:w="1905" w:type="dxa"/>
          </w:tcPr>
          <w:p w14:paraId="7BCE00F4" w14:textId="77777777" w:rsidR="000C45C8" w:rsidRPr="00A7260A" w:rsidRDefault="000C45C8" w:rsidP="0081676B">
            <w:r>
              <w:t>rozvíjející</w:t>
            </w:r>
          </w:p>
        </w:tc>
        <w:tc>
          <w:tcPr>
            <w:tcW w:w="1954" w:type="dxa"/>
          </w:tcPr>
          <w:p w14:paraId="7BCE00F5" w14:textId="77777777" w:rsidR="000C45C8" w:rsidRPr="00A7260A" w:rsidRDefault="000C45C8" w:rsidP="0081676B">
            <w:r>
              <w:t>základní</w:t>
            </w:r>
          </w:p>
        </w:tc>
      </w:tr>
      <w:tr w:rsidR="000C45C8" w:rsidRPr="00A7260A" w14:paraId="7BCE0102" w14:textId="77777777" w:rsidTr="000C45C8">
        <w:tc>
          <w:tcPr>
            <w:tcW w:w="1526" w:type="dxa"/>
          </w:tcPr>
          <w:p w14:paraId="7BCE00F7" w14:textId="77777777" w:rsidR="000C45C8" w:rsidRDefault="000C45C8" w:rsidP="0081676B">
            <w:r>
              <w:t>3. otázka se liší podle druhu větného členu:</w:t>
            </w:r>
          </w:p>
          <w:p w14:paraId="7BCE00F8" w14:textId="77777777" w:rsidR="000C45C8" w:rsidRDefault="000C45C8" w:rsidP="0081676B">
            <w:r>
              <w:t>a) základní: podmět, nebo přísudek?</w:t>
            </w:r>
          </w:p>
          <w:p w14:paraId="7BCE00F9" w14:textId="77777777" w:rsidR="000C45C8" w:rsidRDefault="000C45C8" w:rsidP="0081676B"/>
          <w:p w14:paraId="7BCE00FA" w14:textId="77777777" w:rsidR="000C45C8" w:rsidRPr="00514F95" w:rsidRDefault="000C45C8" w:rsidP="0081676B">
            <w:pPr>
              <w:rPr>
                <w:color w:val="FF0000"/>
              </w:rPr>
            </w:pPr>
            <w:r w:rsidRPr="00514F95">
              <w:rPr>
                <w:color w:val="FF0000"/>
              </w:rPr>
              <w:t>b) rozvíjející: na kterém slově ve větě závisí a kterým slovním druhem je to slovo, na kterém závisí</w:t>
            </w:r>
          </w:p>
          <w:p w14:paraId="7BCE00FB" w14:textId="77777777" w:rsidR="000C45C8" w:rsidRPr="00A7260A" w:rsidRDefault="000C45C8" w:rsidP="0081676B"/>
        </w:tc>
        <w:tc>
          <w:tcPr>
            <w:tcW w:w="1984" w:type="dxa"/>
          </w:tcPr>
          <w:p w14:paraId="7BCE00FC" w14:textId="77777777" w:rsidR="000C45C8" w:rsidRPr="00A7260A" w:rsidRDefault="000C45C8" w:rsidP="0081676B"/>
        </w:tc>
        <w:tc>
          <w:tcPr>
            <w:tcW w:w="1843" w:type="dxa"/>
          </w:tcPr>
          <w:p w14:paraId="7BCE00FD" w14:textId="77777777" w:rsidR="000C45C8" w:rsidRPr="00A7260A" w:rsidRDefault="000C45C8" w:rsidP="0081676B">
            <w:r>
              <w:t xml:space="preserve">závisí na slově </w:t>
            </w:r>
            <w:r w:rsidRPr="000C45C8">
              <w:rPr>
                <w:i/>
              </w:rPr>
              <w:t>vydaří</w:t>
            </w:r>
            <w:r>
              <w:t>, tj. na slovese</w:t>
            </w:r>
          </w:p>
        </w:tc>
        <w:tc>
          <w:tcPr>
            <w:tcW w:w="1905" w:type="dxa"/>
          </w:tcPr>
          <w:p w14:paraId="7BCE00FE" w14:textId="77777777" w:rsidR="000C45C8" w:rsidRPr="00A7260A" w:rsidRDefault="00514F95" w:rsidP="00514F95">
            <w:r>
              <w:t xml:space="preserve">závisí na slově </w:t>
            </w:r>
            <w:r>
              <w:rPr>
                <w:i/>
              </w:rPr>
              <w:t>výlet</w:t>
            </w:r>
            <w:r>
              <w:t xml:space="preserve">, tj. </w:t>
            </w:r>
            <w:r w:rsidRPr="004B7E08">
              <w:rPr>
                <w:color w:val="FF0000"/>
              </w:rPr>
              <w:t>na podstatném jméně</w:t>
            </w:r>
          </w:p>
        </w:tc>
        <w:tc>
          <w:tcPr>
            <w:tcW w:w="1954" w:type="dxa"/>
          </w:tcPr>
          <w:p w14:paraId="7BCE00FF" w14:textId="77777777" w:rsidR="000C45C8" w:rsidRDefault="000C45C8" w:rsidP="0081676B">
            <w:r w:rsidRPr="00514F95">
              <w:rPr>
                <w:color w:val="FF0000"/>
              </w:rPr>
              <w:t>podmět</w:t>
            </w:r>
            <w:r>
              <w:t xml:space="preserve"> (podstatné jméno v 1. pádě, odpovídá na otázku: kdo? / co?</w:t>
            </w:r>
          </w:p>
          <w:p w14:paraId="7BCE0100" w14:textId="77777777" w:rsidR="00514F95" w:rsidRDefault="00514F95" w:rsidP="0081676B"/>
          <w:p w14:paraId="7BCE0101" w14:textId="77777777" w:rsidR="00514F95" w:rsidRPr="00A7260A" w:rsidRDefault="00514F95" w:rsidP="0081676B">
            <w:r w:rsidRPr="00514F95">
              <w:rPr>
                <w:color w:val="FF0000"/>
              </w:rPr>
              <w:t>Další otázky nepokládáme.</w:t>
            </w:r>
          </w:p>
        </w:tc>
      </w:tr>
      <w:tr w:rsidR="000C45C8" w:rsidRPr="00A7260A" w14:paraId="7BCE010B" w14:textId="77777777" w:rsidTr="000C45C8">
        <w:tc>
          <w:tcPr>
            <w:tcW w:w="1526" w:type="dxa"/>
          </w:tcPr>
          <w:p w14:paraId="7BCE0103" w14:textId="77777777" w:rsidR="000C45C8" w:rsidRDefault="00514F95" w:rsidP="0081676B">
            <w:r>
              <w:t>4. otázka se týká jen rozvíjejících členů:</w:t>
            </w:r>
          </w:p>
          <w:p w14:paraId="7BCE0104" w14:textId="77777777" w:rsidR="00514F95" w:rsidRPr="00514F95" w:rsidRDefault="00514F95" w:rsidP="0081676B">
            <w:pPr>
              <w:rPr>
                <w:color w:val="FF0000"/>
              </w:rPr>
            </w:pPr>
            <w:r w:rsidRPr="00514F95">
              <w:rPr>
                <w:color w:val="FF0000"/>
              </w:rPr>
              <w:t>a) závisí na jméně?</w:t>
            </w:r>
          </w:p>
          <w:p w14:paraId="7BCE0105" w14:textId="77777777" w:rsidR="00514F95" w:rsidRPr="00514F95" w:rsidRDefault="00514F95" w:rsidP="0081676B">
            <w:pPr>
              <w:rPr>
                <w:color w:val="FF0000"/>
              </w:rPr>
            </w:pPr>
            <w:r w:rsidRPr="00514F95">
              <w:rPr>
                <w:color w:val="FF0000"/>
              </w:rPr>
              <w:t>b) závisí na příslovci?</w:t>
            </w:r>
          </w:p>
          <w:p w14:paraId="7BCE0106" w14:textId="77777777" w:rsidR="00514F95" w:rsidRPr="00A7260A" w:rsidRDefault="00514F95" w:rsidP="0081676B">
            <w:r w:rsidRPr="00514F95">
              <w:rPr>
                <w:color w:val="FF0000"/>
              </w:rPr>
              <w:t>c) závisí na slovese nebo přídavném jméně?</w:t>
            </w:r>
          </w:p>
        </w:tc>
        <w:tc>
          <w:tcPr>
            <w:tcW w:w="1984" w:type="dxa"/>
          </w:tcPr>
          <w:p w14:paraId="7BCE0107" w14:textId="77777777" w:rsidR="000C45C8" w:rsidRPr="00A7260A" w:rsidRDefault="000C45C8" w:rsidP="0081676B"/>
        </w:tc>
        <w:tc>
          <w:tcPr>
            <w:tcW w:w="1843" w:type="dxa"/>
          </w:tcPr>
          <w:p w14:paraId="7BCE0108" w14:textId="77777777" w:rsidR="000C45C8" w:rsidRPr="00A7260A" w:rsidRDefault="00514F95" w:rsidP="0081676B">
            <w:r>
              <w:t>platí c) – je to předmět, nebo příslovečné určení</w:t>
            </w:r>
          </w:p>
        </w:tc>
        <w:tc>
          <w:tcPr>
            <w:tcW w:w="1905" w:type="dxa"/>
          </w:tcPr>
          <w:p w14:paraId="7BCE0109" w14:textId="77777777" w:rsidR="000C45C8" w:rsidRPr="00A7260A" w:rsidRDefault="00514F95" w:rsidP="0081676B">
            <w:r>
              <w:t>platí b) –</w:t>
            </w:r>
            <w:r w:rsidRPr="004B7E08">
              <w:rPr>
                <w:color w:val="FF0000"/>
              </w:rPr>
              <w:t xml:space="preserve"> je to přívlastek</w:t>
            </w:r>
          </w:p>
        </w:tc>
        <w:tc>
          <w:tcPr>
            <w:tcW w:w="1954" w:type="dxa"/>
          </w:tcPr>
          <w:p w14:paraId="7BCE010A" w14:textId="77777777" w:rsidR="000C45C8" w:rsidRPr="00A7260A" w:rsidRDefault="000C45C8" w:rsidP="0081676B"/>
        </w:tc>
      </w:tr>
      <w:tr w:rsidR="000C45C8" w:rsidRPr="00A7260A" w14:paraId="7BCE0114" w14:textId="77777777" w:rsidTr="000C45C8">
        <w:tc>
          <w:tcPr>
            <w:tcW w:w="1526" w:type="dxa"/>
          </w:tcPr>
          <w:p w14:paraId="7BCE010C" w14:textId="77777777" w:rsidR="000C45C8" w:rsidRDefault="00514F95" w:rsidP="0081676B">
            <w:r>
              <w:t>5. a) – navazuje na  4 a): je shodný, nebo neshodný?</w:t>
            </w:r>
          </w:p>
          <w:p w14:paraId="7BCE010D" w14:textId="77777777" w:rsidR="00514F95" w:rsidRDefault="00514F95" w:rsidP="0081676B"/>
          <w:p w14:paraId="7BCE010E" w14:textId="77777777" w:rsidR="00514F95" w:rsidRPr="00A7260A" w:rsidRDefault="00514F95" w:rsidP="0081676B">
            <w:r>
              <w:t>c) – navazuje na 4 c): je to předmět, nebo příslovečné určení?</w:t>
            </w:r>
          </w:p>
        </w:tc>
        <w:tc>
          <w:tcPr>
            <w:tcW w:w="1984" w:type="dxa"/>
          </w:tcPr>
          <w:p w14:paraId="7BCE010F" w14:textId="77777777" w:rsidR="000C45C8" w:rsidRPr="00A7260A" w:rsidRDefault="000C45C8" w:rsidP="0081676B"/>
        </w:tc>
        <w:tc>
          <w:tcPr>
            <w:tcW w:w="1843" w:type="dxa"/>
          </w:tcPr>
          <w:p w14:paraId="7BCE0110" w14:textId="77777777" w:rsidR="000C45C8" w:rsidRPr="00A7260A" w:rsidRDefault="00514F95" w:rsidP="0081676B">
            <w:r>
              <w:t>odpověď na 5 c): je to předmět, můžeme se na něj zeptat jen pádovou otázkou</w:t>
            </w:r>
          </w:p>
        </w:tc>
        <w:tc>
          <w:tcPr>
            <w:tcW w:w="1905" w:type="dxa"/>
          </w:tcPr>
          <w:p w14:paraId="7BCE0111" w14:textId="77777777" w:rsidR="00514F95" w:rsidRDefault="00514F95" w:rsidP="0081676B">
            <w:r>
              <w:t>odpověď na 5 a):</w:t>
            </w:r>
          </w:p>
          <w:p w14:paraId="7BCE0112" w14:textId="77777777" w:rsidR="000C45C8" w:rsidRPr="00A7260A" w:rsidRDefault="00514F95" w:rsidP="0081676B">
            <w:r>
              <w:t>je to přívlastek shodný, s řídícím podstatným jménem se shoduje v rodě, čísle a pádě</w:t>
            </w:r>
          </w:p>
        </w:tc>
        <w:tc>
          <w:tcPr>
            <w:tcW w:w="1954" w:type="dxa"/>
          </w:tcPr>
          <w:p w14:paraId="7BCE0113" w14:textId="77777777" w:rsidR="000C45C8" w:rsidRPr="00A7260A" w:rsidRDefault="000C45C8" w:rsidP="0081676B"/>
        </w:tc>
      </w:tr>
    </w:tbl>
    <w:p w14:paraId="41954C92" w14:textId="77777777" w:rsidR="00D0648F" w:rsidRDefault="00D0648F" w:rsidP="00A7260A">
      <w:pPr>
        <w:rPr>
          <w:b/>
        </w:rPr>
      </w:pPr>
    </w:p>
    <w:p w14:paraId="7BCE0115" w14:textId="1BC076AB" w:rsidR="00796949" w:rsidRPr="00751D82" w:rsidRDefault="004B7E08" w:rsidP="00A7260A">
      <w:pPr>
        <w:rPr>
          <w:b/>
        </w:rPr>
      </w:pPr>
      <w:r w:rsidRPr="00751D82">
        <w:rPr>
          <w:b/>
        </w:rPr>
        <w:t>Co je třeba si zapamatovat:</w:t>
      </w:r>
    </w:p>
    <w:p w14:paraId="7BCE0116" w14:textId="77777777" w:rsidR="004B7E08" w:rsidRDefault="004B7E08" w:rsidP="00751D82">
      <w:pPr>
        <w:pStyle w:val="Odstavecseseznamem"/>
        <w:numPr>
          <w:ilvl w:val="0"/>
          <w:numId w:val="1"/>
        </w:numPr>
      </w:pPr>
      <w:r>
        <w:t>Je dobré ve větě nejdříve najít přísudek</w:t>
      </w:r>
      <w:r w:rsidR="00751D82">
        <w:t>.</w:t>
      </w:r>
    </w:p>
    <w:p w14:paraId="7BCE0117" w14:textId="77777777" w:rsidR="004B7E08" w:rsidRDefault="004B7E08" w:rsidP="00751D82">
      <w:pPr>
        <w:pStyle w:val="Odstavecseseznamem"/>
        <w:numPr>
          <w:ilvl w:val="0"/>
          <w:numId w:val="1"/>
        </w:numPr>
      </w:pPr>
      <w:r>
        <w:t>Je dobré se na podmět přísudkem zeptat, nesnažit se poznat podmět jako první podle tvaru jména: řada jmen má stejný tvar v 1. a 4. pádě, někdy i v 1. pádě a v dalších pádech.</w:t>
      </w:r>
    </w:p>
    <w:p w14:paraId="7BCE0118" w14:textId="77777777" w:rsidR="00751D82" w:rsidRDefault="00751D82" w:rsidP="00751D82">
      <w:pPr>
        <w:pStyle w:val="Odstavecseseznamem"/>
        <w:numPr>
          <w:ilvl w:val="0"/>
          <w:numId w:val="1"/>
        </w:numPr>
      </w:pPr>
      <w:r>
        <w:lastRenderedPageBreak/>
        <w:t>U rozvíjejících větných členů si vždy nejdříve položíme otázku, na kterém slovním druhu (pozor, ne větném členu) závisí.</w:t>
      </w:r>
    </w:p>
    <w:p w14:paraId="7BCE0119" w14:textId="77777777" w:rsidR="00751D82" w:rsidRDefault="00751D82" w:rsidP="00751D82"/>
    <w:p w14:paraId="7BCE011A" w14:textId="1CCBB285" w:rsidR="00751D82" w:rsidRDefault="00751D82" w:rsidP="00751D82">
      <w:r>
        <w:t>PROČ JE JEDNODUŠŠÍ NAJÍT VE VĚTĚ PŘÍSUDEK NEŽ PODMĚT?</w:t>
      </w:r>
    </w:p>
    <w:p w14:paraId="4D8C61F8" w14:textId="1D975624" w:rsidR="005009DB" w:rsidRDefault="005009DB" w:rsidP="00751D82"/>
    <w:p w14:paraId="7E3165D8" w14:textId="364E0B63" w:rsidR="00C22695" w:rsidRPr="00EB6701" w:rsidRDefault="003E1B0A" w:rsidP="00751D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C22695" w:rsidRPr="00EB6701">
        <w:rPr>
          <w:b/>
          <w:bCs/>
          <w:sz w:val="28"/>
          <w:szCs w:val="28"/>
        </w:rPr>
        <w:t>ravidla shody přísudku s</w:t>
      </w:r>
      <w:r>
        <w:rPr>
          <w:b/>
          <w:bCs/>
          <w:sz w:val="28"/>
          <w:szCs w:val="28"/>
        </w:rPr>
        <w:t> </w:t>
      </w:r>
      <w:r w:rsidR="00C22695" w:rsidRPr="00EB6701">
        <w:rPr>
          <w:b/>
          <w:bCs/>
          <w:sz w:val="28"/>
          <w:szCs w:val="28"/>
        </w:rPr>
        <w:t>podmětem</w:t>
      </w:r>
      <w:r>
        <w:rPr>
          <w:b/>
          <w:bCs/>
          <w:sz w:val="28"/>
          <w:szCs w:val="28"/>
        </w:rPr>
        <w:t xml:space="preserve"> – viz prezentace</w:t>
      </w:r>
    </w:p>
    <w:sectPr w:rsidR="00C22695" w:rsidRPr="00EB67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E012F" w14:textId="77777777" w:rsidR="00145A0A" w:rsidRDefault="00145A0A" w:rsidP="00D53057">
      <w:pPr>
        <w:spacing w:line="240" w:lineRule="auto"/>
      </w:pPr>
      <w:r>
        <w:separator/>
      </w:r>
    </w:p>
  </w:endnote>
  <w:endnote w:type="continuationSeparator" w:id="0">
    <w:p w14:paraId="7BCE0130" w14:textId="77777777" w:rsidR="00145A0A" w:rsidRDefault="00145A0A" w:rsidP="00D530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5213507"/>
      <w:docPartObj>
        <w:docPartGallery w:val="Page Numbers (Bottom of Page)"/>
        <w:docPartUnique/>
      </w:docPartObj>
    </w:sdtPr>
    <w:sdtEndPr/>
    <w:sdtContent>
      <w:p w14:paraId="7BCE0131" w14:textId="77777777" w:rsidR="00D53057" w:rsidRDefault="00D5305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A0A">
          <w:rPr>
            <w:noProof/>
          </w:rPr>
          <w:t>1</w:t>
        </w:r>
        <w:r>
          <w:fldChar w:fldCharType="end"/>
        </w:r>
      </w:p>
    </w:sdtContent>
  </w:sdt>
  <w:p w14:paraId="7BCE0132" w14:textId="77777777" w:rsidR="00D53057" w:rsidRDefault="00D530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E012D" w14:textId="77777777" w:rsidR="00145A0A" w:rsidRDefault="00145A0A" w:rsidP="00D53057">
      <w:pPr>
        <w:spacing w:line="240" w:lineRule="auto"/>
      </w:pPr>
      <w:r>
        <w:separator/>
      </w:r>
    </w:p>
  </w:footnote>
  <w:footnote w:type="continuationSeparator" w:id="0">
    <w:p w14:paraId="7BCE012E" w14:textId="77777777" w:rsidR="00145A0A" w:rsidRDefault="00145A0A" w:rsidP="00D530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B24F7"/>
    <w:multiLevelType w:val="hybridMultilevel"/>
    <w:tmpl w:val="85220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13F13"/>
    <w:multiLevelType w:val="hybridMultilevel"/>
    <w:tmpl w:val="F40AA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F52DB"/>
    <w:multiLevelType w:val="hybridMultilevel"/>
    <w:tmpl w:val="714ABF62"/>
    <w:lvl w:ilvl="0" w:tplc="5802B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600936">
    <w:abstractNumId w:val="1"/>
  </w:num>
  <w:num w:numId="2" w16cid:durableId="1692998166">
    <w:abstractNumId w:val="0"/>
  </w:num>
  <w:num w:numId="3" w16cid:durableId="1898857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2B0"/>
    <w:rsid w:val="00025CE1"/>
    <w:rsid w:val="00050E7D"/>
    <w:rsid w:val="000A3B7E"/>
    <w:rsid w:val="000C45C8"/>
    <w:rsid w:val="000E00C9"/>
    <w:rsid w:val="00145A0A"/>
    <w:rsid w:val="00147820"/>
    <w:rsid w:val="001C6220"/>
    <w:rsid w:val="00245EE7"/>
    <w:rsid w:val="00250C78"/>
    <w:rsid w:val="002E5EEC"/>
    <w:rsid w:val="00332341"/>
    <w:rsid w:val="00362511"/>
    <w:rsid w:val="0038631D"/>
    <w:rsid w:val="003D2DEC"/>
    <w:rsid w:val="003E1B0A"/>
    <w:rsid w:val="00437DD8"/>
    <w:rsid w:val="00443AF4"/>
    <w:rsid w:val="004A618F"/>
    <w:rsid w:val="004B7E08"/>
    <w:rsid w:val="004D07BC"/>
    <w:rsid w:val="004D7744"/>
    <w:rsid w:val="005009DB"/>
    <w:rsid w:val="005104BC"/>
    <w:rsid w:val="00514F95"/>
    <w:rsid w:val="00524BA4"/>
    <w:rsid w:val="0053387E"/>
    <w:rsid w:val="00611427"/>
    <w:rsid w:val="00626B75"/>
    <w:rsid w:val="006615A7"/>
    <w:rsid w:val="006F52A2"/>
    <w:rsid w:val="00751D82"/>
    <w:rsid w:val="00796949"/>
    <w:rsid w:val="007B22B0"/>
    <w:rsid w:val="00821B03"/>
    <w:rsid w:val="009C23D2"/>
    <w:rsid w:val="009C6E20"/>
    <w:rsid w:val="00A7260A"/>
    <w:rsid w:val="00B97EA7"/>
    <w:rsid w:val="00BE74D2"/>
    <w:rsid w:val="00BF68AA"/>
    <w:rsid w:val="00C22695"/>
    <w:rsid w:val="00D0648F"/>
    <w:rsid w:val="00D23B53"/>
    <w:rsid w:val="00D53057"/>
    <w:rsid w:val="00D549EC"/>
    <w:rsid w:val="00DE122F"/>
    <w:rsid w:val="00E13067"/>
    <w:rsid w:val="00E23766"/>
    <w:rsid w:val="00EB6701"/>
    <w:rsid w:val="00EF4232"/>
    <w:rsid w:val="00F7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E00B5"/>
  <w15:docId w15:val="{E5D966FA-5C20-4675-913C-93CBC7CC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260A"/>
    <w:pPr>
      <w:ind w:left="720"/>
      <w:contextualSpacing/>
    </w:pPr>
  </w:style>
  <w:style w:type="table" w:styleId="Mkatabulky">
    <w:name w:val="Table Grid"/>
    <w:basedOn w:val="Normlntabulka"/>
    <w:uiPriority w:val="39"/>
    <w:rsid w:val="00A726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305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3057"/>
  </w:style>
  <w:style w:type="paragraph" w:styleId="Zpat">
    <w:name w:val="footer"/>
    <w:basedOn w:val="Normln"/>
    <w:link w:val="ZpatChar"/>
    <w:uiPriority w:val="99"/>
    <w:unhideWhenUsed/>
    <w:rsid w:val="00D5305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3057"/>
  </w:style>
  <w:style w:type="paragraph" w:styleId="Normlnweb">
    <w:name w:val="Normal (Web)"/>
    <w:basedOn w:val="Normln"/>
    <w:rsid w:val="003D2DE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Odstavecseseznamem1">
    <w:name w:val="Odstavec se seznamem1"/>
    <w:basedOn w:val="Normln"/>
    <w:rsid w:val="000E00C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coll">
    <w:name w:val="coll"/>
    <w:basedOn w:val="Standardnpsmoodstavce"/>
    <w:rsid w:val="000E0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B1B376F-F362-47F8-AA77-0C6E236F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568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47</cp:revision>
  <dcterms:created xsi:type="dcterms:W3CDTF">2022-08-28T07:25:00Z</dcterms:created>
  <dcterms:modified xsi:type="dcterms:W3CDTF">2022-09-19T11:00:00Z</dcterms:modified>
</cp:coreProperties>
</file>