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0C76" w14:textId="2E642A13" w:rsidR="00A458FF" w:rsidRPr="00A458FF" w:rsidRDefault="00A458FF" w:rsidP="00A458FF">
      <w:pPr>
        <w:spacing w:line="240" w:lineRule="auto"/>
        <w:rPr>
          <w:b/>
          <w:bCs/>
          <w:sz w:val="28"/>
          <w:szCs w:val="28"/>
        </w:rPr>
      </w:pPr>
      <w:r w:rsidRPr="00A458FF">
        <w:rPr>
          <w:b/>
          <w:bCs/>
          <w:sz w:val="28"/>
          <w:szCs w:val="28"/>
        </w:rPr>
        <w:t>JE PODMĚT VYHLEDÁN SPRÁVNĚ?</w:t>
      </w:r>
      <w:r w:rsidR="00A0533F">
        <w:rPr>
          <w:b/>
          <w:bCs/>
          <w:sz w:val="28"/>
          <w:szCs w:val="28"/>
        </w:rPr>
        <w:t xml:space="preserve"> POKUD JE PODTRŽENO JINÉ SLOVO NEŽ PODMĚT, PŘEŠKRTNĚTE JE A PODTRHNĚTE SLOVO, KTERÉ JE SKUTEČNĚ PODMĚTEM.</w:t>
      </w:r>
    </w:p>
    <w:p w14:paraId="7175F2F1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Dosud se za druhově nejpestřejší považovali hlavně tropické deštné </w:t>
      </w:r>
      <w:r w:rsidRPr="00A728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lesy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4F5ECDA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Podobně druhově bohaté </w:t>
      </w:r>
      <w:r w:rsidRPr="00A728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lesy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 nacházejí i v </w:t>
      </w:r>
      <w:proofErr w:type="spellStart"/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>mimotropických</w:t>
      </w:r>
      <w:proofErr w:type="spellEnd"/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oblastech</w:t>
      </w:r>
    </w:p>
    <w:p w14:paraId="798C5736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nás k nim patří např. </w:t>
      </w:r>
      <w:r w:rsidRPr="00C86432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louky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Bílých </w:t>
      </w:r>
      <w:r w:rsidRPr="00C86432">
        <w:rPr>
          <w:rFonts w:ascii="Times New Roman" w:hAnsi="Times New Roman" w:cs="Times New Roman"/>
          <w:strike/>
          <w:sz w:val="28"/>
          <w:szCs w:val="28"/>
          <w:u w:val="single"/>
          <w:shd w:val="clear" w:color="auto" w:fill="FFFFFF"/>
        </w:rPr>
        <w:t>Karpa</w:t>
      </w:r>
      <w:r w:rsidRPr="00A728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t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FAA1AA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Překvapivé </w:t>
      </w:r>
      <w:r w:rsidRPr="00C86432">
        <w:rPr>
          <w:rFonts w:ascii="Times New Roman" w:hAnsi="Times New Roman" w:cs="Times New Roman"/>
          <w:strike/>
          <w:color w:val="000000"/>
          <w:sz w:val="28"/>
          <w:szCs w:val="28"/>
          <w:u w:val="single"/>
          <w:shd w:val="clear" w:color="auto" w:fill="FFFFFF"/>
        </w:rPr>
        <w:t>zjištění</w:t>
      </w:r>
      <w:r w:rsidRPr="00A7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odhalil mezinárodní </w:t>
      </w:r>
      <w:r w:rsidRPr="00C8643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tým</w:t>
      </w:r>
      <w:r w:rsidRPr="00A7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výzkumníků</w:t>
      </w:r>
    </w:p>
    <w:p w14:paraId="0518B1BB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A7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 své studii tento </w:t>
      </w:r>
      <w:r w:rsidRPr="00C86432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tým</w:t>
      </w:r>
      <w:r w:rsidRPr="00A7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pomocí umělé inteligence analyzoval datový </w:t>
      </w:r>
      <w:r w:rsidRPr="00C86432">
        <w:rPr>
          <w:rFonts w:ascii="Times New Roman" w:hAnsi="Times New Roman" w:cs="Times New Roman"/>
          <w:strike/>
          <w:color w:val="000000"/>
          <w:sz w:val="28"/>
          <w:szCs w:val="28"/>
          <w:u w:val="single"/>
          <w:shd w:val="clear" w:color="auto" w:fill="FFFFFF"/>
        </w:rPr>
        <w:t>soubor</w:t>
      </w:r>
      <w:r w:rsidRPr="00A728E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14:paraId="1F67048A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</w:pP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Druhově nejbohatší nelesní </w:t>
      </w:r>
      <w:r w:rsidRPr="00A728E2"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>ekosystémy</w:t>
      </w: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se vyskytují jak v tropických oblastech, tak mimo tropy</w:t>
      </w:r>
    </w:p>
    <w:p w14:paraId="4E25DF0D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A728E2"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>Výsledky</w:t>
      </w: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vědecké studie byly publikovány v časopise </w:t>
      </w:r>
      <w:proofErr w:type="spellStart"/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>Nature</w:t>
      </w:r>
      <w:proofErr w:type="spellEnd"/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Communications.</w:t>
      </w:r>
    </w:p>
    <w:p w14:paraId="1DEAC30D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Na výzkumu se podíleli i </w:t>
      </w:r>
      <w:r w:rsidRPr="00A728E2"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>vědci</w:t>
      </w: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z Masarykovy univerzity.</w:t>
      </w:r>
    </w:p>
    <w:p w14:paraId="52498E95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Při porovnávání rozmanitosti druhů rostlin je totiž třeba </w:t>
      </w:r>
      <w:r w:rsidRPr="009925DE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zohlednit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 </w:t>
      </w:r>
      <w:r w:rsidRPr="009925DE">
        <w:rPr>
          <w:rFonts w:ascii="Times New Roman" w:hAnsi="Times New Roman" w:cs="Times New Roman"/>
          <w:strike/>
          <w:sz w:val="28"/>
          <w:szCs w:val="28"/>
          <w:u w:val="single"/>
          <w:shd w:val="clear" w:color="auto" w:fill="FFFFFF"/>
        </w:rPr>
        <w:t>velikost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území. </w:t>
      </w:r>
    </w:p>
    <w:p w14:paraId="10AFF57D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230E"/>
    <w:multiLevelType w:val="hybridMultilevel"/>
    <w:tmpl w:val="EFF40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8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00"/>
    <w:rsid w:val="00686F00"/>
    <w:rsid w:val="006907E9"/>
    <w:rsid w:val="009925DE"/>
    <w:rsid w:val="00A0533F"/>
    <w:rsid w:val="00A458FF"/>
    <w:rsid w:val="00C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F90C"/>
  <w15:chartTrackingRefBased/>
  <w15:docId w15:val="{30931F55-9639-4083-B794-DCB78497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8FF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5</cp:revision>
  <dcterms:created xsi:type="dcterms:W3CDTF">2022-09-19T09:15:00Z</dcterms:created>
  <dcterms:modified xsi:type="dcterms:W3CDTF">2022-09-19T11:49:00Z</dcterms:modified>
</cp:coreProperties>
</file>