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843"/>
        <w:gridCol w:w="1905"/>
        <w:gridCol w:w="1954"/>
      </w:tblGrid>
      <w:tr w:rsidR="00F73C51" w:rsidRPr="00A7260A" w14:paraId="206CA507" w14:textId="77777777" w:rsidTr="009D2E91">
        <w:tc>
          <w:tcPr>
            <w:tcW w:w="1526" w:type="dxa"/>
          </w:tcPr>
          <w:p w14:paraId="206CA4FE" w14:textId="1971888F" w:rsidR="00F73C51" w:rsidRPr="00A7260A" w:rsidRDefault="00F73C51" w:rsidP="009D2E91"/>
        </w:tc>
        <w:tc>
          <w:tcPr>
            <w:tcW w:w="1984" w:type="dxa"/>
          </w:tcPr>
          <w:p w14:paraId="206CA4FF" w14:textId="7646D4DB" w:rsidR="00704AEC" w:rsidRPr="00A7260A" w:rsidRDefault="00F73C51" w:rsidP="00704AEC">
            <w:r>
              <w:t xml:space="preserve">Tak </w:t>
            </w:r>
          </w:p>
          <w:p w14:paraId="206CA500" w14:textId="5123353D" w:rsidR="00F73C51" w:rsidRPr="00A7260A" w:rsidRDefault="00F73C51" w:rsidP="009D2E91"/>
        </w:tc>
        <w:tc>
          <w:tcPr>
            <w:tcW w:w="1843" w:type="dxa"/>
          </w:tcPr>
          <w:p w14:paraId="206CA501" w14:textId="77777777" w:rsidR="00F73C51" w:rsidRDefault="00F73C51" w:rsidP="009D2E91">
            <w:r>
              <w:t>vám</w:t>
            </w:r>
          </w:p>
          <w:p w14:paraId="206CA502" w14:textId="3E307359" w:rsidR="00F73C51" w:rsidRPr="00A7260A" w:rsidRDefault="00F73C51" w:rsidP="009D2E91"/>
        </w:tc>
        <w:tc>
          <w:tcPr>
            <w:tcW w:w="1905" w:type="dxa"/>
          </w:tcPr>
          <w:p w14:paraId="206CA503" w14:textId="77777777" w:rsidR="00F73C51" w:rsidRDefault="00F73C51" w:rsidP="009D2E91">
            <w:r>
              <w:t>ten</w:t>
            </w:r>
          </w:p>
          <w:p w14:paraId="206CA504" w14:textId="38841543" w:rsidR="00F73C51" w:rsidRPr="00A7260A" w:rsidRDefault="00F73C51" w:rsidP="009D2E91"/>
        </w:tc>
        <w:tc>
          <w:tcPr>
            <w:tcW w:w="1954" w:type="dxa"/>
          </w:tcPr>
          <w:p w14:paraId="206CA506" w14:textId="2731B1F0" w:rsidR="00F73C51" w:rsidRPr="00A7260A" w:rsidRDefault="00F73C51" w:rsidP="009D2E91">
            <w:r>
              <w:t>výle</w:t>
            </w:r>
            <w:r w:rsidR="00704AEC">
              <w:t>t</w:t>
            </w:r>
          </w:p>
        </w:tc>
      </w:tr>
      <w:tr w:rsidR="00143E4C" w:rsidRPr="00A7260A" w14:paraId="206CA512" w14:textId="77777777" w:rsidTr="009D2E91">
        <w:tc>
          <w:tcPr>
            <w:tcW w:w="1526" w:type="dxa"/>
          </w:tcPr>
          <w:p w14:paraId="206CA50D" w14:textId="4C4AFCE1" w:rsidR="00143E4C" w:rsidRPr="00A7260A" w:rsidRDefault="00704AEC" w:rsidP="00143E4C">
            <w:r>
              <w:t>1</w:t>
            </w:r>
            <w:r w:rsidR="00143E4C">
              <w:t xml:space="preserve">. otázka: </w:t>
            </w:r>
            <w:r w:rsidR="00143E4C" w:rsidRPr="000C45C8">
              <w:rPr>
                <w:i/>
              </w:rPr>
              <w:t>Je to větný člen?</w:t>
            </w:r>
          </w:p>
        </w:tc>
        <w:tc>
          <w:tcPr>
            <w:tcW w:w="1984" w:type="dxa"/>
          </w:tcPr>
          <w:p w14:paraId="0F67DD72" w14:textId="77777777" w:rsidR="00143E4C" w:rsidRDefault="00143E4C" w:rsidP="00143E4C">
            <w:r>
              <w:t xml:space="preserve">Tak – </w:t>
            </w:r>
            <w:r w:rsidRPr="000C45C8">
              <w:rPr>
                <w:color w:val="FF0000"/>
              </w:rPr>
              <w:t>NE</w:t>
            </w:r>
            <w:r>
              <w:t xml:space="preserve"> </w:t>
            </w:r>
          </w:p>
          <w:p w14:paraId="206CA50E" w14:textId="1EA71364" w:rsidR="00143E4C" w:rsidRPr="00A7260A" w:rsidRDefault="00143E4C" w:rsidP="00143E4C">
            <w:r w:rsidRPr="00514F95">
              <w:rPr>
                <w:color w:val="FF0000"/>
              </w:rPr>
              <w:t>Další otázky nepokládáme.</w:t>
            </w:r>
          </w:p>
        </w:tc>
        <w:tc>
          <w:tcPr>
            <w:tcW w:w="1843" w:type="dxa"/>
          </w:tcPr>
          <w:p w14:paraId="0A9FA6EB" w14:textId="77777777" w:rsidR="00143E4C" w:rsidRDefault="00143E4C" w:rsidP="00143E4C">
            <w:r>
              <w:t>vám</w:t>
            </w:r>
          </w:p>
          <w:p w14:paraId="206CA50F" w14:textId="29D332B4" w:rsidR="00143E4C" w:rsidRPr="00A7260A" w:rsidRDefault="00143E4C" w:rsidP="00143E4C">
            <w:r>
              <w:t>ANO</w:t>
            </w:r>
          </w:p>
        </w:tc>
        <w:tc>
          <w:tcPr>
            <w:tcW w:w="1905" w:type="dxa"/>
          </w:tcPr>
          <w:p w14:paraId="264CF91C" w14:textId="77777777" w:rsidR="00143E4C" w:rsidRDefault="00143E4C" w:rsidP="00143E4C">
            <w:r>
              <w:t>ten</w:t>
            </w:r>
          </w:p>
          <w:p w14:paraId="206CA510" w14:textId="71FD7937" w:rsidR="00143E4C" w:rsidRPr="00A7260A" w:rsidRDefault="00143E4C" w:rsidP="00143E4C">
            <w:r>
              <w:t>ANO</w:t>
            </w:r>
          </w:p>
        </w:tc>
        <w:tc>
          <w:tcPr>
            <w:tcW w:w="1954" w:type="dxa"/>
          </w:tcPr>
          <w:p w14:paraId="24202F37" w14:textId="77777777" w:rsidR="00143E4C" w:rsidRDefault="00143E4C" w:rsidP="00143E4C">
            <w:r>
              <w:t>výlet</w:t>
            </w:r>
          </w:p>
          <w:p w14:paraId="206CA511" w14:textId="01C00AC1" w:rsidR="00143E4C" w:rsidRPr="00A7260A" w:rsidRDefault="00143E4C" w:rsidP="00143E4C">
            <w:r>
              <w:t>ANO</w:t>
            </w:r>
          </w:p>
        </w:tc>
      </w:tr>
      <w:tr w:rsidR="00143E4C" w:rsidRPr="00A7260A" w14:paraId="206CA524" w14:textId="77777777" w:rsidTr="009D2E91">
        <w:tc>
          <w:tcPr>
            <w:tcW w:w="1526" w:type="dxa"/>
          </w:tcPr>
          <w:p w14:paraId="3F694350" w14:textId="77777777" w:rsidR="00143E4C" w:rsidRDefault="00143E4C" w:rsidP="00143E4C"/>
          <w:p w14:paraId="206CA51F" w14:textId="2CAD5ADC" w:rsidR="00143E4C" w:rsidRPr="00A7260A" w:rsidRDefault="00704AEC" w:rsidP="00143E4C">
            <w:r>
              <w:t>2</w:t>
            </w:r>
            <w:r w:rsidR="00143E4C">
              <w:t xml:space="preserve">. otázka: </w:t>
            </w:r>
            <w:r w:rsidR="00143E4C" w:rsidRPr="000C45C8">
              <w:rPr>
                <w:i/>
              </w:rPr>
              <w:t>Je to větný člen základní, nebo rozvíjející?</w:t>
            </w:r>
          </w:p>
        </w:tc>
        <w:tc>
          <w:tcPr>
            <w:tcW w:w="1984" w:type="dxa"/>
          </w:tcPr>
          <w:p w14:paraId="1FE221EC" w14:textId="77777777" w:rsidR="00143E4C" w:rsidRDefault="00143E4C" w:rsidP="00143E4C">
            <w:r w:rsidRPr="00A7260A">
              <w:t xml:space="preserve"> </w:t>
            </w:r>
          </w:p>
          <w:p w14:paraId="206CA520" w14:textId="77777777" w:rsidR="00143E4C" w:rsidRPr="00A7260A" w:rsidRDefault="00143E4C" w:rsidP="00143E4C"/>
        </w:tc>
        <w:tc>
          <w:tcPr>
            <w:tcW w:w="1843" w:type="dxa"/>
          </w:tcPr>
          <w:p w14:paraId="206CA521" w14:textId="413C2883" w:rsidR="00143E4C" w:rsidRPr="00A7260A" w:rsidRDefault="00143E4C" w:rsidP="00143E4C">
            <w:r>
              <w:t>rozvíjející</w:t>
            </w:r>
          </w:p>
        </w:tc>
        <w:tc>
          <w:tcPr>
            <w:tcW w:w="1905" w:type="dxa"/>
          </w:tcPr>
          <w:p w14:paraId="206CA522" w14:textId="3BEAF1E5" w:rsidR="00143E4C" w:rsidRPr="00A7260A" w:rsidRDefault="00143E4C" w:rsidP="00143E4C">
            <w:r>
              <w:t>rozvíjející</w:t>
            </w:r>
          </w:p>
        </w:tc>
        <w:tc>
          <w:tcPr>
            <w:tcW w:w="1954" w:type="dxa"/>
          </w:tcPr>
          <w:p w14:paraId="206CA523" w14:textId="3F4EC2E5" w:rsidR="00143E4C" w:rsidRPr="00A7260A" w:rsidRDefault="00143E4C" w:rsidP="00143E4C">
            <w:r>
              <w:t>základní</w:t>
            </w:r>
          </w:p>
        </w:tc>
      </w:tr>
      <w:tr w:rsidR="00704AEC" w:rsidRPr="00A7260A" w14:paraId="206CA537" w14:textId="77777777" w:rsidTr="009D2E91">
        <w:tc>
          <w:tcPr>
            <w:tcW w:w="1526" w:type="dxa"/>
          </w:tcPr>
          <w:p w14:paraId="239CB329" w14:textId="77777777" w:rsidR="00704AEC" w:rsidRDefault="00704AEC" w:rsidP="00704AEC">
            <w:r>
              <w:t xml:space="preserve">3. otázka se </w:t>
            </w:r>
            <w:proofErr w:type="gramStart"/>
            <w:r>
              <w:t>liší</w:t>
            </w:r>
            <w:proofErr w:type="gramEnd"/>
            <w:r>
              <w:t xml:space="preserve"> podle druhu větného členu:</w:t>
            </w:r>
          </w:p>
          <w:p w14:paraId="4D91E045" w14:textId="77777777" w:rsidR="00704AEC" w:rsidRDefault="00704AEC" w:rsidP="00704AEC">
            <w:r>
              <w:t xml:space="preserve">a) základní: </w:t>
            </w:r>
            <w:r w:rsidRPr="007D1114">
              <w:rPr>
                <w:i/>
                <w:iCs/>
              </w:rPr>
              <w:t>podmět, nebo přísudek</w:t>
            </w:r>
            <w:r>
              <w:t>?</w:t>
            </w:r>
          </w:p>
          <w:p w14:paraId="70558FA1" w14:textId="77777777" w:rsidR="00704AEC" w:rsidRDefault="00704AEC" w:rsidP="00704AEC"/>
          <w:p w14:paraId="1D740827" w14:textId="6B56D970" w:rsidR="00704AEC" w:rsidRPr="007D1114" w:rsidRDefault="00704AEC" w:rsidP="00704AEC">
            <w:r w:rsidRPr="007D1114">
              <w:t xml:space="preserve">b) rozvíjející: </w:t>
            </w:r>
          </w:p>
          <w:p w14:paraId="206CA532" w14:textId="40BCB93D" w:rsidR="00704AEC" w:rsidRPr="00A7260A" w:rsidRDefault="00704AEC" w:rsidP="00704AEC"/>
        </w:tc>
        <w:tc>
          <w:tcPr>
            <w:tcW w:w="1984" w:type="dxa"/>
          </w:tcPr>
          <w:p w14:paraId="206CA533" w14:textId="77777777" w:rsidR="00704AEC" w:rsidRPr="00A7260A" w:rsidRDefault="00704AEC" w:rsidP="00704AEC"/>
        </w:tc>
        <w:tc>
          <w:tcPr>
            <w:tcW w:w="1843" w:type="dxa"/>
          </w:tcPr>
          <w:p w14:paraId="206CA534" w14:textId="5EFEAD9A" w:rsidR="00704AEC" w:rsidRPr="00A7260A" w:rsidRDefault="00704AEC" w:rsidP="00704AEC"/>
        </w:tc>
        <w:tc>
          <w:tcPr>
            <w:tcW w:w="1905" w:type="dxa"/>
          </w:tcPr>
          <w:p w14:paraId="206CA535" w14:textId="4E48EED1" w:rsidR="00704AEC" w:rsidRPr="00A7260A" w:rsidRDefault="00704AEC" w:rsidP="00704AEC"/>
        </w:tc>
        <w:tc>
          <w:tcPr>
            <w:tcW w:w="1954" w:type="dxa"/>
          </w:tcPr>
          <w:p w14:paraId="121510BA" w14:textId="77777777" w:rsidR="00704AEC" w:rsidRDefault="00704AEC" w:rsidP="00704AEC">
            <w:r w:rsidRPr="00514F95">
              <w:rPr>
                <w:color w:val="FF0000"/>
              </w:rPr>
              <w:t>podmět</w:t>
            </w:r>
            <w:r>
              <w:t xml:space="preserve"> (podstatné jméno v 1. pádě, odpovídá na otázku: kdo? / co?</w:t>
            </w:r>
          </w:p>
          <w:p w14:paraId="4D2F5AA7" w14:textId="77777777" w:rsidR="00704AEC" w:rsidRDefault="00704AEC" w:rsidP="00704AEC"/>
          <w:p w14:paraId="206CA536" w14:textId="2CB5A384" w:rsidR="00704AEC" w:rsidRPr="00A7260A" w:rsidRDefault="00704AEC" w:rsidP="00704AEC">
            <w:r w:rsidRPr="00514F95">
              <w:rPr>
                <w:color w:val="FF0000"/>
              </w:rPr>
              <w:t>Další otázky nepokládáme.</w:t>
            </w:r>
          </w:p>
        </w:tc>
      </w:tr>
      <w:tr w:rsidR="00704AEC" w:rsidRPr="00A7260A" w14:paraId="206CA54B" w14:textId="77777777" w:rsidTr="00333EC1">
        <w:trPr>
          <w:trHeight w:val="2444"/>
        </w:trPr>
        <w:tc>
          <w:tcPr>
            <w:tcW w:w="1526" w:type="dxa"/>
          </w:tcPr>
          <w:p w14:paraId="206CA546" w14:textId="77777777" w:rsidR="00704AEC" w:rsidRPr="00A7260A" w:rsidRDefault="00704AEC" w:rsidP="00704AEC"/>
        </w:tc>
        <w:tc>
          <w:tcPr>
            <w:tcW w:w="1984" w:type="dxa"/>
          </w:tcPr>
          <w:p w14:paraId="206CA547" w14:textId="77777777" w:rsidR="00704AEC" w:rsidRPr="00A7260A" w:rsidRDefault="00704AEC" w:rsidP="00704AEC"/>
        </w:tc>
        <w:tc>
          <w:tcPr>
            <w:tcW w:w="1843" w:type="dxa"/>
          </w:tcPr>
          <w:p w14:paraId="206CA548" w14:textId="77777777" w:rsidR="00704AEC" w:rsidRPr="00A7260A" w:rsidRDefault="00704AEC" w:rsidP="00704AEC"/>
        </w:tc>
        <w:tc>
          <w:tcPr>
            <w:tcW w:w="1905" w:type="dxa"/>
          </w:tcPr>
          <w:p w14:paraId="206CA549" w14:textId="77777777" w:rsidR="00704AEC" w:rsidRPr="00A7260A" w:rsidRDefault="00704AEC" w:rsidP="00704AEC"/>
        </w:tc>
        <w:tc>
          <w:tcPr>
            <w:tcW w:w="1954" w:type="dxa"/>
          </w:tcPr>
          <w:p w14:paraId="206CA54A" w14:textId="77777777" w:rsidR="00704AEC" w:rsidRPr="00A7260A" w:rsidRDefault="00704AEC" w:rsidP="00704AEC"/>
        </w:tc>
      </w:tr>
      <w:tr w:rsidR="00704AEC" w:rsidRPr="00A7260A" w14:paraId="4246F376" w14:textId="77777777" w:rsidTr="00333EC1">
        <w:trPr>
          <w:trHeight w:val="2444"/>
        </w:trPr>
        <w:tc>
          <w:tcPr>
            <w:tcW w:w="1526" w:type="dxa"/>
          </w:tcPr>
          <w:p w14:paraId="0E925497" w14:textId="14EABBB1" w:rsidR="00704AEC" w:rsidRDefault="00704AEC" w:rsidP="00704AEC"/>
        </w:tc>
        <w:tc>
          <w:tcPr>
            <w:tcW w:w="1984" w:type="dxa"/>
          </w:tcPr>
          <w:p w14:paraId="1EC3ECB7" w14:textId="77777777" w:rsidR="00704AEC" w:rsidRPr="00A7260A" w:rsidRDefault="00704AEC" w:rsidP="00704AEC"/>
        </w:tc>
        <w:tc>
          <w:tcPr>
            <w:tcW w:w="1843" w:type="dxa"/>
          </w:tcPr>
          <w:p w14:paraId="5D5CE35F" w14:textId="77777777" w:rsidR="00704AEC" w:rsidRPr="00A7260A" w:rsidRDefault="00704AEC" w:rsidP="00704AEC"/>
        </w:tc>
        <w:tc>
          <w:tcPr>
            <w:tcW w:w="1905" w:type="dxa"/>
          </w:tcPr>
          <w:p w14:paraId="4F8BAADF" w14:textId="77777777" w:rsidR="00704AEC" w:rsidRPr="00A7260A" w:rsidRDefault="00704AEC" w:rsidP="00704AEC"/>
        </w:tc>
        <w:tc>
          <w:tcPr>
            <w:tcW w:w="1954" w:type="dxa"/>
          </w:tcPr>
          <w:p w14:paraId="3C27146A" w14:textId="77777777" w:rsidR="00704AEC" w:rsidRPr="00A7260A" w:rsidRDefault="00704AEC" w:rsidP="00704AEC"/>
        </w:tc>
      </w:tr>
    </w:tbl>
    <w:p w14:paraId="34C99AF3" w14:textId="77777777" w:rsidR="001C21CA" w:rsidRDefault="001C21CA"/>
    <w:p w14:paraId="791C84D0" w14:textId="77777777" w:rsidR="001C21CA" w:rsidRDefault="001C21CA"/>
    <w:sectPr w:rsidR="001C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67F"/>
    <w:rsid w:val="00143E4C"/>
    <w:rsid w:val="001C21CA"/>
    <w:rsid w:val="002345C3"/>
    <w:rsid w:val="00290431"/>
    <w:rsid w:val="00333EC1"/>
    <w:rsid w:val="004D07BC"/>
    <w:rsid w:val="006262C2"/>
    <w:rsid w:val="006B5C62"/>
    <w:rsid w:val="00704AEC"/>
    <w:rsid w:val="007C5B5D"/>
    <w:rsid w:val="007D1114"/>
    <w:rsid w:val="007D1ED8"/>
    <w:rsid w:val="00B8367F"/>
    <w:rsid w:val="00DA3487"/>
    <w:rsid w:val="00F7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A4FE"/>
  <w15:docId w15:val="{E5D966FA-5C20-4675-913C-93CBC7CC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C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3C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360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14</cp:revision>
  <dcterms:created xsi:type="dcterms:W3CDTF">2022-08-28T09:56:00Z</dcterms:created>
  <dcterms:modified xsi:type="dcterms:W3CDTF">2022-09-13T07:51:00Z</dcterms:modified>
</cp:coreProperties>
</file>