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43" w14:textId="5EF6E9F0" w:rsidR="0097494A" w:rsidRPr="0097494A" w:rsidRDefault="0097494A">
      <w:pPr>
        <w:rPr>
          <w:b/>
          <w:bCs/>
        </w:rPr>
      </w:pPr>
      <w:r w:rsidRPr="0097494A">
        <w:rPr>
          <w:b/>
          <w:bCs/>
        </w:rPr>
        <w:t>Požadavky k zápočtu</w:t>
      </w:r>
    </w:p>
    <w:p w14:paraId="301E0EAA" w14:textId="0C254EA0" w:rsidR="009058F1" w:rsidRDefault="009058F1"/>
    <w:p w14:paraId="3E4913C2" w14:textId="7799AA58" w:rsidR="00626A4F" w:rsidRPr="00AA321C" w:rsidRDefault="00626A4F" w:rsidP="00AA321C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  <w:r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Úspěšn</w:t>
      </w:r>
      <w:r w:rsidR="00981FD1"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é vypracování zápočtové písemné práce</w:t>
      </w:r>
      <w:r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. </w:t>
      </w:r>
    </w:p>
    <w:p w14:paraId="14B353DD" w14:textId="1604F773" w:rsidR="00AA321C" w:rsidRDefault="00981FD1" w:rsidP="00AA321C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  <w:r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Prezentace zadaného učiva na semináři (osobní výstup).</w:t>
      </w:r>
    </w:p>
    <w:p w14:paraId="23680496" w14:textId="77777777" w:rsidR="00AA321C" w:rsidRDefault="00AA321C" w:rsidP="00AA321C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</w:pPr>
      <w:r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Vyhledejte článek, či knihu, která je podle Vás inspirativní pro výuku matematiky na 1. stupni ZŠ. Své rozhodnutí zdůvodněte.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 rámci své prezentace k osobnímu výstupu u</w:t>
      </w:r>
      <w:r w:rsidRPr="00AA32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veďte odkaz na danou literaturu. </w:t>
      </w:r>
    </w:p>
    <w:p w14:paraId="0064E927" w14:textId="49E942C5" w:rsidR="00AA321C" w:rsidRPr="00AA321C" w:rsidRDefault="00AA321C" w:rsidP="00F70C0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A321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AA321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ísemná příprava na 1 vyučovací hodinu matematiky: každý si může zvolit ročník, učebnici, téma a zaměření hodiny. Mělo by být dodrženo schéma z přednášky (respektuji i schéma dané KPP), ale doporučuji i vlastní kreativitu! V každém případě bude příprava obsahovat Vámi očekávaná žákovská řešení obsažených úloh. Pokud Vy řešíte úlohu jiným způsobem, rovněž ho uveďte. Pokud máte možnost hodinu odučit, doplňte přípravu o reflexi.  </w:t>
      </w:r>
    </w:p>
    <w:p w14:paraId="465BCB3F" w14:textId="77777777" w:rsidR="00AA321C" w:rsidRPr="00AA321C" w:rsidRDefault="00AA67B7" w:rsidP="003720C9">
      <w:pPr>
        <w:pStyle w:val="Odstavecseseznamem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t xml:space="preserve">Zvolte si pět slovních úloh pro žáky 1. stupně ZŠ rozvíjejících kritické myšlení. Opatřete je předpokládaným žákovským řešením (i vlastním řešením, pokud se od žákovského </w:t>
      </w:r>
      <w:proofErr w:type="gramStart"/>
      <w:r>
        <w:t>liší</w:t>
      </w:r>
      <w:proofErr w:type="gramEnd"/>
      <w:r>
        <w:t>). Zdůvodněte Váš výběr. Proč podle Vás dané slovní úlohy rozvíjejí kritické myšlení.</w:t>
      </w:r>
      <w:r w:rsidR="005D6C4A">
        <w:t xml:space="preserve"> Uveďte zdroj úloh.</w:t>
      </w:r>
    </w:p>
    <w:sectPr w:rsidR="00AA321C" w:rsidRPr="00AA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A837" w14:textId="77777777" w:rsidR="0023710E" w:rsidRDefault="0023710E" w:rsidP="006E01C9">
      <w:pPr>
        <w:spacing w:after="0" w:line="240" w:lineRule="auto"/>
      </w:pPr>
      <w:r>
        <w:separator/>
      </w:r>
    </w:p>
  </w:endnote>
  <w:endnote w:type="continuationSeparator" w:id="0">
    <w:p w14:paraId="59AF2105" w14:textId="77777777" w:rsidR="0023710E" w:rsidRDefault="0023710E" w:rsidP="006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06F" w14:textId="77777777" w:rsidR="0023710E" w:rsidRDefault="0023710E" w:rsidP="006E01C9">
      <w:pPr>
        <w:spacing w:after="0" w:line="240" w:lineRule="auto"/>
      </w:pPr>
      <w:r>
        <w:separator/>
      </w:r>
    </w:p>
  </w:footnote>
  <w:footnote w:type="continuationSeparator" w:id="0">
    <w:p w14:paraId="21310B0A" w14:textId="77777777" w:rsidR="0023710E" w:rsidRDefault="0023710E" w:rsidP="006E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BE20" w14:textId="508F8773" w:rsidR="006E01C9" w:rsidRDefault="006E01C9" w:rsidP="006E01C9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>IMAp07 Didaktika matematiky 1</w:t>
    </w:r>
  </w:p>
  <w:p w14:paraId="53BC9A4E" w14:textId="77777777" w:rsidR="006E01C9" w:rsidRPr="00DA726D" w:rsidRDefault="006E01C9" w:rsidP="006E01C9">
    <w:pPr>
      <w:pStyle w:val="Zhlav"/>
    </w:pPr>
    <w:r w:rsidRPr="00DA726D">
      <w:t>Podzim 2022</w:t>
    </w:r>
  </w:p>
  <w:p w14:paraId="6C1A4BF8" w14:textId="77777777" w:rsidR="006E01C9" w:rsidRPr="00DA726D" w:rsidRDefault="006E01C9" w:rsidP="006E01C9">
    <w:pPr>
      <w:pStyle w:val="Zhlav"/>
      <w:rPr>
        <w:i/>
        <w:iCs/>
      </w:rPr>
    </w:pPr>
    <w:r>
      <w:rPr>
        <w:i/>
        <w:iCs/>
      </w:rPr>
      <w:t xml:space="preserve">PhDr. Eva Nováková, Ph.D., </w:t>
    </w:r>
    <w:r w:rsidRPr="00DA726D">
      <w:rPr>
        <w:i/>
        <w:iCs/>
      </w:rPr>
      <w:t>Mgr. Jitka Panáčová, Ph.D.</w:t>
    </w:r>
  </w:p>
  <w:p w14:paraId="349E98CA" w14:textId="058AB734" w:rsidR="006E01C9" w:rsidRDefault="006E01C9">
    <w:pPr>
      <w:pStyle w:val="Zhlav"/>
    </w:pPr>
  </w:p>
  <w:p w14:paraId="03C07117" w14:textId="77777777" w:rsidR="006E01C9" w:rsidRDefault="006E01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3B55"/>
    <w:multiLevelType w:val="hybridMultilevel"/>
    <w:tmpl w:val="5666F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7A6C"/>
    <w:multiLevelType w:val="multilevel"/>
    <w:tmpl w:val="C970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D2906"/>
    <w:multiLevelType w:val="multilevel"/>
    <w:tmpl w:val="F9F6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985039">
    <w:abstractNumId w:val="0"/>
  </w:num>
  <w:num w:numId="2" w16cid:durableId="1383477056">
    <w:abstractNumId w:val="1"/>
  </w:num>
  <w:num w:numId="3" w16cid:durableId="95586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0132DA"/>
    <w:rsid w:val="00102A60"/>
    <w:rsid w:val="00204D1E"/>
    <w:rsid w:val="0023710E"/>
    <w:rsid w:val="00350060"/>
    <w:rsid w:val="003D2FB0"/>
    <w:rsid w:val="005D6C4A"/>
    <w:rsid w:val="00626A4F"/>
    <w:rsid w:val="006E01C9"/>
    <w:rsid w:val="0078695A"/>
    <w:rsid w:val="009058F1"/>
    <w:rsid w:val="00964745"/>
    <w:rsid w:val="0097494A"/>
    <w:rsid w:val="00981FD1"/>
    <w:rsid w:val="00A82ED9"/>
    <w:rsid w:val="00AA321C"/>
    <w:rsid w:val="00AA5B1C"/>
    <w:rsid w:val="00AA67B7"/>
    <w:rsid w:val="00F674D6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FD86"/>
  <w15:chartTrackingRefBased/>
  <w15:docId w15:val="{187F7CBE-9C1D-46A0-8A74-4BC57322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7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1C9"/>
  </w:style>
  <w:style w:type="paragraph" w:styleId="Zpat">
    <w:name w:val="footer"/>
    <w:basedOn w:val="Normln"/>
    <w:link w:val="ZpatChar"/>
    <w:uiPriority w:val="99"/>
    <w:unhideWhenUsed/>
    <w:rsid w:val="006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Jitka Panáčová</cp:lastModifiedBy>
  <cp:revision>2</cp:revision>
  <cp:lastPrinted>2021-09-17T11:38:00Z</cp:lastPrinted>
  <dcterms:created xsi:type="dcterms:W3CDTF">2022-09-05T07:45:00Z</dcterms:created>
  <dcterms:modified xsi:type="dcterms:W3CDTF">2022-09-05T07:45:00Z</dcterms:modified>
</cp:coreProperties>
</file>