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753A" w14:textId="4A9B8DE9" w:rsidR="007B5E87" w:rsidRPr="007B5E87" w:rsidRDefault="007B5E87">
      <w:pPr>
        <w:rPr>
          <w:b/>
          <w:bCs/>
          <w:sz w:val="32"/>
          <w:szCs w:val="32"/>
          <w:lang w:val="de-DE"/>
        </w:rPr>
      </w:pPr>
      <w:r w:rsidRPr="007B5E87">
        <w:rPr>
          <w:b/>
          <w:bCs/>
          <w:sz w:val="32"/>
          <w:szCs w:val="32"/>
          <w:lang w:val="de-DE"/>
        </w:rPr>
        <w:t>Martinstag</w:t>
      </w:r>
    </w:p>
    <w:p w14:paraId="6049A91E" w14:textId="5BE026ED" w:rsidR="007B5E87" w:rsidRDefault="007B5E87">
      <w:pPr>
        <w:rPr>
          <w:lang w:val="de-DE"/>
        </w:rPr>
      </w:pPr>
      <w:proofErr w:type="gramStart"/>
      <w:r>
        <w:rPr>
          <w:lang w:val="de-DE"/>
        </w:rPr>
        <w:t>die  Laterne</w:t>
      </w:r>
      <w:proofErr w:type="gramEnd"/>
    </w:p>
    <w:p w14:paraId="4142330E" w14:textId="38B05CA0" w:rsidR="007B5E87" w:rsidRDefault="007B5E87">
      <w:pPr>
        <w:rPr>
          <w:lang w:val="de-DE"/>
        </w:rPr>
      </w:pPr>
      <w:r>
        <w:rPr>
          <w:lang w:val="de-DE"/>
        </w:rPr>
        <w:t>der Laternenumzug</w:t>
      </w:r>
    </w:p>
    <w:p w14:paraId="60DE3D57" w14:textId="274A5962" w:rsidR="007B5E87" w:rsidRDefault="007B5E87">
      <w:pPr>
        <w:rPr>
          <w:lang w:val="de-DE"/>
        </w:rPr>
      </w:pPr>
      <w:r>
        <w:rPr>
          <w:lang w:val="de-DE"/>
        </w:rPr>
        <w:t>die Martinsgans</w:t>
      </w:r>
    </w:p>
    <w:p w14:paraId="6A53D453" w14:textId="77777777" w:rsidR="007B5E87" w:rsidRDefault="007B5E87">
      <w:pPr>
        <w:rPr>
          <w:lang w:val="de-DE"/>
        </w:rPr>
      </w:pPr>
    </w:p>
    <w:p w14:paraId="780D91CF" w14:textId="59916A93" w:rsidR="003B171E" w:rsidRDefault="00235B5B">
      <w:pPr>
        <w:rPr>
          <w:lang w:val="de-DE"/>
        </w:rPr>
      </w:pPr>
      <w:r>
        <w:rPr>
          <w:lang w:val="de-DE"/>
        </w:rPr>
        <w:t xml:space="preserve">Ich gehe mit meiner Laterne </w:t>
      </w:r>
      <w:hyperlink r:id="rId4" w:history="1">
        <w:r w:rsidRPr="009F78C7">
          <w:rPr>
            <w:rStyle w:val="Hypertextovodkaz"/>
            <w:lang w:val="de-DE"/>
          </w:rPr>
          <w:t>https://www.youtube.com/watch?v=9_yBTKBxZiI</w:t>
        </w:r>
      </w:hyperlink>
    </w:p>
    <w:p w14:paraId="73A843EE" w14:textId="183C9740" w:rsidR="00235B5B" w:rsidRDefault="00235B5B">
      <w:pPr>
        <w:rPr>
          <w:rStyle w:val="Hypertextovodkaz"/>
          <w:lang w:val="de-DE"/>
        </w:rPr>
      </w:pPr>
      <w:r>
        <w:rPr>
          <w:lang w:val="de-DE"/>
        </w:rPr>
        <w:t xml:space="preserve">Laterne, Laterne </w:t>
      </w:r>
      <w:hyperlink r:id="rId5" w:history="1">
        <w:r w:rsidRPr="009F78C7">
          <w:rPr>
            <w:rStyle w:val="Hypertextovodkaz"/>
            <w:lang w:val="de-DE"/>
          </w:rPr>
          <w:t>https://www.youtube.com/watch?v=6cV1o_JlgWY</w:t>
        </w:r>
      </w:hyperlink>
    </w:p>
    <w:p w14:paraId="67833C6D" w14:textId="30B21B0F" w:rsidR="007B5E87" w:rsidRDefault="007B5E87">
      <w:pPr>
        <w:rPr>
          <w:rStyle w:val="Hypertextovodkaz"/>
          <w:lang w:val="de-DE"/>
        </w:rPr>
      </w:pPr>
    </w:p>
    <w:p w14:paraId="6A5B2575" w14:textId="77777777" w:rsidR="007B5E87" w:rsidRDefault="007B5E87" w:rsidP="007B5E87">
      <w:pPr>
        <w:pStyle w:val="Nadpis2"/>
        <w:spacing w:before="240" w:beforeAutospacing="0" w:after="240" w:afterAutospacing="0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>Woher</w:t>
      </w:r>
      <w:proofErr w:type="spellEnd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>kommt</w:t>
      </w:r>
      <w:proofErr w:type="spellEnd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>die</w:t>
      </w:r>
      <w:proofErr w:type="spellEnd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>Tradition</w:t>
      </w:r>
      <w:proofErr w:type="spellEnd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 der </w:t>
      </w:r>
      <w:proofErr w:type="spellStart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>Martinsgans</w:t>
      </w:r>
      <w:proofErr w:type="spellEnd"/>
      <w:r>
        <w:rPr>
          <w:rFonts w:ascii="Arial" w:hAnsi="Arial" w:cs="Arial"/>
          <w:b w:val="0"/>
          <w:bCs w:val="0"/>
          <w:color w:val="333333"/>
          <w:sz w:val="32"/>
          <w:szCs w:val="32"/>
        </w:rPr>
        <w:t>?</w:t>
      </w:r>
    </w:p>
    <w:p w14:paraId="45B8F429" w14:textId="016ADB10" w:rsidR="007B5E87" w:rsidRDefault="007B5E87" w:rsidP="007B5E87">
      <w:pPr>
        <w:pStyle w:val="Normlnweb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4FB192D7" wp14:editId="0A2325B9">
            <wp:extent cx="2377440" cy="23774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t xml:space="preserve">Der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Legende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nach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geht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Tradition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Martinsgans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auf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ein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bestimmtes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Ereignis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Leben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Heiligen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zurück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637BAFFE" w14:textId="77777777" w:rsidR="007B5E87" w:rsidRDefault="007B5E87" w:rsidP="007B5E87">
      <w:pPr>
        <w:pStyle w:val="Normlnweb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Martin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war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ein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frommer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gütiger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Mann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Bürger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Stadt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Tours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schätzen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ihn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für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seine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Fürsorge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Hilfsbereitschaft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Jahr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371 (oder 372)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sollte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Martin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auf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großen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Wunsch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Einwohner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zum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Bischof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von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Tours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ernannt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werden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Doch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bescheidene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Martin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wollte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dieses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hohe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Amt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nicht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annehmen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versteckte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einem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Gänsestall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Die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Gänse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schnatterten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jedoch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laut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dass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Menschen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darauf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aufmerksam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wurden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Martin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Gänsestall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fanden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So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konnte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letztendlich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zum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Bischof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von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Tours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geweiht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werden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1B1BA115" w14:textId="77777777" w:rsidR="007B5E87" w:rsidRDefault="007B5E87" w:rsidP="007B5E87">
      <w:pPr>
        <w:pStyle w:val="Normlnweb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Der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Brauch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Martinstag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Gänsebraten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essen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hat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jedoch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einen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anderen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Hintergrund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0DFF5522" w14:textId="77777777" w:rsidR="007B5E87" w:rsidRDefault="007B5E87" w:rsidP="007B5E87">
      <w:pPr>
        <w:pStyle w:val="Normlnweb"/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Der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Gedenktag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heiligen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Martin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war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seit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jeher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ein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besonderer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Tag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Bauernjahr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Martinstag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endete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das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bäuerliche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Wirtschaftsjahr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Löhne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Zinsen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Steuern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wurden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gezahlt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Tiere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wurden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geschlachtet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Die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Zinsen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wurden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früher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oftmals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Naturalien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bezahlt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  so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auch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Gänsen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Damit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nicht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durch den Winter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gefüttert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werden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mussten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gab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Martinstag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Gänsebraten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14:paraId="1771BD2A" w14:textId="77777777" w:rsidR="007B5E87" w:rsidRDefault="007B5E87" w:rsidP="007B5E8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Zudem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begann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nach dem 11.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November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eine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strenge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Fastenzeit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vor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Weihnachten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So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hatte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Menschen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nochmal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Gelegenheit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bei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diesem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Festmahl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satt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essen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</w:rPr>
        <w:t>Eine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kreative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Alternative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zum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Gänsebraten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übrigens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passend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zum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Martinstage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eine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"https://cms.vivat.de/themenwelten/jahreskreis/martinstag/martinslaterne-selber-basteln.html" \o "Laterne Bastelanleitung"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Hypertextovodkaz"/>
          <w:rFonts w:ascii="Arial" w:hAnsi="Arial" w:cs="Arial"/>
          <w:color w:val="DC6E78"/>
          <w:sz w:val="20"/>
          <w:szCs w:val="20"/>
        </w:rPr>
        <w:t>Gans-Laterne</w:t>
      </w:r>
      <w:proofErr w:type="spellEnd"/>
      <w:r>
        <w:rPr>
          <w:rStyle w:val="Hypertextovodkaz"/>
          <w:rFonts w:ascii="Arial" w:hAnsi="Arial" w:cs="Arial"/>
          <w:color w:val="DC6E78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zu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basteln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Denn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auch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"https://cms.vivat.de/themenwelten/jahreskreis/martinstag/martinstag-bedeutung.html" \o "Brauch des Laternenumzugs"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Hypertextovodkaz"/>
          <w:rFonts w:ascii="Arial" w:hAnsi="Arial" w:cs="Arial"/>
          <w:color w:val="DC6E78"/>
          <w:sz w:val="20"/>
          <w:szCs w:val="20"/>
        </w:rPr>
        <w:t>Laternenumzüge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haben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dem Tag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Tradition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Wir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halten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eine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"https://cms.vivat.de/themenwelten/jahreskreis/martinstag/martinslaterne-selber-basteln.html" \o "Laterne Bastelanleitung"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Hypertextovodkaz"/>
          <w:rFonts w:ascii="Arial" w:hAnsi="Arial" w:cs="Arial"/>
          <w:color w:val="DC6E78"/>
          <w:sz w:val="20"/>
          <w:szCs w:val="20"/>
        </w:rPr>
        <w:t>tolle</w:t>
      </w:r>
      <w:proofErr w:type="spellEnd"/>
      <w:r>
        <w:rPr>
          <w:rStyle w:val="Hypertextovodkaz"/>
          <w:rFonts w:ascii="Arial" w:hAnsi="Arial" w:cs="Arial"/>
          <w:color w:val="DC6E78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DC6E78"/>
          <w:sz w:val="20"/>
          <w:szCs w:val="20"/>
        </w:rPr>
        <w:t>Anleitung</w:t>
      </w:r>
      <w:proofErr w:type="spellEnd"/>
      <w:r>
        <w:rPr>
          <w:rStyle w:val="Hypertextovodkaz"/>
          <w:rFonts w:ascii="Arial" w:hAnsi="Arial" w:cs="Arial"/>
          <w:color w:val="DC6E78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DC6E78"/>
          <w:sz w:val="20"/>
          <w:szCs w:val="20"/>
        </w:rPr>
        <w:t>zum</w:t>
      </w:r>
      <w:proofErr w:type="spellEnd"/>
      <w:r>
        <w:rPr>
          <w:rStyle w:val="Hypertextovodkaz"/>
          <w:rFonts w:ascii="Arial" w:hAnsi="Arial" w:cs="Arial"/>
          <w:color w:val="DC6E78"/>
          <w:sz w:val="20"/>
          <w:szCs w:val="20"/>
        </w:rPr>
        <w:t xml:space="preserve"> </w:t>
      </w:r>
      <w:proofErr w:type="spellStart"/>
      <w:r>
        <w:rPr>
          <w:rStyle w:val="Hypertextovodkaz"/>
          <w:rFonts w:ascii="Arial" w:hAnsi="Arial" w:cs="Arial"/>
          <w:color w:val="DC6E78"/>
          <w:sz w:val="20"/>
          <w:szCs w:val="20"/>
        </w:rPr>
        <w:t>Basteln</w:t>
      </w:r>
      <w:proofErr w:type="spellEnd"/>
      <w:r>
        <w:rPr>
          <w:rStyle w:val="Hypertextovodkaz"/>
          <w:rFonts w:ascii="Arial" w:hAnsi="Arial" w:cs="Arial"/>
          <w:color w:val="DC6E78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bereit</w:t>
      </w:r>
      <w:proofErr w:type="spellEnd"/>
      <w:r>
        <w:rPr>
          <w:rFonts w:ascii="Arial" w:hAnsi="Arial" w:cs="Arial"/>
          <w:color w:val="333333"/>
          <w:sz w:val="20"/>
          <w:szCs w:val="20"/>
        </w:rPr>
        <w:t>!</w:t>
      </w:r>
    </w:p>
    <w:p w14:paraId="5D004D61" w14:textId="77777777" w:rsidR="00235B5B" w:rsidRPr="003B171E" w:rsidRDefault="00235B5B">
      <w:pPr>
        <w:rPr>
          <w:lang w:val="de-DE"/>
        </w:rPr>
      </w:pPr>
    </w:p>
    <w:sectPr w:rsidR="00235B5B" w:rsidRPr="003B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69"/>
    <w:rsid w:val="00047769"/>
    <w:rsid w:val="00235B5B"/>
    <w:rsid w:val="003B171E"/>
    <w:rsid w:val="007B5E87"/>
    <w:rsid w:val="00C06F05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E5CA"/>
  <w15:chartTrackingRefBased/>
  <w15:docId w15:val="{857DB6D9-EE43-4193-8C00-E2E49593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B5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17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17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35B5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B5E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6cV1o_JlgWY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9_yBTKBxZiI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2" ma:contentTypeDescription="Vytvoří nový dokument" ma:contentTypeScope="" ma:versionID="3c90d47c247a657e7debda776b0e8c65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4ebe2c94a46389ff3ceb06e08056a78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52E38-85BD-4FFC-A65F-41C29D01E5E5}"/>
</file>

<file path=customXml/itemProps2.xml><?xml version="1.0" encoding="utf-8"?>
<ds:datastoreItem xmlns:ds="http://schemas.openxmlformats.org/officeDocument/2006/customXml" ds:itemID="{0B91BAD0-33AD-429D-A4C9-46891D00B64C}"/>
</file>

<file path=customXml/itemProps3.xml><?xml version="1.0" encoding="utf-8"?>
<ds:datastoreItem xmlns:ds="http://schemas.openxmlformats.org/officeDocument/2006/customXml" ds:itemID="{ABA7FF92-5D83-4771-B723-0EE13FBB3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5</cp:revision>
  <dcterms:created xsi:type="dcterms:W3CDTF">2020-11-11T08:35:00Z</dcterms:created>
  <dcterms:modified xsi:type="dcterms:W3CDTF">2020-11-11T08:47:00Z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