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963C" w14:textId="77777777" w:rsidR="00812825" w:rsidRDefault="00812825">
      <w:pPr>
        <w:rPr>
          <w:lang w:val="de-DE"/>
        </w:rPr>
      </w:pPr>
    </w:p>
    <w:p w14:paraId="588DC28B" w14:textId="3E96D88E" w:rsidR="00812825" w:rsidRPr="00CE336F" w:rsidRDefault="00812825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CE336F">
        <w:rPr>
          <w:rFonts w:ascii="Times New Roman" w:hAnsi="Times New Roman" w:cs="Times New Roman"/>
          <w:b/>
          <w:bCs/>
          <w:sz w:val="32"/>
          <w:szCs w:val="32"/>
          <w:lang w:val="de-DE"/>
        </w:rPr>
        <w:t>Weihnachten</w:t>
      </w:r>
    </w:p>
    <w:p w14:paraId="50ECE0AD" w14:textId="77777777" w:rsidR="00812825" w:rsidRDefault="00812825">
      <w:pPr>
        <w:rPr>
          <w:lang w:val="de-DE"/>
        </w:rPr>
      </w:pPr>
    </w:p>
    <w:p w14:paraId="70A2D3A7" w14:textId="6F1CA3F1" w:rsidR="00AC24AA" w:rsidRDefault="00812825">
      <w:pPr>
        <w:rPr>
          <w:lang w:val="de-DE"/>
        </w:rPr>
      </w:pPr>
      <w:r w:rsidRPr="442AEB71">
        <w:rPr>
          <w:lang w:val="de-DE"/>
        </w:rPr>
        <w:t>O du fröhliche</w:t>
      </w:r>
    </w:p>
    <w:p w14:paraId="3FB9ACB8" w14:textId="5E9E071C" w:rsidR="00812825" w:rsidRDefault="00000000">
      <w:pPr>
        <w:rPr>
          <w:lang w:val="de-DE"/>
        </w:rPr>
      </w:pPr>
      <w:hyperlink r:id="rId7" w:history="1">
        <w:r w:rsidR="00812825" w:rsidRPr="00B00C4D">
          <w:rPr>
            <w:rStyle w:val="Hypertextovodkaz"/>
            <w:lang w:val="de-DE"/>
          </w:rPr>
          <w:t>https://www.youtube.com/watch?v=lGKsU0Xg2Oc</w:t>
        </w:r>
      </w:hyperlink>
    </w:p>
    <w:p w14:paraId="667B8BD6" w14:textId="30308F26" w:rsidR="00812825" w:rsidRDefault="00812825">
      <w:pPr>
        <w:rPr>
          <w:lang w:val="de-DE"/>
        </w:rPr>
      </w:pPr>
      <w:r>
        <w:rPr>
          <w:lang w:val="de-DE"/>
        </w:rPr>
        <w:t>und auch</w:t>
      </w:r>
    </w:p>
    <w:p w14:paraId="51F07833" w14:textId="09BB02C2" w:rsidR="00812825" w:rsidRDefault="00000000">
      <w:pPr>
        <w:rPr>
          <w:lang w:val="de-DE"/>
        </w:rPr>
      </w:pPr>
      <w:hyperlink r:id="rId8" w:history="1">
        <w:r w:rsidR="00812825" w:rsidRPr="00B00C4D">
          <w:rPr>
            <w:rStyle w:val="Hypertextovodkaz"/>
            <w:lang w:val="de-DE"/>
          </w:rPr>
          <w:t>https://www.youtube.com/watch?v=u3wcfsBMu3A</w:t>
        </w:r>
      </w:hyperlink>
    </w:p>
    <w:p w14:paraId="7CCDE5CD" w14:textId="7EC3AA47" w:rsidR="00812825" w:rsidRDefault="00812825">
      <w:pPr>
        <w:rPr>
          <w:lang w:val="de-DE"/>
        </w:rPr>
      </w:pPr>
    </w:p>
    <w:p w14:paraId="336873C8" w14:textId="67B2D737" w:rsidR="00812825" w:rsidRPr="002E4890" w:rsidRDefault="00812825">
      <w:pPr>
        <w:rPr>
          <w:lang w:val="en-US"/>
        </w:rPr>
      </w:pPr>
      <w:r w:rsidRPr="002E4890">
        <w:rPr>
          <w:lang w:val="en-US"/>
        </w:rPr>
        <w:t>O Tannenbaum</w:t>
      </w:r>
    </w:p>
    <w:p w14:paraId="52F7464D" w14:textId="297636F0" w:rsidR="00812825" w:rsidRPr="002E4890" w:rsidRDefault="00000000">
      <w:pPr>
        <w:rPr>
          <w:lang w:val="en-US"/>
        </w:rPr>
      </w:pPr>
      <w:r>
        <w:fldChar w:fldCharType="begin"/>
      </w:r>
      <w:r>
        <w:instrText>HYPERLINK "https://www.youtube.com/watch?v=27JleM39TPY"</w:instrText>
      </w:r>
      <w:r>
        <w:fldChar w:fldCharType="separate"/>
      </w:r>
      <w:r w:rsidR="00812825" w:rsidRPr="002E4890">
        <w:rPr>
          <w:rStyle w:val="Hypertextovodkaz"/>
          <w:lang w:val="en-US"/>
        </w:rPr>
        <w:t>https://www.youtube.com/watch?v=27JleM39TPY</w:t>
      </w:r>
      <w:r>
        <w:rPr>
          <w:rStyle w:val="Hypertextovodkaz"/>
          <w:lang w:val="de-DE"/>
        </w:rPr>
        <w:fldChar w:fldCharType="end"/>
      </w:r>
    </w:p>
    <w:p w14:paraId="086976DC" w14:textId="3A9B4B4D" w:rsidR="00812825" w:rsidRPr="002E4890" w:rsidRDefault="00812825">
      <w:pPr>
        <w:rPr>
          <w:lang w:val="en-US"/>
        </w:rPr>
      </w:pPr>
    </w:p>
    <w:p w14:paraId="72A49ADE" w14:textId="576149C4" w:rsidR="00812825" w:rsidRDefault="00812825">
      <w:pPr>
        <w:rPr>
          <w:lang w:val="de-DE"/>
        </w:rPr>
      </w:pPr>
      <w:r>
        <w:rPr>
          <w:lang w:val="de-DE"/>
        </w:rPr>
        <w:t>Stille Nacht, heilige Nacht</w:t>
      </w:r>
    </w:p>
    <w:p w14:paraId="4A57C430" w14:textId="2A743EF7" w:rsidR="00812825" w:rsidRDefault="00000000">
      <w:pPr>
        <w:rPr>
          <w:lang w:val="de-DE"/>
        </w:rPr>
      </w:pPr>
      <w:hyperlink r:id="rId9" w:history="1">
        <w:r w:rsidR="00812825" w:rsidRPr="00B00C4D">
          <w:rPr>
            <w:rStyle w:val="Hypertextovodkaz"/>
            <w:lang w:val="de-DE"/>
          </w:rPr>
          <w:t>https://www.youtube.com/watch?v=DKz1eOyIfz8</w:t>
        </w:r>
      </w:hyperlink>
    </w:p>
    <w:p w14:paraId="48A055B5" w14:textId="4A04E1A3" w:rsidR="00812825" w:rsidRDefault="00812825">
      <w:pPr>
        <w:rPr>
          <w:lang w:val="de-DE"/>
        </w:rPr>
      </w:pPr>
    </w:p>
    <w:p w14:paraId="3850FEBC" w14:textId="4F8CCF76" w:rsidR="00812825" w:rsidRDefault="00812825">
      <w:pPr>
        <w:rPr>
          <w:lang w:val="de-DE"/>
        </w:rPr>
      </w:pPr>
      <w:r>
        <w:rPr>
          <w:lang w:val="de-DE"/>
        </w:rPr>
        <w:t>Kling, Glöckchen, klingelingeling</w:t>
      </w:r>
    </w:p>
    <w:p w14:paraId="67FFD39B" w14:textId="0A41B16D" w:rsidR="00812825" w:rsidRDefault="00000000">
      <w:pPr>
        <w:rPr>
          <w:lang w:val="de-DE"/>
        </w:rPr>
      </w:pPr>
      <w:hyperlink r:id="rId10" w:history="1">
        <w:r w:rsidR="00812825" w:rsidRPr="00B00C4D">
          <w:rPr>
            <w:rStyle w:val="Hypertextovodkaz"/>
            <w:lang w:val="de-DE"/>
          </w:rPr>
          <w:t>https://www.youtube.com/watch?v=TYUjQg_sAKk</w:t>
        </w:r>
      </w:hyperlink>
    </w:p>
    <w:p w14:paraId="346906E0" w14:textId="2B7D2B0E" w:rsidR="00812825" w:rsidRDefault="00812825">
      <w:pPr>
        <w:rPr>
          <w:lang w:val="de-DE"/>
        </w:rPr>
      </w:pPr>
    </w:p>
    <w:p w14:paraId="7BE985C9" w14:textId="48BE57B8" w:rsidR="00CE336F" w:rsidRDefault="00CE336F">
      <w:pPr>
        <w:rPr>
          <w:lang w:val="de-DE"/>
        </w:rPr>
      </w:pPr>
    </w:p>
    <w:p w14:paraId="52C2CAD9" w14:textId="77777777" w:rsidR="00CE336F" w:rsidRDefault="00CE336F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das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/die </w:t>
      </w:r>
      <w:r w:rsidRPr="00CE336F">
        <w:rPr>
          <w:rFonts w:ascii="Times New Roman" w:hAnsi="Times New Roman" w:cs="Times New Roman"/>
          <w:b/>
          <w:bCs/>
          <w:sz w:val="28"/>
          <w:szCs w:val="28"/>
          <w:lang w:val="de-DE"/>
        </w:rPr>
        <w:t>Weihnachten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kommt/kommen</w:t>
      </w:r>
    </w:p>
    <w:p w14:paraId="64F0DD45" w14:textId="77777777" w:rsidR="00CE336F" w:rsidRDefault="00CE336F" w:rsidP="00CE336F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zu/an Weihnachten </w:t>
      </w:r>
    </w:p>
    <w:p w14:paraId="3B0ECEA0" w14:textId="0F0AF9F3" w:rsidR="00CE336F" w:rsidRDefault="00CE336F" w:rsidP="00CE336F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es weihnachtet</w:t>
      </w:r>
    </w:p>
    <w:p w14:paraId="0F6C1683" w14:textId="33239993" w:rsidR="00CE336F" w:rsidRDefault="00CE336F" w:rsidP="00CE336F">
      <w:pPr>
        <w:rPr>
          <w:rFonts w:ascii="Georgia" w:hAnsi="Georgia"/>
          <w:color w:val="191919"/>
        </w:rPr>
      </w:pPr>
      <w:proofErr w:type="spellStart"/>
      <w:r>
        <w:rPr>
          <w:rFonts w:ascii="Georgia" w:hAnsi="Georgia"/>
          <w:color w:val="191919"/>
        </w:rPr>
        <w:t>Weihnachten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ist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das</w:t>
      </w:r>
      <w:proofErr w:type="spellEnd"/>
      <w:r>
        <w:rPr>
          <w:rFonts w:ascii="Georgia" w:hAnsi="Georgia"/>
          <w:color w:val="191919"/>
        </w:rPr>
        <w:t> </w:t>
      </w:r>
      <w:proofErr w:type="spellStart"/>
      <w:r>
        <w:rPr>
          <w:rStyle w:val="Siln"/>
          <w:rFonts w:ascii="Georgia" w:hAnsi="Georgia"/>
          <w:color w:val="191919"/>
          <w:bdr w:val="none" w:sz="0" w:space="0" w:color="auto" w:frame="1"/>
        </w:rPr>
        <w:t>Fest</w:t>
      </w:r>
      <w:proofErr w:type="spellEnd"/>
      <w:r>
        <w:rPr>
          <w:rStyle w:val="Siln"/>
          <w:rFonts w:ascii="Georgia" w:hAnsi="Georgia"/>
          <w:color w:val="191919"/>
          <w:bdr w:val="none" w:sz="0" w:space="0" w:color="auto" w:frame="1"/>
        </w:rPr>
        <w:t xml:space="preserve"> der </w:t>
      </w:r>
      <w:proofErr w:type="spellStart"/>
      <w:r>
        <w:rPr>
          <w:rStyle w:val="Siln"/>
          <w:rFonts w:ascii="Georgia" w:hAnsi="Georgia"/>
          <w:color w:val="191919"/>
          <w:bdr w:val="none" w:sz="0" w:space="0" w:color="auto" w:frame="1"/>
        </w:rPr>
        <w:t>Geburt</w:t>
      </w:r>
      <w:proofErr w:type="spellEnd"/>
      <w:r>
        <w:rPr>
          <w:rStyle w:val="Siln"/>
          <w:rFonts w:ascii="Georgia" w:hAnsi="Georgia"/>
          <w:color w:val="191919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Georgia" w:hAnsi="Georgia"/>
          <w:color w:val="191919"/>
          <w:bdr w:val="none" w:sz="0" w:space="0" w:color="auto" w:frame="1"/>
        </w:rPr>
        <w:t>Jesu</w:t>
      </w:r>
      <w:proofErr w:type="spellEnd"/>
      <w:r>
        <w:rPr>
          <w:rStyle w:val="Siln"/>
          <w:rFonts w:ascii="Georgia" w:hAnsi="Georgia"/>
          <w:color w:val="191919"/>
          <w:bdr w:val="none" w:sz="0" w:space="0" w:color="auto" w:frame="1"/>
        </w:rPr>
        <w:t xml:space="preserve"> Christi</w:t>
      </w:r>
      <w:r>
        <w:rPr>
          <w:rFonts w:ascii="Georgia" w:hAnsi="Georgia"/>
          <w:color w:val="191919"/>
        </w:rPr>
        <w:t> </w:t>
      </w:r>
      <w:proofErr w:type="spellStart"/>
      <w:r>
        <w:rPr>
          <w:rFonts w:ascii="Georgia" w:hAnsi="Georgia"/>
          <w:color w:val="191919"/>
        </w:rPr>
        <w:t>und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neben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Ostern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das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Hauptfest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im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Kirchenjahr</w:t>
      </w:r>
      <w:proofErr w:type="spellEnd"/>
      <w:r>
        <w:rPr>
          <w:rFonts w:ascii="Georgia" w:hAnsi="Georgia"/>
          <w:color w:val="191919"/>
        </w:rPr>
        <w:t xml:space="preserve">. Der Name </w:t>
      </w:r>
      <w:proofErr w:type="spellStart"/>
      <w:r>
        <w:rPr>
          <w:rFonts w:ascii="Georgia" w:hAnsi="Georgia"/>
          <w:color w:val="191919"/>
        </w:rPr>
        <w:t>ist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abgeleitet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vom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mittelhochdeutschen</w:t>
      </w:r>
      <w:proofErr w:type="spellEnd"/>
      <w:r>
        <w:rPr>
          <w:rFonts w:ascii="Georgia" w:hAnsi="Georgia"/>
          <w:color w:val="191919"/>
        </w:rPr>
        <w:t> </w:t>
      </w:r>
      <w:r>
        <w:rPr>
          <w:rStyle w:val="Siln"/>
          <w:rFonts w:ascii="Georgia" w:hAnsi="Georgia"/>
          <w:color w:val="191919"/>
          <w:bdr w:val="none" w:sz="0" w:space="0" w:color="auto" w:frame="1"/>
        </w:rPr>
        <w:t xml:space="preserve">„ze den </w:t>
      </w:r>
      <w:proofErr w:type="spellStart"/>
      <w:r>
        <w:rPr>
          <w:rStyle w:val="Siln"/>
          <w:rFonts w:ascii="Georgia" w:hAnsi="Georgia"/>
          <w:color w:val="191919"/>
          <w:bdr w:val="none" w:sz="0" w:space="0" w:color="auto" w:frame="1"/>
        </w:rPr>
        <w:t>wihen</w:t>
      </w:r>
      <w:proofErr w:type="spellEnd"/>
      <w:r>
        <w:rPr>
          <w:rStyle w:val="Siln"/>
          <w:rFonts w:ascii="Georgia" w:hAnsi="Georgia"/>
          <w:color w:val="191919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Georgia" w:hAnsi="Georgia"/>
          <w:color w:val="191919"/>
          <w:bdr w:val="none" w:sz="0" w:space="0" w:color="auto" w:frame="1"/>
        </w:rPr>
        <w:t>nahten</w:t>
      </w:r>
      <w:proofErr w:type="spellEnd"/>
      <w:r>
        <w:rPr>
          <w:rStyle w:val="Siln"/>
          <w:rFonts w:ascii="Georgia" w:hAnsi="Georgia"/>
          <w:color w:val="191919"/>
          <w:bdr w:val="none" w:sz="0" w:space="0" w:color="auto" w:frame="1"/>
        </w:rPr>
        <w:t>“</w:t>
      </w:r>
      <w:r>
        <w:rPr>
          <w:rFonts w:ascii="Georgia" w:hAnsi="Georgia"/>
          <w:color w:val="191919"/>
        </w:rPr>
        <w:t> </w:t>
      </w:r>
      <w:proofErr w:type="spellStart"/>
      <w:r>
        <w:rPr>
          <w:rFonts w:ascii="Georgia" w:hAnsi="Georgia"/>
          <w:color w:val="191919"/>
        </w:rPr>
        <w:t>und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bedeutet</w:t>
      </w:r>
      <w:proofErr w:type="spellEnd"/>
      <w:r>
        <w:rPr>
          <w:rFonts w:ascii="Georgia" w:hAnsi="Georgia"/>
          <w:color w:val="191919"/>
        </w:rPr>
        <w:t> </w:t>
      </w:r>
      <w:r>
        <w:rPr>
          <w:rStyle w:val="Siln"/>
          <w:rFonts w:ascii="Georgia" w:hAnsi="Georgia"/>
          <w:color w:val="191919"/>
          <w:bdr w:val="none" w:sz="0" w:space="0" w:color="auto" w:frame="1"/>
        </w:rPr>
        <w:t xml:space="preserve">„in den </w:t>
      </w:r>
      <w:proofErr w:type="spellStart"/>
      <w:r>
        <w:rPr>
          <w:rStyle w:val="Siln"/>
          <w:rFonts w:ascii="Georgia" w:hAnsi="Georgia"/>
          <w:color w:val="191919"/>
          <w:bdr w:val="none" w:sz="0" w:space="0" w:color="auto" w:frame="1"/>
        </w:rPr>
        <w:t>geweihten</w:t>
      </w:r>
      <w:proofErr w:type="spellEnd"/>
      <w:r>
        <w:rPr>
          <w:rStyle w:val="Siln"/>
          <w:rFonts w:ascii="Georgia" w:hAnsi="Georgia"/>
          <w:color w:val="191919"/>
          <w:bdr w:val="none" w:sz="0" w:space="0" w:color="auto" w:frame="1"/>
        </w:rPr>
        <w:t xml:space="preserve">, </w:t>
      </w:r>
      <w:proofErr w:type="spellStart"/>
      <w:r>
        <w:rPr>
          <w:rStyle w:val="Siln"/>
          <w:rFonts w:ascii="Georgia" w:hAnsi="Georgia"/>
          <w:color w:val="191919"/>
          <w:bdr w:val="none" w:sz="0" w:space="0" w:color="auto" w:frame="1"/>
        </w:rPr>
        <w:t>heiligen</w:t>
      </w:r>
      <w:proofErr w:type="spellEnd"/>
      <w:r>
        <w:rPr>
          <w:rStyle w:val="Siln"/>
          <w:rFonts w:ascii="Georgia" w:hAnsi="Georgia"/>
          <w:color w:val="191919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Georgia" w:hAnsi="Georgia"/>
          <w:color w:val="191919"/>
          <w:bdr w:val="none" w:sz="0" w:space="0" w:color="auto" w:frame="1"/>
        </w:rPr>
        <w:t>Nächten</w:t>
      </w:r>
      <w:proofErr w:type="spellEnd"/>
      <w:r>
        <w:rPr>
          <w:rStyle w:val="Siln"/>
          <w:rFonts w:ascii="Georgia" w:hAnsi="Georgia"/>
          <w:color w:val="191919"/>
          <w:bdr w:val="none" w:sz="0" w:space="0" w:color="auto" w:frame="1"/>
        </w:rPr>
        <w:t>“</w:t>
      </w:r>
      <w:r>
        <w:rPr>
          <w:rFonts w:ascii="Georgia" w:hAnsi="Georgia"/>
          <w:color w:val="191919"/>
        </w:rPr>
        <w:t>.</w:t>
      </w:r>
    </w:p>
    <w:p w14:paraId="77C75C03" w14:textId="3621E776" w:rsidR="00CE336F" w:rsidRDefault="00CE336F" w:rsidP="00CE336F">
      <w:pPr>
        <w:rPr>
          <w:rFonts w:ascii="Georgia" w:hAnsi="Georgia"/>
          <w:color w:val="191919"/>
        </w:rPr>
      </w:pPr>
    </w:p>
    <w:p w14:paraId="39168D38" w14:textId="274919E2" w:rsidR="00812825" w:rsidRDefault="00CE336F">
      <w:pPr>
        <w:rPr>
          <w:lang w:val="de-DE"/>
        </w:rPr>
      </w:pPr>
      <w:proofErr w:type="spellStart"/>
      <w:r>
        <w:rPr>
          <w:rFonts w:ascii="Georgia" w:hAnsi="Georgia"/>
          <w:color w:val="191919"/>
        </w:rPr>
        <w:t>Frohe</w:t>
      </w:r>
      <w:proofErr w:type="spellEnd"/>
      <w:r>
        <w:rPr>
          <w:rFonts w:ascii="Georgia" w:hAnsi="Georgia"/>
          <w:color w:val="191919"/>
        </w:rPr>
        <w:t>(s)/</w:t>
      </w:r>
      <w:proofErr w:type="spellStart"/>
      <w:r>
        <w:rPr>
          <w:rFonts w:ascii="Georgia" w:hAnsi="Georgia"/>
          <w:color w:val="191919"/>
        </w:rPr>
        <w:t>Fr</w:t>
      </w:r>
      <w:r w:rsidR="003E5EB9">
        <w:rPr>
          <w:rFonts w:ascii="Georgia" w:hAnsi="Georgia"/>
          <w:color w:val="191919"/>
        </w:rPr>
        <w:t>ö</w:t>
      </w:r>
      <w:r>
        <w:rPr>
          <w:rFonts w:ascii="Georgia" w:hAnsi="Georgia"/>
          <w:color w:val="191919"/>
        </w:rPr>
        <w:t>hliche</w:t>
      </w:r>
      <w:proofErr w:type="spellEnd"/>
      <w:r>
        <w:rPr>
          <w:rFonts w:ascii="Georgia" w:hAnsi="Georgia"/>
          <w:color w:val="191919"/>
        </w:rPr>
        <w:t xml:space="preserve">(s) </w:t>
      </w:r>
      <w:proofErr w:type="spellStart"/>
      <w:r>
        <w:rPr>
          <w:rFonts w:ascii="Georgia" w:hAnsi="Georgia"/>
          <w:color w:val="191919"/>
        </w:rPr>
        <w:t>Weihnachten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und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ein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glückliches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neues</w:t>
      </w:r>
      <w:proofErr w:type="spellEnd"/>
      <w:r>
        <w:rPr>
          <w:rFonts w:ascii="Georgia" w:hAnsi="Georgia"/>
          <w:color w:val="191919"/>
        </w:rPr>
        <w:t xml:space="preserve"> </w:t>
      </w:r>
      <w:proofErr w:type="spellStart"/>
      <w:r>
        <w:rPr>
          <w:rFonts w:ascii="Georgia" w:hAnsi="Georgia"/>
          <w:color w:val="191919"/>
        </w:rPr>
        <w:t>Jahr</w:t>
      </w:r>
      <w:proofErr w:type="spellEnd"/>
      <w:r>
        <w:rPr>
          <w:rFonts w:ascii="Georgia" w:hAnsi="Georgia"/>
          <w:color w:val="191919"/>
        </w:rPr>
        <w:t>!</w:t>
      </w:r>
    </w:p>
    <w:p w14:paraId="47626784" w14:textId="77777777" w:rsidR="00812825" w:rsidRPr="00812825" w:rsidRDefault="00812825">
      <w:pPr>
        <w:rPr>
          <w:lang w:val="de-DE"/>
        </w:rPr>
      </w:pPr>
    </w:p>
    <w:sectPr w:rsidR="00812825" w:rsidRPr="008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80"/>
    <w:rsid w:val="002E4890"/>
    <w:rsid w:val="003E5EB9"/>
    <w:rsid w:val="00812825"/>
    <w:rsid w:val="009E2F80"/>
    <w:rsid w:val="00AC24AA"/>
    <w:rsid w:val="00CE336F"/>
    <w:rsid w:val="442AE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C46B"/>
  <w15:chartTrackingRefBased/>
  <w15:docId w15:val="{EE477B36-7B6D-424D-9314-64AA7EFC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28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2825"/>
    <w:rPr>
      <w:color w:val="605E5C"/>
      <w:shd w:val="clear" w:color="auto" w:fill="E1DFDD"/>
    </w:rPr>
  </w:style>
  <w:style w:type="paragraph" w:customStyle="1" w:styleId="id-article-content-item">
    <w:name w:val="id-article-content-item"/>
    <w:basedOn w:val="Normln"/>
    <w:rsid w:val="00CE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wcfsBMu3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lGKsU0Xg2Oc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YUjQg_sAK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DKz1eOyIfz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41B84-DCD1-4E01-9D2C-721735CEA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901d-1c11-49ec-ad2e-0f1193156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7BDF7-6509-4A56-9A34-76673246F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A442C-4FE5-49BE-9A6A-871B46BC0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2022-12-13T10:37:00Z</dcterms:created>
  <dcterms:modified xsi:type="dcterms:W3CDTF">2022-12-13T10:37:00Z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