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4179" w14:textId="77777777" w:rsidR="00A742FE" w:rsidRDefault="00892EA8" w:rsidP="00A742FE">
      <w:pPr>
        <w:ind w:left="360"/>
        <w:rPr>
          <w:u w:val="single"/>
        </w:rPr>
      </w:pPr>
      <w:r w:rsidRPr="00A742FE">
        <w:rPr>
          <w:sz w:val="28"/>
          <w:szCs w:val="28"/>
        </w:rPr>
        <w:t>UNESCO</w:t>
      </w:r>
      <w:r>
        <w:br/>
      </w:r>
      <w:r w:rsidRPr="00A742FE">
        <w:rPr>
          <w:u w:val="single"/>
        </w:rPr>
        <w:t>Obecné informace</w:t>
      </w:r>
      <w:r w:rsidR="006B493D" w:rsidRPr="00A742FE">
        <w:rPr>
          <w:u w:val="single"/>
        </w:rPr>
        <w:t>:</w:t>
      </w:r>
    </w:p>
    <w:p w14:paraId="6CB0A833" w14:textId="6AC3A97E" w:rsidR="00A742FE" w:rsidRDefault="00892EA8" w:rsidP="00A742FE">
      <w:pPr>
        <w:pStyle w:val="Odstavecseseznamem"/>
        <w:numPr>
          <w:ilvl w:val="0"/>
          <w:numId w:val="11"/>
        </w:numPr>
        <w:spacing w:line="360" w:lineRule="auto"/>
      </w:pPr>
      <w:r w:rsidRPr="00892EA8">
        <w:t>Sídlo: Pař</w:t>
      </w:r>
      <w:r w:rsidR="00A742FE">
        <w:t>íž</w:t>
      </w:r>
    </w:p>
    <w:p w14:paraId="1D128FCE" w14:textId="715BD33C" w:rsidR="00A742FE" w:rsidRDefault="006B493D" w:rsidP="00A742FE">
      <w:pPr>
        <w:pStyle w:val="Odstavecseseznamem"/>
        <w:numPr>
          <w:ilvl w:val="0"/>
          <w:numId w:val="11"/>
        </w:numPr>
        <w:spacing w:line="360" w:lineRule="auto"/>
      </w:pPr>
      <w:r>
        <w:t xml:space="preserve">Generální ředitel: </w:t>
      </w:r>
      <w:proofErr w:type="spellStart"/>
      <w:r w:rsidRPr="00A742FE">
        <w:rPr>
          <w:rFonts w:cs="Arial"/>
          <w:shd w:val="clear" w:color="auto" w:fill="FFFFFF"/>
        </w:rPr>
        <w:t>Audrey</w:t>
      </w:r>
      <w:proofErr w:type="spellEnd"/>
      <w:r w:rsidRPr="00A742FE">
        <w:rPr>
          <w:rFonts w:cs="Arial"/>
          <w:shd w:val="clear" w:color="auto" w:fill="FFFFFF"/>
        </w:rPr>
        <w:t xml:space="preserve"> </w:t>
      </w:r>
      <w:proofErr w:type="spellStart"/>
      <w:r w:rsidRPr="00A742FE">
        <w:rPr>
          <w:rFonts w:cs="Arial"/>
          <w:shd w:val="clear" w:color="auto" w:fill="FFFFFF"/>
        </w:rPr>
        <w:t>Azoulay</w:t>
      </w:r>
      <w:proofErr w:type="spellEnd"/>
      <w:r w:rsidR="004D1E36" w:rsidRPr="00A742FE">
        <w:rPr>
          <w:rFonts w:cs="Arial"/>
          <w:shd w:val="clear" w:color="auto" w:fill="FFFFFF"/>
        </w:rPr>
        <w:t xml:space="preserve"> (</w:t>
      </w:r>
      <w:r w:rsidR="004D1E36" w:rsidRPr="00A742FE">
        <w:rPr>
          <w:rFonts w:eastAsiaTheme="minorEastAsia"/>
        </w:rPr>
        <w:t>funkční období 4 roky</w:t>
      </w:r>
      <w:r w:rsidR="004D1E36">
        <w:t>)</w:t>
      </w:r>
    </w:p>
    <w:p w14:paraId="2970833A" w14:textId="6F4A3AFC" w:rsidR="00A742FE" w:rsidRDefault="006B493D" w:rsidP="00A742FE">
      <w:pPr>
        <w:pStyle w:val="Odstavecseseznamem"/>
        <w:numPr>
          <w:ilvl w:val="0"/>
          <w:numId w:val="11"/>
        </w:numPr>
        <w:spacing w:line="360" w:lineRule="auto"/>
      </w:pPr>
      <w:r w:rsidRPr="006B493D">
        <w:t>Vznik: 16. listopadu 1945 v</w:t>
      </w:r>
      <w:r w:rsidR="00A742FE">
        <w:t> </w:t>
      </w:r>
      <w:r w:rsidRPr="006B493D">
        <w:t>Londýně</w:t>
      </w:r>
    </w:p>
    <w:p w14:paraId="5D0861DF" w14:textId="0DC5CB30" w:rsidR="00A742FE" w:rsidRDefault="00892EA8" w:rsidP="00A742FE">
      <w:pPr>
        <w:pStyle w:val="Odstavecseseznamem"/>
        <w:numPr>
          <w:ilvl w:val="0"/>
          <w:numId w:val="11"/>
        </w:numPr>
        <w:spacing w:line="360" w:lineRule="auto"/>
      </w:pPr>
      <w:r w:rsidRPr="00892EA8">
        <w:t>193 členských zemí a 11 přidružených členů</w:t>
      </w:r>
      <w:r w:rsidR="006B493D">
        <w:t xml:space="preserve"> (Zakládající státy: </w:t>
      </w:r>
      <w:r w:rsidR="006B493D" w:rsidRPr="006B493D">
        <w:t>Austrálie, Brazílie, Čína, Československo, Dánsko, Dominikánská republika, Egypt, Francie, Indie, Jižní Afrika, Kanada, Libanon, Mexiko, Norsko, Nový Zéland, Řecko, Saudská Arábie, Spojené království, Turecko a USA</w:t>
      </w:r>
    </w:p>
    <w:p w14:paraId="17E53364" w14:textId="7810AACE" w:rsidR="00A742FE" w:rsidRDefault="006B493D" w:rsidP="00A742FE">
      <w:pPr>
        <w:pStyle w:val="Odstavecseseznamem"/>
        <w:numPr>
          <w:ilvl w:val="0"/>
          <w:numId w:val="11"/>
        </w:numPr>
        <w:spacing w:line="360" w:lineRule="auto"/>
      </w:pPr>
      <w:r w:rsidRPr="006B493D">
        <w:t>Organizace OSN pro vzdělání, vědu a kulturu</w:t>
      </w:r>
      <w:r>
        <w:t xml:space="preserve">. </w:t>
      </w:r>
      <w:r w:rsidRPr="006B493D">
        <w:t>Podporuje světový mír a bezpečnost</w:t>
      </w:r>
      <w:r w:rsidR="00A742FE">
        <w:t xml:space="preserve"> </w:t>
      </w:r>
      <w:r w:rsidRPr="006B493D">
        <w:t>prostřednictvím mezinárodní spolupráce ve vzdělání, vědě a kultuře</w:t>
      </w:r>
    </w:p>
    <w:p w14:paraId="18293EFE" w14:textId="32758DC8" w:rsidR="00A742FE" w:rsidRDefault="006B493D" w:rsidP="00A742FE">
      <w:pPr>
        <w:pStyle w:val="Odstavecseseznamem"/>
        <w:numPr>
          <w:ilvl w:val="0"/>
          <w:numId w:val="11"/>
        </w:numPr>
        <w:spacing w:line="360" w:lineRule="auto"/>
      </w:pPr>
      <w:r w:rsidRPr="006B493D">
        <w:t>Projekty podporované UNESCO mají šířit gramotnost, odborné a školící programy, vědní spolupráce, svobody tisku, ochranu lidských práv atd.</w:t>
      </w:r>
      <w:r>
        <w:t xml:space="preserve"> </w:t>
      </w:r>
      <w:r w:rsidRPr="006B493D">
        <w:t>Činnost v 5 oborech: vzdělání, přírodní vědy, sociální a humanitní vědy, kultura a komunikace a informace</w:t>
      </w:r>
    </w:p>
    <w:p w14:paraId="76481A63" w14:textId="77777777" w:rsidR="00A742FE" w:rsidRDefault="00B87DA8" w:rsidP="00A742FE">
      <w:pPr>
        <w:pStyle w:val="Odstavecseseznamem"/>
        <w:numPr>
          <w:ilvl w:val="0"/>
          <w:numId w:val="11"/>
        </w:numPr>
        <w:spacing w:line="360" w:lineRule="auto"/>
      </w:pPr>
      <w:r w:rsidRPr="00B87DA8">
        <w:t>Orgány UNESCO: Generální konference UNESCO, Výkonná rada UNESCO, Sekretariát</w:t>
      </w:r>
    </w:p>
    <w:p w14:paraId="3CCAD048" w14:textId="77777777" w:rsidR="00A742FE" w:rsidRDefault="00A742FE" w:rsidP="00A742FE">
      <w:pPr>
        <w:ind w:left="720"/>
      </w:pPr>
    </w:p>
    <w:p w14:paraId="269A5586" w14:textId="1CA338E8" w:rsidR="00892EA8" w:rsidRPr="00A742FE" w:rsidRDefault="006B493D" w:rsidP="00A742F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742FE">
        <w:rPr>
          <w:rFonts w:ascii="Times New Roman" w:hAnsi="Times New Roman" w:cs="Times New Roman"/>
          <w:sz w:val="24"/>
          <w:szCs w:val="24"/>
          <w:u w:val="single"/>
        </w:rPr>
        <w:t>Generální konference:</w:t>
      </w:r>
      <w:r w:rsidR="00B87DA8" w:rsidRPr="00A742FE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54490AF5" w14:textId="77777777" w:rsidR="006B493D" w:rsidRPr="00A742FE" w:rsidRDefault="006B493D" w:rsidP="006B493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Nejvyšší orgán UNESCO</w:t>
      </w:r>
    </w:p>
    <w:p w14:paraId="11363F5C" w14:textId="77777777" w:rsidR="006B493D" w:rsidRPr="00A742FE" w:rsidRDefault="006B493D" w:rsidP="006B493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Tvořen zástupci všech zúčastněných států</w:t>
      </w:r>
    </w:p>
    <w:p w14:paraId="6929648A" w14:textId="77777777" w:rsidR="006B493D" w:rsidRPr="00A742FE" w:rsidRDefault="006B493D" w:rsidP="006B493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Zasedání jednou za dva roky – schvalování rozpočtu a programu</w:t>
      </w:r>
    </w:p>
    <w:p w14:paraId="74030435" w14:textId="77777777" w:rsidR="006B493D" w:rsidRPr="00A742FE" w:rsidRDefault="006B493D" w:rsidP="006B493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Přijímá mezinárodní smlouvy, deklarace a doporučení</w:t>
      </w:r>
    </w:p>
    <w:p w14:paraId="32C54BAF" w14:textId="77777777" w:rsidR="006B493D" w:rsidRPr="00A742FE" w:rsidRDefault="006B493D" w:rsidP="006B493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Pro klíčová rozhodnutí (volba gen. Ředitele) potřeba dvoutřetinové většiny</w:t>
      </w:r>
    </w:p>
    <w:p w14:paraId="3718A453" w14:textId="77777777" w:rsidR="00A742FE" w:rsidRPr="00A742FE" w:rsidRDefault="006B493D" w:rsidP="004D1E3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Funguje zde také 6 odborných programových komisí a čtyři výbory</w:t>
      </w:r>
    </w:p>
    <w:p w14:paraId="322D1F68" w14:textId="35952E29" w:rsidR="004D1E36" w:rsidRPr="00A742FE" w:rsidRDefault="004D1E36" w:rsidP="00A742F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742FE">
        <w:rPr>
          <w:rFonts w:ascii="Times New Roman" w:hAnsi="Times New Roman" w:cs="Times New Roman"/>
          <w:sz w:val="24"/>
          <w:szCs w:val="24"/>
          <w:u w:val="single"/>
        </w:rPr>
        <w:t>Výkonná rada:</w:t>
      </w:r>
    </w:p>
    <w:p w14:paraId="3FB69B08" w14:textId="77777777" w:rsidR="004D1E36" w:rsidRPr="004D1E36" w:rsidRDefault="004D1E36" w:rsidP="004D1E3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1E36">
        <w:rPr>
          <w:rFonts w:ascii="Times New Roman" w:hAnsi="Times New Roman" w:cs="Times New Roman"/>
          <w:sz w:val="24"/>
          <w:szCs w:val="24"/>
        </w:rPr>
        <w:t>Výkonná rada UNESCO dohlíží na realizaci plnění programu</w:t>
      </w:r>
    </w:p>
    <w:p w14:paraId="5B664E68" w14:textId="77777777" w:rsidR="004D1E36" w:rsidRPr="004D1E36" w:rsidRDefault="004D1E36" w:rsidP="004D1E3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1E36">
        <w:rPr>
          <w:rFonts w:ascii="Times New Roman" w:hAnsi="Times New Roman" w:cs="Times New Roman"/>
          <w:sz w:val="24"/>
          <w:szCs w:val="24"/>
        </w:rPr>
        <w:t>Projednává klíčové otázky před předložením Gen. Konferenci a podílí se na přípravě budoucích programů</w:t>
      </w:r>
    </w:p>
    <w:p w14:paraId="1AA792F9" w14:textId="77777777" w:rsidR="00A742FE" w:rsidRPr="00A742FE" w:rsidRDefault="004D1E36" w:rsidP="004D1E3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1E36">
        <w:rPr>
          <w:rFonts w:ascii="Times New Roman" w:hAnsi="Times New Roman" w:cs="Times New Roman"/>
          <w:sz w:val="24"/>
          <w:szCs w:val="24"/>
        </w:rPr>
        <w:t>Má 58 členů</w:t>
      </w:r>
    </w:p>
    <w:p w14:paraId="766B9654" w14:textId="43D69890" w:rsidR="004D1E36" w:rsidRPr="004D1E36" w:rsidRDefault="004D1E36" w:rsidP="00A742F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  <w:u w:val="single"/>
        </w:rPr>
        <w:t>Sekretariát:</w:t>
      </w:r>
    </w:p>
    <w:p w14:paraId="2C79F84D" w14:textId="77777777" w:rsidR="004D1E36" w:rsidRPr="004D1E36" w:rsidRDefault="004D1E36" w:rsidP="004D1E3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1E36">
        <w:rPr>
          <w:rFonts w:ascii="Times New Roman" w:hAnsi="Times New Roman" w:cs="Times New Roman"/>
          <w:sz w:val="24"/>
          <w:szCs w:val="24"/>
        </w:rPr>
        <w:t>Sekretariát je výkonná a servisní složka UNESCO</w:t>
      </w:r>
    </w:p>
    <w:p w14:paraId="52B75A84" w14:textId="77777777" w:rsidR="004D1E36" w:rsidRPr="00A742FE" w:rsidRDefault="004D1E36" w:rsidP="004D1E3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1E36">
        <w:rPr>
          <w:rFonts w:ascii="Times New Roman" w:hAnsi="Times New Roman" w:cs="Times New Roman"/>
          <w:sz w:val="24"/>
          <w:szCs w:val="24"/>
        </w:rPr>
        <w:lastRenderedPageBreak/>
        <w:t>Má přes 2 200 zaměstnanců ze 170 zemí</w:t>
      </w:r>
    </w:p>
    <w:p w14:paraId="45545EB5" w14:textId="77777777" w:rsidR="00A742FE" w:rsidRPr="00A742FE" w:rsidRDefault="004D1E36" w:rsidP="00A742F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 xml:space="preserve">V čele generální ředitel </w:t>
      </w:r>
    </w:p>
    <w:p w14:paraId="42EC7443" w14:textId="77777777" w:rsidR="00A742FE" w:rsidRPr="00A742FE" w:rsidRDefault="00A742FE" w:rsidP="00A742F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742FE">
        <w:rPr>
          <w:rFonts w:ascii="Times New Roman" w:hAnsi="Times New Roman" w:cs="Times New Roman"/>
          <w:sz w:val="24"/>
          <w:szCs w:val="24"/>
          <w:u w:val="single"/>
        </w:rPr>
        <w:t>Program Světové dědictví:</w:t>
      </w:r>
    </w:p>
    <w:p w14:paraId="654F0194" w14:textId="2F97E490" w:rsidR="00A742FE" w:rsidRPr="00A742FE" w:rsidRDefault="00A742FE" w:rsidP="00A742F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Kulturní a přírodní památky po celém světě, které byly pro svou unikátnost vybrány organizací UNESCO a přijaty na seznam Světového dědictví</w:t>
      </w:r>
    </w:p>
    <w:p w14:paraId="22FC8294" w14:textId="77777777" w:rsidR="00A742FE" w:rsidRPr="00A742FE" w:rsidRDefault="00A742FE" w:rsidP="00A742F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Vznik: 16. listopadu 1972 ve Stockholmu</w:t>
      </w:r>
    </w:p>
    <w:p w14:paraId="4C2A2C40" w14:textId="77777777" w:rsidR="00A742FE" w:rsidRPr="00A742FE" w:rsidRDefault="00A742FE" w:rsidP="00A742F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Budovy, hory, jezera, národní parky i celá města</w:t>
      </w:r>
    </w:p>
    <w:p w14:paraId="08F06DD8" w14:textId="77777777" w:rsidR="00A742FE" w:rsidRPr="00A742FE" w:rsidRDefault="00A742FE" w:rsidP="00A742F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Státy jsou zavázány jejich ochranou, zachováním a předáváním kulturního a přírodního dědictví budoucím generacím (dle Úmluvy o ochraně světového kulturního a přírodního dědictví – 1972)</w:t>
      </w:r>
    </w:p>
    <w:p w14:paraId="0AB29BBD" w14:textId="77777777" w:rsidR="00A742FE" w:rsidRPr="00A742FE" w:rsidRDefault="00A742FE" w:rsidP="00A742F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Srpen 2021 – 1 154 památek ve 167 zemích</w:t>
      </w:r>
    </w:p>
    <w:p w14:paraId="010D51D8" w14:textId="77777777" w:rsidR="00A742FE" w:rsidRPr="00A742FE" w:rsidRDefault="00A742FE" w:rsidP="00A742FE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869 – kulturní dědictví</w:t>
      </w:r>
    </w:p>
    <w:p w14:paraId="6C564A2F" w14:textId="77777777" w:rsidR="00A742FE" w:rsidRDefault="00A742FE" w:rsidP="00A742FE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213 přírodní dědictví</w:t>
      </w:r>
    </w:p>
    <w:p w14:paraId="13C32932" w14:textId="4568D872" w:rsidR="00A742FE" w:rsidRDefault="00A742FE" w:rsidP="00A742FE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42FE">
        <w:rPr>
          <w:rFonts w:ascii="Times New Roman" w:hAnsi="Times New Roman" w:cs="Times New Roman"/>
          <w:sz w:val="24"/>
          <w:szCs w:val="24"/>
        </w:rPr>
        <w:t>39 smíšené</w:t>
      </w:r>
    </w:p>
    <w:p w14:paraId="496A2AB5" w14:textId="51715052" w:rsidR="00A742FE" w:rsidRDefault="00A742FE" w:rsidP="00A74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Světové dědictví ČR:</w:t>
      </w:r>
    </w:p>
    <w:p w14:paraId="03233774" w14:textId="6405D22B" w:rsidR="00A742FE" w:rsidRDefault="00A742FE" w:rsidP="00A74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památek:</w:t>
      </w:r>
    </w:p>
    <w:p w14:paraId="408C5906" w14:textId="77777777" w:rsidR="00A742FE" w:rsidRPr="00A742FE" w:rsidRDefault="00A742FE" w:rsidP="00A742FE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42FE">
        <w:rPr>
          <w:rFonts w:ascii="Times New Roman" w:hAnsi="Times New Roman" w:cs="Times New Roman"/>
          <w:sz w:val="24"/>
          <w:szCs w:val="24"/>
        </w:rPr>
        <w:t>Historické centrum Prahy (1992), Historické centrum Českého Krumlova (1992),  Historické centrum Telče (1992), Poutní kostel svatého Jana Nepomuckého (1994), Historické centrum Kutné Hory s chrámem sv. Barbory a kostelem Nanebevzetí Panny Marie v Sedlci (1995), Lednicko-valtický areál (1996), Zámek se zahradami v Kroměříži (1998), Vesnická památková rezervace v Holašovicích (1998), Zámek v Litomyšli (1999), Sloup Nejsvětější Trojice v Olomouci (2000), Vila Tugendhat (2001), Třebíčská židovská čtvrť, židovský hřbitov a bazilika svatého Prokopa (2003), Hornická krajina Krušnohoří (2019), Národní hřebčín Kladruby nad Labem (2019), Slavná lázeňská města Evropy (2021) – Františkovy Lázně, Karlovy Vary a Mariánské Lázně + 8 dalších měst z Rakouska, Belgie, Francie, Německa, Itálie a Velké Británie</w:t>
      </w:r>
    </w:p>
    <w:p w14:paraId="4E5CA019" w14:textId="77777777" w:rsidR="00A742FE" w:rsidRPr="00A742FE" w:rsidRDefault="00A742FE" w:rsidP="00A742FE">
      <w:pPr>
        <w:rPr>
          <w:rFonts w:ascii="Times New Roman" w:hAnsi="Times New Roman" w:cs="Times New Roman"/>
          <w:sz w:val="24"/>
          <w:szCs w:val="24"/>
        </w:rPr>
      </w:pPr>
    </w:p>
    <w:sectPr w:rsidR="00A742FE" w:rsidRPr="00A7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43"/>
    <w:multiLevelType w:val="hybridMultilevel"/>
    <w:tmpl w:val="98E629BC"/>
    <w:lvl w:ilvl="0" w:tplc="85DCD35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F2A0E"/>
    <w:multiLevelType w:val="hybridMultilevel"/>
    <w:tmpl w:val="0E4854A4"/>
    <w:lvl w:ilvl="0" w:tplc="B3787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E8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4B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46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2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49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06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0073B"/>
    <w:multiLevelType w:val="hybridMultilevel"/>
    <w:tmpl w:val="4A2CCD80"/>
    <w:lvl w:ilvl="0" w:tplc="85DCD35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D0D7B"/>
    <w:multiLevelType w:val="hybridMultilevel"/>
    <w:tmpl w:val="8DD0EF82"/>
    <w:lvl w:ilvl="0" w:tplc="E1A04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2A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8E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4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E7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7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A5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40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6D6670"/>
    <w:multiLevelType w:val="hybridMultilevel"/>
    <w:tmpl w:val="3E2EF6B0"/>
    <w:lvl w:ilvl="0" w:tplc="83E8D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95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6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80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8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88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EF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A8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F9046B"/>
    <w:multiLevelType w:val="hybridMultilevel"/>
    <w:tmpl w:val="742ACBBC"/>
    <w:lvl w:ilvl="0" w:tplc="85DCD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C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48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6F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3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C9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CE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28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560104"/>
    <w:multiLevelType w:val="hybridMultilevel"/>
    <w:tmpl w:val="3782003C"/>
    <w:lvl w:ilvl="0" w:tplc="3AB23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E1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E4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6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3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EA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C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63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CE1C8F"/>
    <w:multiLevelType w:val="hybridMultilevel"/>
    <w:tmpl w:val="BE16FDB2"/>
    <w:lvl w:ilvl="0" w:tplc="1E982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8D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A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06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E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6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49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8E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8D6C98"/>
    <w:multiLevelType w:val="hybridMultilevel"/>
    <w:tmpl w:val="7F1E2B36"/>
    <w:lvl w:ilvl="0" w:tplc="0E0C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A4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46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C9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22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4F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04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4F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9805BB"/>
    <w:multiLevelType w:val="hybridMultilevel"/>
    <w:tmpl w:val="025CE0DE"/>
    <w:lvl w:ilvl="0" w:tplc="2602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65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2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0D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64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2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C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8B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3358EB"/>
    <w:multiLevelType w:val="hybridMultilevel"/>
    <w:tmpl w:val="DC041CBC"/>
    <w:lvl w:ilvl="0" w:tplc="A9F8F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81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60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2B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A4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CE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02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45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79085B"/>
    <w:multiLevelType w:val="hybridMultilevel"/>
    <w:tmpl w:val="6906971C"/>
    <w:lvl w:ilvl="0" w:tplc="8196F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66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CF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04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A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0B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E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C"/>
    <w:rsid w:val="004A245C"/>
    <w:rsid w:val="004D1E36"/>
    <w:rsid w:val="006B493D"/>
    <w:rsid w:val="00733F00"/>
    <w:rsid w:val="00892EA8"/>
    <w:rsid w:val="00A742FE"/>
    <w:rsid w:val="00B87DA8"/>
    <w:rsid w:val="00D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6FB0"/>
  <w15:chartTrackingRefBased/>
  <w15:docId w15:val="{BC332EF3-FBD2-4E2B-9C53-46F21086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E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5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Foretník Štěpán</dc:creator>
  <cp:keywords/>
  <dc:description/>
  <cp:lastModifiedBy>Foretník Štěpán</cp:lastModifiedBy>
  <cp:revision>4</cp:revision>
  <dcterms:created xsi:type="dcterms:W3CDTF">2022-10-09T16:17:00Z</dcterms:created>
  <dcterms:modified xsi:type="dcterms:W3CDTF">2022-10-10T07:24:00Z</dcterms:modified>
</cp:coreProperties>
</file>