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3C6" w:rsidRPr="0068179B" w:rsidRDefault="00CC63C6" w:rsidP="00CC6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9B">
        <w:rPr>
          <w:rFonts w:ascii="Times New Roman" w:hAnsi="Times New Roman" w:cs="Times New Roman"/>
          <w:b/>
          <w:sz w:val="28"/>
          <w:szCs w:val="28"/>
        </w:rPr>
        <w:t>Зачетная работа</w:t>
      </w:r>
      <w:r w:rsidR="0068179B" w:rsidRPr="0068179B">
        <w:rPr>
          <w:rFonts w:ascii="Times New Roman" w:hAnsi="Times New Roman" w:cs="Times New Roman"/>
          <w:b/>
          <w:sz w:val="28"/>
          <w:szCs w:val="28"/>
        </w:rPr>
        <w:t xml:space="preserve"> по литературе</w:t>
      </w:r>
    </w:p>
    <w:p w:rsidR="00CC63C6" w:rsidRPr="0068179B" w:rsidRDefault="00CC63C6" w:rsidP="00CC63C6">
      <w:pPr>
        <w:rPr>
          <w:rFonts w:ascii="Times New Roman" w:hAnsi="Times New Roman" w:cs="Times New Roman"/>
          <w:b/>
          <w:sz w:val="28"/>
          <w:szCs w:val="28"/>
        </w:rPr>
      </w:pP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Зачетная работа — это самостоятельное исследование, ориентированное на изучение и описание уже имеющихся данных по конкретной, достаточно узкой проблеме. Задачи, которые здесь преследуются, имеют по преимуществу практический характер. Студент должен научиться следующим элементарным приемам: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а) находить нужную литературу и обрабатывать ее (прежде всего, обнаруживать в публикациях важные для работы идеи и фиксировать их — конспектировать или реферировать);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б) сопоставлять различные точки зрения на конкретную проблему и осуществлять выбор самой подходящей для себя точки зрения;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в) письменно излагать идеи, содержащиеся в произведении и публикациях;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г) осуществлять общее оформление работы: выделять в ней разделы и параграфы, употреблять цитаты и делать ссылки на имеющиеся публикации, составлять библиографию.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C6" w:rsidRPr="0068179B" w:rsidRDefault="00CC63C6" w:rsidP="006817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79B">
        <w:rPr>
          <w:rFonts w:ascii="Times New Roman" w:hAnsi="Times New Roman" w:cs="Times New Roman"/>
          <w:b/>
          <w:sz w:val="28"/>
          <w:szCs w:val="28"/>
        </w:rPr>
        <w:t xml:space="preserve">Зачетная работа по литературе сводится к интерпретации художественного произведения в свете избранной темы с учетом изученной научной литературы и с привлечением собственных иллюстративных примеров. 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C6" w:rsidRPr="0068179B" w:rsidRDefault="00CC63C6" w:rsidP="0068179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179B">
        <w:rPr>
          <w:rFonts w:ascii="Times New Roman" w:hAnsi="Times New Roman" w:cs="Times New Roman"/>
          <w:i/>
          <w:sz w:val="28"/>
          <w:szCs w:val="28"/>
        </w:rPr>
        <w:t>Структура зачетной работы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Зачетная работа должна содержать следующие разделы: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– титульный лист;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– оглавление;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– введение;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lastRenderedPageBreak/>
        <w:t>– главы основной части;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– заключение;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– список литературы и список использованных источников;</w:t>
      </w:r>
    </w:p>
    <w:p w:rsidR="00CC63C6" w:rsidRPr="0068179B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– приложение (если есть).</w:t>
      </w:r>
    </w:p>
    <w:p w:rsidR="0068179B" w:rsidRPr="0068179B" w:rsidRDefault="0068179B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 xml:space="preserve">1. </w:t>
      </w:r>
      <w:r w:rsidR="00CC63C6" w:rsidRPr="0068179B">
        <w:rPr>
          <w:rFonts w:ascii="Times New Roman" w:hAnsi="Times New Roman" w:cs="Times New Roman"/>
          <w:sz w:val="28"/>
          <w:szCs w:val="28"/>
        </w:rPr>
        <w:t xml:space="preserve">Введение – раздел работы, </w:t>
      </w:r>
      <w:r w:rsidRPr="0068179B">
        <w:rPr>
          <w:rFonts w:ascii="Times New Roman" w:hAnsi="Times New Roman" w:cs="Times New Roman"/>
          <w:sz w:val="28"/>
          <w:szCs w:val="28"/>
        </w:rPr>
        <w:t xml:space="preserve">в </w:t>
      </w:r>
      <w:r w:rsidR="00CC63C6" w:rsidRPr="0068179B">
        <w:rPr>
          <w:rFonts w:ascii="Times New Roman" w:hAnsi="Times New Roman" w:cs="Times New Roman"/>
          <w:sz w:val="28"/>
          <w:szCs w:val="28"/>
        </w:rPr>
        <w:t>котор</w:t>
      </w:r>
      <w:r w:rsidRPr="0068179B">
        <w:rPr>
          <w:rFonts w:ascii="Times New Roman" w:hAnsi="Times New Roman" w:cs="Times New Roman"/>
          <w:sz w:val="28"/>
          <w:szCs w:val="28"/>
        </w:rPr>
        <w:t>ом</w:t>
      </w:r>
      <w:r w:rsidR="00CC63C6" w:rsidRPr="0068179B">
        <w:rPr>
          <w:rFonts w:ascii="Times New Roman" w:hAnsi="Times New Roman" w:cs="Times New Roman"/>
          <w:sz w:val="28"/>
          <w:szCs w:val="28"/>
        </w:rPr>
        <w:t xml:space="preserve"> даётся краткое вступление к теме и затем указыва</w:t>
      </w:r>
      <w:r w:rsidRPr="0068179B">
        <w:rPr>
          <w:rFonts w:ascii="Times New Roman" w:hAnsi="Times New Roman" w:cs="Times New Roman"/>
          <w:sz w:val="28"/>
          <w:szCs w:val="28"/>
        </w:rPr>
        <w:t>ю</w:t>
      </w:r>
      <w:r w:rsidR="00CC63C6" w:rsidRPr="0068179B">
        <w:rPr>
          <w:rFonts w:ascii="Times New Roman" w:hAnsi="Times New Roman" w:cs="Times New Roman"/>
          <w:sz w:val="28"/>
          <w:szCs w:val="28"/>
        </w:rPr>
        <w:t>тся</w:t>
      </w:r>
      <w:r w:rsidRPr="0068179B">
        <w:rPr>
          <w:rFonts w:ascii="Times New Roman" w:hAnsi="Times New Roman" w:cs="Times New Roman"/>
          <w:sz w:val="28"/>
          <w:szCs w:val="28"/>
        </w:rPr>
        <w:t xml:space="preserve"> цели и задачи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3C6" w:rsidRPr="0068179B" w:rsidRDefault="0068179B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2.</w:t>
      </w:r>
      <w:r w:rsidR="00CC63C6" w:rsidRPr="0068179B">
        <w:rPr>
          <w:rFonts w:ascii="Times New Roman" w:hAnsi="Times New Roman" w:cs="Times New Roman"/>
          <w:sz w:val="28"/>
          <w:szCs w:val="28"/>
        </w:rPr>
        <w:t xml:space="preserve"> Основная часть – раздел работы, который содержит полное и</w:t>
      </w:r>
      <w:r w:rsidRPr="0068179B">
        <w:rPr>
          <w:rFonts w:ascii="Times New Roman" w:hAnsi="Times New Roman" w:cs="Times New Roman"/>
          <w:sz w:val="28"/>
          <w:szCs w:val="28"/>
        </w:rPr>
        <w:t xml:space="preserve"> </w:t>
      </w:r>
      <w:r w:rsidR="00CC63C6" w:rsidRPr="0068179B">
        <w:rPr>
          <w:rFonts w:ascii="Times New Roman" w:hAnsi="Times New Roman" w:cs="Times New Roman"/>
          <w:sz w:val="28"/>
          <w:szCs w:val="28"/>
        </w:rPr>
        <w:t>систематизированное изложение исследования. Основная часть работы включает</w:t>
      </w:r>
      <w:r w:rsidRPr="0068179B">
        <w:rPr>
          <w:rFonts w:ascii="Times New Roman" w:hAnsi="Times New Roman" w:cs="Times New Roman"/>
          <w:sz w:val="28"/>
          <w:szCs w:val="28"/>
        </w:rPr>
        <w:t xml:space="preserve"> 2 части: </w:t>
      </w:r>
    </w:p>
    <w:p w:rsidR="0068179B" w:rsidRPr="0068179B" w:rsidRDefault="0068179B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1) Первая часть содержит историю вопроса;</w:t>
      </w:r>
    </w:p>
    <w:p w:rsidR="0068179B" w:rsidRPr="0068179B" w:rsidRDefault="0068179B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2) Вторая часть – практический анализ текста.</w:t>
      </w:r>
    </w:p>
    <w:p w:rsidR="00CC63C6" w:rsidRPr="0068179B" w:rsidRDefault="0068179B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 xml:space="preserve">3. </w:t>
      </w:r>
      <w:r w:rsidR="00CC63C6" w:rsidRPr="0068179B">
        <w:rPr>
          <w:rFonts w:ascii="Times New Roman" w:hAnsi="Times New Roman" w:cs="Times New Roman"/>
          <w:sz w:val="28"/>
          <w:szCs w:val="28"/>
        </w:rPr>
        <w:t>Заключение – раздел работы, в котором подводятся итоги проведенной</w:t>
      </w:r>
      <w:r w:rsidRPr="0068179B">
        <w:rPr>
          <w:rFonts w:ascii="Times New Roman" w:hAnsi="Times New Roman" w:cs="Times New Roman"/>
          <w:sz w:val="28"/>
          <w:szCs w:val="28"/>
        </w:rPr>
        <w:t xml:space="preserve"> </w:t>
      </w:r>
      <w:r w:rsidR="00CC63C6" w:rsidRPr="0068179B">
        <w:rPr>
          <w:rFonts w:ascii="Times New Roman" w:hAnsi="Times New Roman" w:cs="Times New Roman"/>
          <w:sz w:val="28"/>
          <w:szCs w:val="28"/>
        </w:rPr>
        <w:t>студентом работы, формулируются основные выводы по результатам исследований.</w:t>
      </w:r>
    </w:p>
    <w:p w:rsidR="00CC63C6" w:rsidRPr="0068179B" w:rsidRDefault="0068179B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>4.</w:t>
      </w:r>
      <w:r w:rsidR="00CC63C6" w:rsidRPr="0068179B">
        <w:rPr>
          <w:rFonts w:ascii="Times New Roman" w:hAnsi="Times New Roman" w:cs="Times New Roman"/>
          <w:sz w:val="28"/>
          <w:szCs w:val="28"/>
        </w:rPr>
        <w:t xml:space="preserve"> Список литературы и список использованных источников – раздел работы, который содержит перечень использованной литературы и источников.</w:t>
      </w:r>
    </w:p>
    <w:p w:rsidR="00CC63C6" w:rsidRDefault="00CC63C6" w:rsidP="006817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79B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68179B">
        <w:rPr>
          <w:rFonts w:ascii="Times New Roman" w:hAnsi="Times New Roman" w:cs="Times New Roman"/>
          <w:sz w:val="28"/>
          <w:szCs w:val="28"/>
        </w:rPr>
        <w:t xml:space="preserve">зачетной </w:t>
      </w:r>
      <w:r w:rsidRPr="0068179B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="0068179B">
        <w:rPr>
          <w:rFonts w:ascii="Times New Roman" w:hAnsi="Times New Roman" w:cs="Times New Roman"/>
          <w:sz w:val="28"/>
          <w:szCs w:val="28"/>
        </w:rPr>
        <w:t xml:space="preserve">литературе </w:t>
      </w:r>
      <w:r w:rsidRPr="0068179B">
        <w:rPr>
          <w:rFonts w:ascii="Times New Roman" w:hAnsi="Times New Roman" w:cs="Times New Roman"/>
          <w:sz w:val="28"/>
          <w:szCs w:val="28"/>
        </w:rPr>
        <w:t xml:space="preserve">должен составлять минимум </w:t>
      </w:r>
      <w:r w:rsidR="0068179B" w:rsidRPr="0068179B">
        <w:rPr>
          <w:rFonts w:ascii="Times New Roman" w:hAnsi="Times New Roman" w:cs="Times New Roman"/>
          <w:sz w:val="28"/>
          <w:szCs w:val="28"/>
        </w:rPr>
        <w:t>7-10</w:t>
      </w:r>
      <w:r w:rsidRPr="0068179B">
        <w:rPr>
          <w:rFonts w:ascii="Times New Roman" w:hAnsi="Times New Roman" w:cs="Times New Roman"/>
          <w:sz w:val="28"/>
          <w:szCs w:val="28"/>
        </w:rPr>
        <w:t xml:space="preserve"> страниц машинописного текста, напечатанного через полтора интервала (размер шрифта 14). Список использованной литературы должен включать в себя минимум </w:t>
      </w:r>
      <w:r w:rsidR="0068179B" w:rsidRPr="0068179B">
        <w:rPr>
          <w:rFonts w:ascii="Times New Roman" w:hAnsi="Times New Roman" w:cs="Times New Roman"/>
          <w:sz w:val="28"/>
          <w:szCs w:val="28"/>
        </w:rPr>
        <w:t xml:space="preserve">5 наименований. </w:t>
      </w:r>
      <w:bookmarkStart w:id="0" w:name="_GoBack"/>
      <w:bookmarkEnd w:id="0"/>
    </w:p>
    <w:sectPr w:rsidR="00CC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65304"/>
    <w:multiLevelType w:val="hybridMultilevel"/>
    <w:tmpl w:val="F8DEF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C6"/>
    <w:rsid w:val="00467D04"/>
    <w:rsid w:val="005667CF"/>
    <w:rsid w:val="0068179B"/>
    <w:rsid w:val="007E6336"/>
    <w:rsid w:val="00804073"/>
    <w:rsid w:val="00A73277"/>
    <w:rsid w:val="00AB4B13"/>
    <w:rsid w:val="00CC63C6"/>
    <w:rsid w:val="00CE33B2"/>
    <w:rsid w:val="00E64B5C"/>
    <w:rsid w:val="00F5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AD4FC-8592-4400-835F-ACE71D9B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3</cp:revision>
  <dcterms:created xsi:type="dcterms:W3CDTF">2022-10-10T18:04:00Z</dcterms:created>
  <dcterms:modified xsi:type="dcterms:W3CDTF">2022-10-10T18:04:00Z</dcterms:modified>
</cp:coreProperties>
</file>