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50F134C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FA3B79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469EEE3F" w14:textId="77777777" w:rsidR="00C02692" w:rsidRPr="00427959" w:rsidRDefault="00C02692" w:rsidP="005B0A6E">
      <w:pPr>
        <w:jc w:val="center"/>
        <w:outlineLvl w:val="0"/>
        <w:rPr>
          <w:sz w:val="24"/>
          <w:szCs w:val="24"/>
          <w:lang w:eastAsia="cs-CZ"/>
        </w:rPr>
      </w:pPr>
    </w:p>
    <w:p w14:paraId="7DF5A432" w14:textId="69E7F955" w:rsidR="005B0A6E" w:rsidRPr="00C02692" w:rsidRDefault="00C02692" w:rsidP="005B0A6E">
      <w:pPr>
        <w:rPr>
          <w:b/>
          <w:color w:val="000000"/>
          <w:sz w:val="24"/>
          <w:szCs w:val="24"/>
          <w:lang w:eastAsia="cs-CZ"/>
        </w:rPr>
      </w:pPr>
      <w:r w:rsidRPr="00C02692">
        <w:rPr>
          <w:b/>
          <w:color w:val="000000"/>
          <w:sz w:val="24"/>
          <w:szCs w:val="24"/>
          <w:lang w:eastAsia="cs-CZ"/>
        </w:rPr>
        <w:t xml:space="preserve">12) Hodnocení, </w:t>
      </w:r>
      <w:r w:rsidR="00FA3B79">
        <w:rPr>
          <w:b/>
          <w:color w:val="000000"/>
          <w:sz w:val="24"/>
          <w:szCs w:val="24"/>
          <w:lang w:eastAsia="cs-CZ"/>
        </w:rPr>
        <w:t>individuální vzdělávací plán</w:t>
      </w:r>
      <w:r w:rsidRPr="00C02692">
        <w:rPr>
          <w:b/>
          <w:color w:val="000000"/>
          <w:sz w:val="24"/>
          <w:szCs w:val="24"/>
          <w:lang w:eastAsia="cs-CZ"/>
        </w:rPr>
        <w:t>, komunikace v matematice</w:t>
      </w:r>
    </w:p>
    <w:p w14:paraId="471826E7" w14:textId="77777777" w:rsidR="00C02692" w:rsidRDefault="00C02692" w:rsidP="00C02692">
      <w:pPr>
        <w:keepNext/>
        <w:jc w:val="both"/>
        <w:outlineLvl w:val="0"/>
        <w:rPr>
          <w:b/>
          <w:bCs/>
          <w:sz w:val="24"/>
          <w:szCs w:val="24"/>
          <w:lang w:eastAsia="cs-CZ"/>
        </w:rPr>
      </w:pPr>
    </w:p>
    <w:p w14:paraId="6BE0830B" w14:textId="0D7FF307" w:rsidR="00C02692" w:rsidRPr="005C1BC5" w:rsidRDefault="00C02692" w:rsidP="005C1BC5">
      <w:pPr>
        <w:pStyle w:val="Odstavecseseznamem"/>
        <w:keepNext/>
        <w:numPr>
          <w:ilvl w:val="0"/>
          <w:numId w:val="37"/>
        </w:numPr>
        <w:jc w:val="both"/>
        <w:outlineLvl w:val="0"/>
        <w:rPr>
          <w:sz w:val="24"/>
          <w:szCs w:val="24"/>
        </w:rPr>
      </w:pPr>
      <w:r w:rsidRPr="005C1BC5">
        <w:rPr>
          <w:sz w:val="24"/>
          <w:szCs w:val="24"/>
        </w:rPr>
        <w:t xml:space="preserve">hodnocení </w:t>
      </w:r>
      <w:r w:rsidR="00FA3B79">
        <w:rPr>
          <w:sz w:val="24"/>
          <w:szCs w:val="24"/>
        </w:rPr>
        <w:t>žáků</w:t>
      </w:r>
      <w:r w:rsidRPr="005C1BC5">
        <w:rPr>
          <w:sz w:val="24"/>
          <w:szCs w:val="24"/>
        </w:rPr>
        <w:t xml:space="preserve"> se specifickými poruchami učení</w:t>
      </w:r>
    </w:p>
    <w:p w14:paraId="1F1038A1" w14:textId="77777777" w:rsidR="00C02692" w:rsidRPr="005C1BC5" w:rsidRDefault="00C02692" w:rsidP="005C1BC5">
      <w:pPr>
        <w:pStyle w:val="Odstavecseseznamem"/>
        <w:widowControl/>
        <w:numPr>
          <w:ilvl w:val="0"/>
          <w:numId w:val="37"/>
        </w:numPr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>individuální vzdělávací plán</w:t>
      </w:r>
    </w:p>
    <w:p w14:paraId="4C59473D" w14:textId="77777777" w:rsidR="00C02692" w:rsidRPr="005C1BC5" w:rsidRDefault="00C02692" w:rsidP="005C1BC5">
      <w:pPr>
        <w:pStyle w:val="Odstavecseseznamem"/>
        <w:widowControl/>
        <w:numPr>
          <w:ilvl w:val="0"/>
          <w:numId w:val="37"/>
        </w:numPr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>přístupy k nápravným opatřením</w:t>
      </w:r>
    </w:p>
    <w:p w14:paraId="1BA647EC" w14:textId="5F3AA742" w:rsidR="00386477" w:rsidRPr="005C1BC5" w:rsidRDefault="00C02692" w:rsidP="005C1BC5">
      <w:pPr>
        <w:pStyle w:val="Odstavecseseznamem"/>
        <w:widowControl/>
        <w:numPr>
          <w:ilvl w:val="0"/>
          <w:numId w:val="37"/>
        </w:numPr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>komunikace v</w:t>
      </w:r>
      <w:r w:rsidR="00BB404A" w:rsidRPr="005C1BC5">
        <w:rPr>
          <w:sz w:val="24"/>
          <w:szCs w:val="24"/>
        </w:rPr>
        <w:t> </w:t>
      </w:r>
      <w:r w:rsidRPr="005C1BC5">
        <w:rPr>
          <w:sz w:val="24"/>
          <w:szCs w:val="24"/>
        </w:rPr>
        <w:t>matematice</w:t>
      </w:r>
    </w:p>
    <w:p w14:paraId="4339CFB8" w14:textId="77777777" w:rsidR="00971559" w:rsidRDefault="00971559" w:rsidP="009715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</w:p>
    <w:p w14:paraId="107E29C9" w14:textId="5315CA4D" w:rsidR="005C1BC5" w:rsidRPr="00971559" w:rsidRDefault="005C1BC5" w:rsidP="009715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971559">
        <w:rPr>
          <w:b/>
          <w:sz w:val="24"/>
          <w:szCs w:val="24"/>
        </w:rPr>
        <w:t>Hodnocení</w:t>
      </w:r>
    </w:p>
    <w:p w14:paraId="0F3BF48A" w14:textId="001AD1AC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hodnocení bereme jako vyjádření učitele k osobě žáka (verbální či neverbální)</w:t>
      </w:r>
    </w:p>
    <w:p w14:paraId="0D1D0761" w14:textId="41927943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každý žák s poruchou učení očekává vyjádření učitele k jeho práci, proto nesrovnáváme zpravidla s ostatními žáky ve třídě</w:t>
      </w:r>
    </w:p>
    <w:p w14:paraId="6B7EDDB6" w14:textId="13C2EC64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hodnocením žáky motivujeme, povzbuzujeme do dalších činností</w:t>
      </w:r>
    </w:p>
    <w:p w14:paraId="595982EA" w14:textId="4D53564D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žáky s dyskalkulií hodnotíme především v tom, co zvládají a umí, ne to, co neumí</w:t>
      </w:r>
    </w:p>
    <w:p w14:paraId="5211836A" w14:textId="2D6572BD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z ústní nebo písemné formy vybíráme tu, při níž se žák snadněji a lépe vyjadřuje</w:t>
      </w:r>
    </w:p>
    <w:p w14:paraId="3113151C" w14:textId="3DC5C702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v písemných pracích kontrolujeme celý postup řešení, myšlenkové pochody žáka, ne jen výsledek úlohy</w:t>
      </w:r>
    </w:p>
    <w:p w14:paraId="56D11A11" w14:textId="7EB817AC" w:rsidR="00D61BC5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1BC5" w:rsidRPr="00971559">
        <w:rPr>
          <w:sz w:val="24"/>
          <w:szCs w:val="24"/>
        </w:rPr>
        <w:t>stanovujeme vzhledem k možnostem žáka přiměřený obsahový i časový rozsah práce</w:t>
      </w:r>
    </w:p>
    <w:p w14:paraId="06D26E3D" w14:textId="0DAD6D03" w:rsidR="00976EC4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CC9" w:rsidRPr="00971559">
        <w:rPr>
          <w:sz w:val="24"/>
          <w:szCs w:val="24"/>
        </w:rPr>
        <w:t>vhodně připravujeme zadání práce vzhledem k poruchám (dyslexie, dysgrafie)</w:t>
      </w:r>
      <w:r w:rsidR="00976EC4" w:rsidRPr="00971559">
        <w:rPr>
          <w:sz w:val="24"/>
          <w:szCs w:val="24"/>
        </w:rPr>
        <w:t xml:space="preserve"> – případně radíme, se kterou úlohou má žák začít – nemusí odhadnout obtížnost úloh</w:t>
      </w:r>
    </w:p>
    <w:p w14:paraId="0859D51C" w14:textId="4FBA6267" w:rsidR="00976EC4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6EC4" w:rsidRPr="00971559">
        <w:rPr>
          <w:sz w:val="24"/>
          <w:szCs w:val="24"/>
        </w:rPr>
        <w:t>hodnotíme kvalitu práce (myšlenkové pochody, snahu, námahu), ne kvantitu</w:t>
      </w:r>
    </w:p>
    <w:p w14:paraId="61FCE3CE" w14:textId="342FABF3" w:rsidR="00FF4C42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C42" w:rsidRPr="00971559">
        <w:rPr>
          <w:sz w:val="24"/>
          <w:szCs w:val="24"/>
        </w:rPr>
        <w:t>volíme několik úloh, ve kterých žáci budou úspěšní</w:t>
      </w:r>
    </w:p>
    <w:p w14:paraId="4C4EFA2D" w14:textId="3DD15D13" w:rsidR="00FF4C42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C42" w:rsidRPr="00971559">
        <w:rPr>
          <w:sz w:val="24"/>
          <w:szCs w:val="24"/>
        </w:rPr>
        <w:t>optimální prostředí (klid, pohoda)</w:t>
      </w:r>
    </w:p>
    <w:p w14:paraId="26B3F41E" w14:textId="700039F0" w:rsidR="00FF4C42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C42" w:rsidRPr="00971559">
        <w:rPr>
          <w:sz w:val="24"/>
          <w:szCs w:val="24"/>
        </w:rPr>
        <w:t>zpětná vazba (jak pro žáka samotného, tak pro učitele), analýza chyb, metodické vedení</w:t>
      </w:r>
    </w:p>
    <w:p w14:paraId="5B760F50" w14:textId="6105C418" w:rsidR="00FF4C42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C42" w:rsidRPr="00971559">
        <w:rPr>
          <w:sz w:val="24"/>
          <w:szCs w:val="24"/>
        </w:rPr>
        <w:t>využíváme cvičení s možností autoevaluace</w:t>
      </w:r>
    </w:p>
    <w:p w14:paraId="33557308" w14:textId="2DC0F91C" w:rsidR="007301BF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01BF" w:rsidRPr="00971559">
        <w:rPr>
          <w:sz w:val="24"/>
          <w:szCs w:val="24"/>
        </w:rPr>
        <w:t xml:space="preserve">klasifikace žáků: slovní nebo pomocí stupnice známek, nejvhodnější </w:t>
      </w:r>
      <w:r w:rsidR="005C1BC5" w:rsidRPr="00971559">
        <w:rPr>
          <w:sz w:val="24"/>
          <w:szCs w:val="24"/>
        </w:rPr>
        <w:t xml:space="preserve">je </w:t>
      </w:r>
      <w:r w:rsidR="007301BF" w:rsidRPr="00971559">
        <w:rPr>
          <w:sz w:val="24"/>
          <w:szCs w:val="24"/>
        </w:rPr>
        <w:t>kombinace obojího</w:t>
      </w:r>
    </w:p>
    <w:p w14:paraId="6B1B028C" w14:textId="481E1F32" w:rsidR="007301BF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01BF" w:rsidRPr="00971559">
        <w:rPr>
          <w:sz w:val="24"/>
          <w:szCs w:val="24"/>
        </w:rPr>
        <w:t>k příznivému klimatu ve škole přispívá vysvětlení, proč je žák s poruchou učení hodnocen tímto způsobem</w:t>
      </w:r>
    </w:p>
    <w:p w14:paraId="423E733C" w14:textId="3AF9A0FC" w:rsidR="007406CD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06CD" w:rsidRPr="00971559">
        <w:rPr>
          <w:sz w:val="24"/>
          <w:szCs w:val="24"/>
        </w:rPr>
        <w:t>žák s poruchou učení obvykle musí vykonat mnohem více práce než ostatní žáci</w:t>
      </w:r>
    </w:p>
    <w:p w14:paraId="6125DF23" w14:textId="0C780BB4" w:rsidR="007406CD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06CD" w:rsidRPr="00971559">
        <w:rPr>
          <w:sz w:val="24"/>
          <w:szCs w:val="24"/>
        </w:rPr>
        <w:t>žák by si měl být vědom svých reálných možností v matematice</w:t>
      </w:r>
    </w:p>
    <w:p w14:paraId="11D18445" w14:textId="77777777" w:rsidR="00971559" w:rsidRDefault="00971559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</w:p>
    <w:p w14:paraId="7EACD4EE" w14:textId="08326ECE" w:rsidR="007406CD" w:rsidRPr="005C1BC5" w:rsidRDefault="00AB7855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64EA" w:rsidRPr="005C1BC5">
        <w:rPr>
          <w:b/>
          <w:sz w:val="24"/>
          <w:szCs w:val="24"/>
        </w:rPr>
        <w:t>Individuální vzdělávací plán</w:t>
      </w:r>
    </w:p>
    <w:p w14:paraId="1EDE1A01" w14:textId="417046EC" w:rsidR="00AC64EA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4EA" w:rsidRPr="00971559">
        <w:rPr>
          <w:sz w:val="24"/>
          <w:szCs w:val="24"/>
        </w:rPr>
        <w:t>pro žáka</w:t>
      </w:r>
      <w:r>
        <w:rPr>
          <w:sz w:val="24"/>
          <w:szCs w:val="24"/>
        </w:rPr>
        <w:t xml:space="preserve"> s dyskalkulií vzniká na základ</w:t>
      </w:r>
      <w:r w:rsidR="00AC64EA" w:rsidRPr="00971559">
        <w:rPr>
          <w:sz w:val="24"/>
          <w:szCs w:val="24"/>
        </w:rPr>
        <w:t xml:space="preserve">ě spolupráce třídního učitele, učitele matematiky, psychologa nebo speciálního pedagoga </w:t>
      </w:r>
      <w:r>
        <w:rPr>
          <w:sz w:val="24"/>
          <w:szCs w:val="24"/>
        </w:rPr>
        <w:t>(</w:t>
      </w:r>
      <w:r w:rsidR="00AC64EA" w:rsidRPr="00971559">
        <w:rPr>
          <w:sz w:val="24"/>
          <w:szCs w:val="24"/>
        </w:rPr>
        <w:t>z pedagogicko-psychologické poradny</w:t>
      </w:r>
      <w:r>
        <w:rPr>
          <w:sz w:val="24"/>
          <w:szCs w:val="24"/>
        </w:rPr>
        <w:t>)</w:t>
      </w:r>
      <w:r w:rsidR="00AC64EA" w:rsidRPr="00971559">
        <w:rPr>
          <w:sz w:val="24"/>
          <w:szCs w:val="24"/>
        </w:rPr>
        <w:t>, vedení školy a rodičů</w:t>
      </w:r>
    </w:p>
    <w:p w14:paraId="6E1F6850" w14:textId="42165885" w:rsidR="00AC64EA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4EA" w:rsidRPr="00971559">
        <w:rPr>
          <w:sz w:val="24"/>
          <w:szCs w:val="24"/>
        </w:rPr>
        <w:t>je z</w:t>
      </w:r>
      <w:r w:rsidR="003A16FF" w:rsidRPr="00971559">
        <w:rPr>
          <w:sz w:val="24"/>
          <w:szCs w:val="24"/>
        </w:rPr>
        <w:t>á</w:t>
      </w:r>
      <w:r w:rsidR="00AC64EA" w:rsidRPr="00971559">
        <w:rPr>
          <w:sz w:val="24"/>
          <w:szCs w:val="24"/>
        </w:rPr>
        <w:t>vazným materiál pro žáka, rodiče i školu</w:t>
      </w:r>
    </w:p>
    <w:p w14:paraId="64E7CD84" w14:textId="255DBFDA" w:rsidR="00AC64EA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64EA" w:rsidRPr="00971559">
        <w:rPr>
          <w:sz w:val="24"/>
          <w:szCs w:val="24"/>
        </w:rPr>
        <w:t>v případě potřeby je možné jej upravit</w:t>
      </w:r>
    </w:p>
    <w:p w14:paraId="43D4891E" w14:textId="22A833C5" w:rsidR="00181903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971559">
        <w:rPr>
          <w:sz w:val="24"/>
          <w:szCs w:val="24"/>
        </w:rPr>
        <w:t>při zpracování IVP je potřeba brát v úvahu:</w:t>
      </w:r>
    </w:p>
    <w:p w14:paraId="7202C7BC" w14:textId="5D8EA14B" w:rsidR="00181903" w:rsidRPr="00C414CE" w:rsidRDefault="00C414CE" w:rsidP="00C414CE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C414CE">
        <w:rPr>
          <w:sz w:val="24"/>
          <w:szCs w:val="24"/>
        </w:rPr>
        <w:t>výsledek vyšetření v PPP (problémy, typ dyskalkulie, projevy, apod.)</w:t>
      </w:r>
    </w:p>
    <w:p w14:paraId="381E4AAE" w14:textId="5134DD98" w:rsidR="00181903" w:rsidRPr="00C414CE" w:rsidRDefault="00C414CE" w:rsidP="00C414CE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C414CE">
        <w:rPr>
          <w:sz w:val="24"/>
          <w:szCs w:val="24"/>
        </w:rPr>
        <w:t>úroveň matematických vědomostí</w:t>
      </w:r>
    </w:p>
    <w:p w14:paraId="6A7D5A37" w14:textId="54AF611B" w:rsidR="00181903" w:rsidRPr="00C414CE" w:rsidRDefault="00C414CE" w:rsidP="00C414CE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C414CE">
        <w:rPr>
          <w:sz w:val="24"/>
          <w:szCs w:val="24"/>
        </w:rPr>
        <w:t>zařazení do ročníku školní docházky</w:t>
      </w:r>
    </w:p>
    <w:p w14:paraId="667E3103" w14:textId="6F784A24" w:rsidR="00181903" w:rsidRPr="00C414CE" w:rsidRDefault="00C414CE" w:rsidP="00C414CE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C414CE">
        <w:rPr>
          <w:sz w:val="24"/>
          <w:szCs w:val="24"/>
        </w:rPr>
        <w:t>učivo matematiky v daném ročníku</w:t>
      </w:r>
    </w:p>
    <w:p w14:paraId="6338E7BD" w14:textId="44AABDE6" w:rsidR="00181903" w:rsidRPr="00C414CE" w:rsidRDefault="00C414CE" w:rsidP="00C414CE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903" w:rsidRPr="00C414CE">
        <w:rPr>
          <w:sz w:val="24"/>
          <w:szCs w:val="24"/>
        </w:rPr>
        <w:t>individualitu</w:t>
      </w:r>
      <w:r w:rsidR="00971559" w:rsidRPr="00C414CE">
        <w:rPr>
          <w:sz w:val="24"/>
          <w:szCs w:val="24"/>
        </w:rPr>
        <w:t xml:space="preserve"> žáka</w:t>
      </w:r>
    </w:p>
    <w:p w14:paraId="49791E7F" w14:textId="77777777" w:rsidR="00971559" w:rsidRDefault="00971559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4C2C29CF" w14:textId="5659AE1B" w:rsidR="00F77F66" w:rsidRPr="005C1BC5" w:rsidRDefault="00F77F66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t>Význam IVP pro žáka</w:t>
      </w:r>
    </w:p>
    <w:p w14:paraId="12146897" w14:textId="29730133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motivační hodnoty, jistota, snaha pomoci</w:t>
      </w:r>
    </w:p>
    <w:p w14:paraId="4777F052" w14:textId="26575A3F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pocit, že žák je subjektem vzdělávání, nikoliv pasivním objektem</w:t>
      </w:r>
    </w:p>
    <w:p w14:paraId="68A02FFA" w14:textId="3368FA27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posiluje aktivitu žáka, zájem a odpovědnost</w:t>
      </w:r>
    </w:p>
    <w:p w14:paraId="6FD8E423" w14:textId="29D354CB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práce podle schopností, vlastního tempa, nesrovnáv</w:t>
      </w:r>
      <w:r w:rsidR="00BB404A" w:rsidRPr="00971559">
        <w:rPr>
          <w:sz w:val="24"/>
          <w:szCs w:val="24"/>
        </w:rPr>
        <w:t>á</w:t>
      </w:r>
      <w:r w:rsidR="00F77F66" w:rsidRPr="00971559">
        <w:rPr>
          <w:sz w:val="24"/>
          <w:szCs w:val="24"/>
        </w:rPr>
        <w:t>ní s ostatními spolužáky</w:t>
      </w:r>
    </w:p>
    <w:p w14:paraId="3395FA9F" w14:textId="5D8B2F36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nesn</w:t>
      </w:r>
      <w:r w:rsidR="00BB404A" w:rsidRPr="00971559">
        <w:rPr>
          <w:sz w:val="24"/>
          <w:szCs w:val="24"/>
        </w:rPr>
        <w:t xml:space="preserve">ižuje výkon vyhledáváním úlev, </w:t>
      </w:r>
      <w:r w:rsidR="00F77F66" w:rsidRPr="00971559">
        <w:rPr>
          <w:sz w:val="24"/>
          <w:szCs w:val="24"/>
        </w:rPr>
        <w:t>stanovuje optimální podmínky</w:t>
      </w:r>
    </w:p>
    <w:p w14:paraId="282D777E" w14:textId="6857A5D2" w:rsidR="00F77F66" w:rsidRPr="00971559" w:rsidRDefault="00971559" w:rsidP="009715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971559">
        <w:rPr>
          <w:sz w:val="24"/>
          <w:szCs w:val="24"/>
        </w:rPr>
        <w:t>zpracován podle individuálních potřeb žáka</w:t>
      </w:r>
    </w:p>
    <w:p w14:paraId="18F86A38" w14:textId="77777777" w:rsidR="00971559" w:rsidRDefault="00971559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</w:p>
    <w:p w14:paraId="476E491D" w14:textId="77777777" w:rsidR="00D63780" w:rsidRDefault="00D63780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</w:p>
    <w:p w14:paraId="47520034" w14:textId="2B6691E9" w:rsidR="00F77F66" w:rsidRPr="005C1BC5" w:rsidRDefault="00F77F66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lastRenderedPageBreak/>
        <w:t>Význam IVP pro učitele</w:t>
      </w:r>
    </w:p>
    <w:p w14:paraId="5FD38F0C" w14:textId="5B8D9D32" w:rsidR="00F77F66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124674">
        <w:rPr>
          <w:sz w:val="24"/>
          <w:szCs w:val="24"/>
        </w:rPr>
        <w:t>pracuje s žákem na úrovni, které je schopno dosáhnout</w:t>
      </w:r>
    </w:p>
    <w:p w14:paraId="0F34EA24" w14:textId="3F11E9A1" w:rsidR="00F77F66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404A" w:rsidRPr="00124674">
        <w:rPr>
          <w:sz w:val="24"/>
          <w:szCs w:val="24"/>
        </w:rPr>
        <w:t>umožň</w:t>
      </w:r>
      <w:r w:rsidR="00F77F66" w:rsidRPr="00124674">
        <w:rPr>
          <w:sz w:val="24"/>
          <w:szCs w:val="24"/>
        </w:rPr>
        <w:t>uje realizaci individuální nebo individualizované výuky</w:t>
      </w:r>
    </w:p>
    <w:p w14:paraId="324047BD" w14:textId="2BE3A934" w:rsidR="00F77F66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F66" w:rsidRPr="00124674">
        <w:rPr>
          <w:sz w:val="24"/>
          <w:szCs w:val="24"/>
        </w:rPr>
        <w:t>dostává konkrétní zpětnou vazbu o úrovni matematických vědomostí žáka</w:t>
      </w:r>
    </w:p>
    <w:p w14:paraId="74DF196E" w14:textId="090302FE" w:rsidR="00F77F66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534C" w:rsidRPr="00124674">
        <w:rPr>
          <w:sz w:val="24"/>
          <w:szCs w:val="24"/>
        </w:rPr>
        <w:t>usnadňuje učiteli hodnocení žáka</w:t>
      </w:r>
    </w:p>
    <w:p w14:paraId="7A0252FB" w14:textId="793F1988" w:rsidR="00CC534C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534C" w:rsidRPr="00124674">
        <w:rPr>
          <w:sz w:val="24"/>
          <w:szCs w:val="24"/>
        </w:rPr>
        <w:t>dává učiteli možnost upravovat plá</w:t>
      </w:r>
      <w:r w:rsidR="00BB404A" w:rsidRPr="00124674">
        <w:rPr>
          <w:sz w:val="24"/>
          <w:szCs w:val="24"/>
        </w:rPr>
        <w:t>n výu</w:t>
      </w:r>
      <w:r w:rsidR="00CC534C" w:rsidRPr="00124674">
        <w:rPr>
          <w:sz w:val="24"/>
          <w:szCs w:val="24"/>
        </w:rPr>
        <w:t>ku matematiky podle dosažených výsledků žáka</w:t>
      </w:r>
    </w:p>
    <w:p w14:paraId="04C367A0" w14:textId="77777777" w:rsidR="00124674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2FAD7833" w14:textId="2C52D2E9" w:rsidR="00CC534C" w:rsidRPr="005C1BC5" w:rsidRDefault="006B3082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t>Význam IVP pro rodiče</w:t>
      </w:r>
    </w:p>
    <w:p w14:paraId="631F7070" w14:textId="734F12F2" w:rsidR="006B3082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3082" w:rsidRPr="00124674">
        <w:rPr>
          <w:sz w:val="24"/>
          <w:szCs w:val="24"/>
        </w:rPr>
        <w:t>možnost zapojení se do přípravy IVP</w:t>
      </w:r>
    </w:p>
    <w:p w14:paraId="2E1B92DA" w14:textId="5C53528F" w:rsidR="006B3082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3082" w:rsidRPr="00124674">
        <w:rPr>
          <w:sz w:val="24"/>
          <w:szCs w:val="24"/>
        </w:rPr>
        <w:t>možnost spolupodílení na plnění</w:t>
      </w:r>
    </w:p>
    <w:p w14:paraId="37131178" w14:textId="2F647586" w:rsidR="006B3082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3082" w:rsidRPr="00124674">
        <w:rPr>
          <w:sz w:val="24"/>
          <w:szCs w:val="24"/>
        </w:rPr>
        <w:t>pochopení problémů žáka</w:t>
      </w:r>
    </w:p>
    <w:p w14:paraId="0AAAA008" w14:textId="5041A1EC" w:rsidR="006B3082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3082" w:rsidRPr="00124674">
        <w:rPr>
          <w:sz w:val="24"/>
          <w:szCs w:val="24"/>
        </w:rPr>
        <w:t>spoluzodpovědnost za práci a výsledky žáka</w:t>
      </w:r>
    </w:p>
    <w:p w14:paraId="39A29569" w14:textId="42E6AE59" w:rsidR="006B3082" w:rsidRPr="005C1BC5" w:rsidRDefault="006B3082" w:rsidP="005C1BC5">
      <w:pPr>
        <w:widowControl/>
        <w:autoSpaceDE/>
        <w:autoSpaceDN/>
        <w:ind w:left="360"/>
        <w:contextualSpacing/>
        <w:jc w:val="both"/>
        <w:rPr>
          <w:sz w:val="24"/>
          <w:szCs w:val="24"/>
        </w:rPr>
      </w:pPr>
    </w:p>
    <w:p w14:paraId="5BACF297" w14:textId="113808ED" w:rsidR="00C5380A" w:rsidRPr="005C1BC5" w:rsidRDefault="006D0A1B" w:rsidP="00124674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t>Přístupy k nápravným opatřením</w:t>
      </w:r>
    </w:p>
    <w:p w14:paraId="14E36333" w14:textId="66EC551F" w:rsidR="00C5380A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80A" w:rsidRPr="00124674">
        <w:rPr>
          <w:sz w:val="24"/>
          <w:szCs w:val="24"/>
        </w:rPr>
        <w:t>plán se zpracovává pro konkrétního žáka v konkrétním ročníku, realizace je v kompetenci učitele matematiky</w:t>
      </w:r>
    </w:p>
    <w:p w14:paraId="03F02C45" w14:textId="577A6D46" w:rsidR="00C5380A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380A" w:rsidRPr="00124674">
        <w:rPr>
          <w:sz w:val="24"/>
          <w:szCs w:val="24"/>
        </w:rPr>
        <w:t>pracovní listy se zpracovávají s úlohami v jemných metodických řadách tak, aby žák měl pocit, že učivo zvládá, v každé úloze se naučí jeden nový jev</w:t>
      </w:r>
    </w:p>
    <w:p w14:paraId="35EB61A4" w14:textId="7F66DA01" w:rsidR="00C5380A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080" w:rsidRPr="00124674">
        <w:rPr>
          <w:sz w:val="24"/>
          <w:szCs w:val="24"/>
        </w:rPr>
        <w:t xml:space="preserve">při hodnocení </w:t>
      </w:r>
      <w:r>
        <w:rPr>
          <w:sz w:val="24"/>
          <w:szCs w:val="24"/>
        </w:rPr>
        <w:t>j</w:t>
      </w:r>
      <w:r w:rsidR="000B6080" w:rsidRPr="00124674">
        <w:rPr>
          <w:sz w:val="24"/>
          <w:szCs w:val="24"/>
        </w:rPr>
        <w:t>e potřeba zohlednit jiné charakteristiky žáka, které mohou souviset s pomalým tempem při práci, rychlé zapomínání již naučeného učiva, citlivost, obava z předmětu a z</w:t>
      </w:r>
      <w:r>
        <w:rPr>
          <w:sz w:val="24"/>
          <w:szCs w:val="24"/>
        </w:rPr>
        <w:t> </w:t>
      </w:r>
      <w:r w:rsidR="000B6080" w:rsidRPr="00124674">
        <w:rPr>
          <w:sz w:val="24"/>
          <w:szCs w:val="24"/>
        </w:rPr>
        <w:t>neúspěchu</w:t>
      </w:r>
    </w:p>
    <w:p w14:paraId="0BA79E12" w14:textId="77777777" w:rsidR="00124674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74665CD2" w14:textId="43214DA5" w:rsidR="005A3F34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5A3F34" w:rsidRPr="00124674">
        <w:rPr>
          <w:b/>
          <w:sz w:val="24"/>
          <w:szCs w:val="24"/>
        </w:rPr>
        <w:t>D</w:t>
      </w:r>
      <w:r w:rsidR="005A3F34" w:rsidRPr="005C1BC5">
        <w:rPr>
          <w:sz w:val="24"/>
          <w:szCs w:val="24"/>
        </w:rPr>
        <w:t xml:space="preserve"> – diagnostika v PPP, úroveň matematických znalostí</w:t>
      </w:r>
    </w:p>
    <w:p w14:paraId="5F9E8157" w14:textId="61799641" w:rsidR="005A3F34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5A3F34" w:rsidRPr="00124674">
        <w:rPr>
          <w:b/>
          <w:sz w:val="24"/>
          <w:szCs w:val="24"/>
        </w:rPr>
        <w:t>Y</w:t>
      </w:r>
      <w:r w:rsidR="005A3F34" w:rsidRPr="005C1BC5">
        <w:rPr>
          <w:sz w:val="24"/>
          <w:szCs w:val="24"/>
        </w:rPr>
        <w:t xml:space="preserve"> </w:t>
      </w:r>
      <w:r w:rsidR="00236C03" w:rsidRPr="005C1BC5">
        <w:rPr>
          <w:sz w:val="24"/>
          <w:szCs w:val="24"/>
        </w:rPr>
        <w:t>–</w:t>
      </w:r>
      <w:r w:rsidR="005A3F34" w:rsidRPr="005C1BC5">
        <w:rPr>
          <w:sz w:val="24"/>
          <w:szCs w:val="24"/>
        </w:rPr>
        <w:t xml:space="preserve"> </w:t>
      </w:r>
      <w:r w:rsidR="00236C03" w:rsidRPr="005C1BC5">
        <w:rPr>
          <w:sz w:val="24"/>
          <w:szCs w:val="24"/>
        </w:rPr>
        <w:t xml:space="preserve">připomíná rozcestí – </w:t>
      </w:r>
      <w:r w:rsidR="00B50EF1">
        <w:rPr>
          <w:sz w:val="24"/>
          <w:szCs w:val="24"/>
        </w:rPr>
        <w:t xml:space="preserve">žáci </w:t>
      </w:r>
      <w:r w:rsidR="00236C03" w:rsidRPr="005C1BC5">
        <w:rPr>
          <w:sz w:val="24"/>
          <w:szCs w:val="24"/>
        </w:rPr>
        <w:t>potřebují okamžitou pomoc</w:t>
      </w:r>
    </w:p>
    <w:p w14:paraId="0E7BA944" w14:textId="48543554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S</w:t>
      </w:r>
      <w:r w:rsidR="00236C03" w:rsidRPr="005C1BC5">
        <w:rPr>
          <w:sz w:val="24"/>
          <w:szCs w:val="24"/>
        </w:rPr>
        <w:t xml:space="preserve"> – specifičnost matematiky</w:t>
      </w:r>
    </w:p>
    <w:p w14:paraId="79AB5EA4" w14:textId="618EC2BC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K</w:t>
      </w:r>
      <w:r w:rsidR="00236C03" w:rsidRPr="005C1BC5">
        <w:rPr>
          <w:sz w:val="24"/>
          <w:szCs w:val="24"/>
        </w:rPr>
        <w:t xml:space="preserve"> – konkrétní modely</w:t>
      </w:r>
    </w:p>
    <w:p w14:paraId="522CD6E1" w14:textId="11D1E49A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A</w:t>
      </w:r>
      <w:r w:rsidR="00236C03" w:rsidRPr="005C1BC5">
        <w:rPr>
          <w:sz w:val="24"/>
          <w:szCs w:val="24"/>
        </w:rPr>
        <w:t xml:space="preserve"> – AHA efekt</w:t>
      </w:r>
    </w:p>
    <w:p w14:paraId="471D335F" w14:textId="3C3B9C8C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L</w:t>
      </w:r>
      <w:r w:rsidR="00236C03" w:rsidRPr="005C1BC5">
        <w:rPr>
          <w:sz w:val="24"/>
          <w:szCs w:val="24"/>
        </w:rPr>
        <w:t xml:space="preserve"> – lepší paměť</w:t>
      </w:r>
    </w:p>
    <w:p w14:paraId="4DEB4DB3" w14:textId="55F16DF7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K</w:t>
      </w:r>
      <w:r w:rsidR="00236C03" w:rsidRPr="005C1BC5">
        <w:rPr>
          <w:sz w:val="24"/>
          <w:szCs w:val="24"/>
        </w:rPr>
        <w:t xml:space="preserve"> – komunikace</w:t>
      </w:r>
    </w:p>
    <w:p w14:paraId="35F9F8D6" w14:textId="2A148508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5C1BC5">
        <w:rPr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U</w:t>
      </w:r>
      <w:r w:rsidR="00236C03" w:rsidRPr="005C1BC5">
        <w:rPr>
          <w:sz w:val="24"/>
          <w:szCs w:val="24"/>
        </w:rPr>
        <w:t xml:space="preserve"> – úspěch</w:t>
      </w:r>
    </w:p>
    <w:p w14:paraId="7935D10C" w14:textId="704057C0" w:rsidR="00236C03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24674">
        <w:rPr>
          <w:b/>
          <w:sz w:val="24"/>
          <w:szCs w:val="24"/>
        </w:rPr>
        <w:t xml:space="preserve">     </w:t>
      </w:r>
      <w:r w:rsidR="00236C03" w:rsidRPr="00124674">
        <w:rPr>
          <w:b/>
          <w:sz w:val="24"/>
          <w:szCs w:val="24"/>
        </w:rPr>
        <w:t>L</w:t>
      </w:r>
      <w:r w:rsidR="00236C03" w:rsidRPr="005C1BC5">
        <w:rPr>
          <w:sz w:val="24"/>
          <w:szCs w:val="24"/>
        </w:rPr>
        <w:t xml:space="preserve"> – líbivé </w:t>
      </w:r>
      <w:r w:rsidR="00DA28DD" w:rsidRPr="005C1BC5">
        <w:rPr>
          <w:sz w:val="24"/>
          <w:szCs w:val="24"/>
        </w:rPr>
        <w:t>pom</w:t>
      </w:r>
      <w:r w:rsidR="00236C03" w:rsidRPr="005C1BC5">
        <w:rPr>
          <w:sz w:val="24"/>
          <w:szCs w:val="24"/>
        </w:rPr>
        <w:t>ů</w:t>
      </w:r>
      <w:r w:rsidR="00DA28DD" w:rsidRPr="005C1BC5">
        <w:rPr>
          <w:sz w:val="24"/>
          <w:szCs w:val="24"/>
        </w:rPr>
        <w:t>cky a postupy</w:t>
      </w:r>
    </w:p>
    <w:p w14:paraId="6F1A18C8" w14:textId="6F734467" w:rsidR="00DA28DD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24674">
        <w:rPr>
          <w:b/>
          <w:sz w:val="24"/>
          <w:szCs w:val="24"/>
        </w:rPr>
        <w:t xml:space="preserve">     </w:t>
      </w:r>
      <w:r w:rsidR="00DA28DD" w:rsidRPr="00124674">
        <w:rPr>
          <w:b/>
          <w:sz w:val="24"/>
          <w:szCs w:val="24"/>
        </w:rPr>
        <w:t>I</w:t>
      </w:r>
      <w:r w:rsidR="00DA28DD" w:rsidRPr="005C1BC5">
        <w:rPr>
          <w:sz w:val="24"/>
          <w:szCs w:val="24"/>
        </w:rPr>
        <w:t xml:space="preserve"> – individuální plán</w:t>
      </w:r>
    </w:p>
    <w:p w14:paraId="2880C368" w14:textId="341413BD" w:rsidR="00DA28DD" w:rsidRPr="005C1BC5" w:rsidRDefault="002D61E1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124674">
        <w:rPr>
          <w:b/>
          <w:sz w:val="24"/>
          <w:szCs w:val="24"/>
        </w:rPr>
        <w:t xml:space="preserve">     </w:t>
      </w:r>
      <w:r w:rsidR="00DA28DD" w:rsidRPr="00124674">
        <w:rPr>
          <w:b/>
          <w:sz w:val="24"/>
          <w:szCs w:val="24"/>
        </w:rPr>
        <w:t>E</w:t>
      </w:r>
      <w:r w:rsidR="00DA28DD" w:rsidRPr="005C1BC5">
        <w:rPr>
          <w:sz w:val="24"/>
          <w:szCs w:val="24"/>
        </w:rPr>
        <w:t xml:space="preserve"> – energie a trpělivost pro všechny zúčastněné</w:t>
      </w:r>
    </w:p>
    <w:p w14:paraId="73595652" w14:textId="77777777" w:rsidR="00124674" w:rsidRDefault="00124674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4D23BBD4" w14:textId="45517243" w:rsidR="00DA28DD" w:rsidRPr="005C1BC5" w:rsidRDefault="00811981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t>Komunikace v</w:t>
      </w:r>
      <w:r w:rsidR="008A73EE" w:rsidRPr="005C1BC5">
        <w:rPr>
          <w:b/>
          <w:sz w:val="24"/>
          <w:szCs w:val="24"/>
        </w:rPr>
        <w:t> </w:t>
      </w:r>
      <w:r w:rsidRPr="005C1BC5">
        <w:rPr>
          <w:b/>
          <w:sz w:val="24"/>
          <w:szCs w:val="24"/>
        </w:rPr>
        <w:t>matematice</w:t>
      </w:r>
    </w:p>
    <w:p w14:paraId="32ADF238" w14:textId="0768B00F" w:rsidR="00811981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3EE" w:rsidRPr="00124674">
        <w:rPr>
          <w:sz w:val="24"/>
          <w:szCs w:val="24"/>
        </w:rPr>
        <w:t>jeden z problémů při vytváření matematických pojmů a samotné výuky matematiky</w:t>
      </w:r>
    </w:p>
    <w:p w14:paraId="0ED2B654" w14:textId="3C2B84C4" w:rsidR="00A179AC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124674">
        <w:rPr>
          <w:sz w:val="24"/>
          <w:szCs w:val="24"/>
        </w:rPr>
        <w:t>praxe</w:t>
      </w:r>
      <w:r>
        <w:rPr>
          <w:sz w:val="24"/>
          <w:szCs w:val="24"/>
        </w:rPr>
        <w:t>:</w:t>
      </w:r>
      <w:r w:rsidR="00A179AC" w:rsidRPr="00124674">
        <w:rPr>
          <w:sz w:val="24"/>
          <w:szCs w:val="24"/>
        </w:rPr>
        <w:t xml:space="preserve"> cca 99% problémů žáků v matematice je způsobeno problémy v komunikaci mezi žákem a</w:t>
      </w:r>
      <w:r>
        <w:rPr>
          <w:sz w:val="24"/>
          <w:szCs w:val="24"/>
        </w:rPr>
        <w:t> </w:t>
      </w:r>
      <w:r w:rsidR="00A179AC" w:rsidRPr="00124674">
        <w:rPr>
          <w:sz w:val="24"/>
          <w:szCs w:val="24"/>
        </w:rPr>
        <w:t>okolním světem</w:t>
      </w:r>
    </w:p>
    <w:p w14:paraId="5FEE88A2" w14:textId="4E3BDD5D" w:rsidR="00A179AC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124674">
        <w:rPr>
          <w:sz w:val="24"/>
          <w:szCs w:val="24"/>
        </w:rPr>
        <w:t>u žáků s poruchami učení jsou předpoklady pro komunikace specifické</w:t>
      </w:r>
    </w:p>
    <w:p w14:paraId="69A823EE" w14:textId="77777777" w:rsidR="00124674" w:rsidRPr="00124674" w:rsidRDefault="00124674" w:rsidP="0012467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38C94886" w14:textId="5073EE9F" w:rsidR="00A179AC" w:rsidRPr="005C1BC5" w:rsidRDefault="00A179AC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5C1BC5">
        <w:rPr>
          <w:b/>
          <w:sz w:val="24"/>
          <w:szCs w:val="24"/>
        </w:rPr>
        <w:t>Při výuce matematiky rozdělujeme základní typy komunikace:</w:t>
      </w:r>
    </w:p>
    <w:p w14:paraId="0258EA79" w14:textId="11E80996" w:rsidR="00A179AC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7414D4">
        <w:rPr>
          <w:sz w:val="24"/>
          <w:szCs w:val="24"/>
        </w:rPr>
        <w:t>komunikace v oblasti čtení matematického textu</w:t>
      </w:r>
    </w:p>
    <w:p w14:paraId="57D541D2" w14:textId="7C7CA202" w:rsidR="00A179AC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7414D4">
        <w:rPr>
          <w:sz w:val="24"/>
          <w:szCs w:val="24"/>
        </w:rPr>
        <w:t>komunikace verbální</w:t>
      </w:r>
    </w:p>
    <w:p w14:paraId="7908E583" w14:textId="4FB1EFDB" w:rsidR="00A179AC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7414D4">
        <w:rPr>
          <w:sz w:val="24"/>
          <w:szCs w:val="24"/>
        </w:rPr>
        <w:t>komunikace verbálně symbolická</w:t>
      </w:r>
    </w:p>
    <w:p w14:paraId="52469743" w14:textId="7636BFC2" w:rsidR="00A179AC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79AC" w:rsidRPr="007414D4">
        <w:rPr>
          <w:sz w:val="24"/>
          <w:szCs w:val="24"/>
        </w:rPr>
        <w:t>komunikace grafická</w:t>
      </w:r>
    </w:p>
    <w:p w14:paraId="7925D68E" w14:textId="23E52F63" w:rsidR="00A179AC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95B" w:rsidRPr="007414D4">
        <w:rPr>
          <w:sz w:val="24"/>
          <w:szCs w:val="24"/>
        </w:rPr>
        <w:t>komunikace graficky symbolická</w:t>
      </w:r>
    </w:p>
    <w:p w14:paraId="6C2F9DA7" w14:textId="188021D0" w:rsidR="009A495B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95B" w:rsidRPr="007414D4">
        <w:rPr>
          <w:sz w:val="24"/>
          <w:szCs w:val="24"/>
        </w:rPr>
        <w:t>komunikace obrazově symbolická</w:t>
      </w:r>
    </w:p>
    <w:p w14:paraId="543CBD13" w14:textId="55250DFB" w:rsidR="009A495B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495B" w:rsidRPr="007414D4">
        <w:rPr>
          <w:sz w:val="24"/>
          <w:szCs w:val="24"/>
        </w:rPr>
        <w:t>komunikace obrazově názorná</w:t>
      </w:r>
    </w:p>
    <w:p w14:paraId="60DFD37D" w14:textId="77777777" w:rsidR="00A30831" w:rsidRPr="007414D4" w:rsidRDefault="00A30831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5C70725A" w14:textId="77777777" w:rsidR="00A30831" w:rsidRPr="007414D4" w:rsidRDefault="00A30831" w:rsidP="007414D4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7414D4">
        <w:rPr>
          <w:b/>
          <w:sz w:val="24"/>
          <w:szCs w:val="24"/>
        </w:rPr>
        <w:t>a) komunikace v oblasti čtení matematického textu</w:t>
      </w:r>
    </w:p>
    <w:p w14:paraId="05C158BA" w14:textId="0FD46793" w:rsidR="00A30831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0831" w:rsidRPr="007414D4">
        <w:rPr>
          <w:sz w:val="24"/>
          <w:szCs w:val="24"/>
        </w:rPr>
        <w:t>čtení zadání matematických a slovních úloh a přepis textu do matematického jazyka je pro mnoho žáků náročné</w:t>
      </w:r>
    </w:p>
    <w:p w14:paraId="657583C7" w14:textId="45CDA350" w:rsidR="00A30831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z</w:t>
      </w:r>
      <w:r w:rsidR="00A30831" w:rsidRPr="007414D4">
        <w:rPr>
          <w:sz w:val="24"/>
          <w:szCs w:val="24"/>
        </w:rPr>
        <w:t>ejména žáci s dyslexií a dalšími poruchami mají problémy s přečtením celého textu, s porozuměním textu</w:t>
      </w:r>
    </w:p>
    <w:p w14:paraId="68624CC3" w14:textId="10CA5471" w:rsidR="00A30831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v</w:t>
      </w:r>
      <w:r w:rsidR="00A30831" w:rsidRPr="007414D4">
        <w:rPr>
          <w:sz w:val="24"/>
          <w:szCs w:val="24"/>
        </w:rPr>
        <w:t xml:space="preserve">ětšinou </w:t>
      </w:r>
      <w:r>
        <w:rPr>
          <w:sz w:val="24"/>
          <w:szCs w:val="24"/>
        </w:rPr>
        <w:t xml:space="preserve">tito žáci </w:t>
      </w:r>
      <w:r w:rsidR="00A30831" w:rsidRPr="007414D4">
        <w:rPr>
          <w:sz w:val="24"/>
          <w:szCs w:val="24"/>
        </w:rPr>
        <w:t>nepochopí otázku úlohy, odpovídají na jinou otázku, která není v textu uvedena nebo nesouvisí s řešením úlohy</w:t>
      </w:r>
    </w:p>
    <w:p w14:paraId="241DB9CD" w14:textId="0A6BA927" w:rsidR="00A30831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ž</w:t>
      </w:r>
      <w:r w:rsidR="00A30831" w:rsidRPr="007414D4">
        <w:rPr>
          <w:sz w:val="24"/>
          <w:szCs w:val="24"/>
        </w:rPr>
        <w:t xml:space="preserve">áci mohou mít problémy s pochopením výrazů nebo předložek vyskytujících se v textu úlohy (např. </w:t>
      </w:r>
      <w:r w:rsidR="00A30831" w:rsidRPr="007414D4">
        <w:rPr>
          <w:i/>
          <w:sz w:val="24"/>
          <w:szCs w:val="24"/>
        </w:rPr>
        <w:t>Koupíme 8 jogurtů po osmi korunách</w:t>
      </w:r>
      <w:r w:rsidR="00A30831" w:rsidRPr="007414D4">
        <w:rPr>
          <w:sz w:val="24"/>
          <w:szCs w:val="24"/>
        </w:rPr>
        <w:t>.)</w:t>
      </w:r>
    </w:p>
    <w:p w14:paraId="5247881A" w14:textId="007AF8EC" w:rsidR="003778BA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n</w:t>
      </w:r>
      <w:r w:rsidR="003778BA" w:rsidRPr="007414D4">
        <w:rPr>
          <w:sz w:val="24"/>
          <w:szCs w:val="24"/>
        </w:rPr>
        <w:t>ejvětší problém činí přepis textu úlohy do matematického jazyka (zápis příkladu, rovnice, apod.)</w:t>
      </w:r>
    </w:p>
    <w:p w14:paraId="73BD5CEB" w14:textId="238AD3F0" w:rsidR="002A21FD" w:rsidRPr="007414D4" w:rsidRDefault="007414D4" w:rsidP="007414D4">
      <w:pPr>
        <w:widowControl/>
        <w:autoSpaceDE/>
        <w:autoSpaceDN/>
        <w:contextualSpacing/>
        <w:jc w:val="both"/>
        <w:rPr>
          <w:rStyle w:val="Siln"/>
          <w:b w:val="0"/>
          <w:bCs w:val="0"/>
          <w:sz w:val="24"/>
          <w:szCs w:val="24"/>
        </w:rPr>
      </w:pPr>
      <w:r>
        <w:rPr>
          <w:sz w:val="24"/>
          <w:szCs w:val="24"/>
        </w:rPr>
        <w:t>- ž</w:t>
      </w:r>
      <w:r w:rsidR="002A21FD" w:rsidRPr="007414D4">
        <w:rPr>
          <w:sz w:val="24"/>
          <w:szCs w:val="24"/>
        </w:rPr>
        <w:t>áci mohou mít problém se čtením symbolického zápisu a vlastní vizí (např. číselný výraz 3</w:t>
      </w:r>
      <w:r w:rsidR="007A41FC" w:rsidRPr="007414D4">
        <w:rPr>
          <w:sz w:val="24"/>
          <w:szCs w:val="24"/>
        </w:rPr>
        <w:t xml:space="preserve"> </w:t>
      </w:r>
      <w:r w:rsidR="002A21FD" w:rsidRPr="007414D4">
        <w:rPr>
          <w:sz w:val="24"/>
          <w:szCs w:val="24"/>
        </w:rPr>
        <w:t>+</w:t>
      </w:r>
      <w:r w:rsidR="007A41FC" w:rsidRPr="007414D4">
        <w:rPr>
          <w:sz w:val="24"/>
          <w:szCs w:val="24"/>
        </w:rPr>
        <w:t xml:space="preserve"> </w:t>
      </w:r>
      <w:r w:rsidR="002A21FD" w:rsidRPr="007414D4">
        <w:rPr>
          <w:sz w:val="24"/>
          <w:szCs w:val="24"/>
        </w:rPr>
        <w:t>5 chápou více než výraz 5</w:t>
      </w:r>
      <w:r w:rsidR="007A41FC" w:rsidRPr="007414D4">
        <w:rPr>
          <w:sz w:val="24"/>
          <w:szCs w:val="24"/>
        </w:rPr>
        <w:t xml:space="preserve"> - </w:t>
      </w:r>
      <w:r w:rsidR="002A21FD" w:rsidRPr="007414D4">
        <w:rPr>
          <w:sz w:val="24"/>
          <w:szCs w:val="24"/>
        </w:rPr>
        <w:t>3</w:t>
      </w:r>
      <w:r w:rsidR="00F7484A" w:rsidRPr="007414D4">
        <w:rPr>
          <w:sz w:val="24"/>
          <w:szCs w:val="24"/>
        </w:rPr>
        <w:t>, podobně 3</w:t>
      </w:r>
      <w:r w:rsidR="007A41FC" w:rsidRPr="007414D4">
        <w:rPr>
          <w:sz w:val="24"/>
          <w:szCs w:val="24"/>
        </w:rPr>
        <w:t xml:space="preserve"> </w:t>
      </w:r>
      <w:r w:rsidR="00F7484A" w:rsidRPr="007414D4">
        <w:rPr>
          <w:sz w:val="24"/>
          <w:szCs w:val="24"/>
        </w:rPr>
        <w:t>+</w:t>
      </w:r>
      <w:r w:rsidR="007A41FC" w:rsidRPr="007414D4">
        <w:rPr>
          <w:sz w:val="24"/>
          <w:szCs w:val="24"/>
        </w:rPr>
        <w:t xml:space="preserve"> </w:t>
      </w:r>
      <w:r w:rsidR="00F7484A" w:rsidRPr="007414D4">
        <w:rPr>
          <w:sz w:val="24"/>
          <w:szCs w:val="24"/>
        </w:rPr>
        <w:t>(5</w:t>
      </w:r>
      <w:r w:rsidR="007A41FC" w:rsidRPr="007414D4">
        <w:rPr>
          <w:sz w:val="24"/>
          <w:szCs w:val="24"/>
        </w:rPr>
        <w:t xml:space="preserve"> </w:t>
      </w:r>
      <w:r w:rsidR="00F7484A" w:rsidRPr="007414D4">
        <w:rPr>
          <w:rStyle w:val="Siln"/>
          <w:b w:val="0"/>
          <w:sz w:val="24"/>
          <w:szCs w:val="24"/>
        </w:rPr>
        <w:t>·</w:t>
      </w:r>
      <w:r w:rsidR="007A41FC" w:rsidRPr="007414D4">
        <w:rPr>
          <w:rStyle w:val="Siln"/>
          <w:b w:val="0"/>
          <w:sz w:val="24"/>
          <w:szCs w:val="24"/>
        </w:rPr>
        <w:t xml:space="preserve"> </w:t>
      </w:r>
      <w:r w:rsidR="00F7484A" w:rsidRPr="007414D4">
        <w:rPr>
          <w:rStyle w:val="Siln"/>
          <w:b w:val="0"/>
          <w:sz w:val="24"/>
          <w:szCs w:val="24"/>
        </w:rPr>
        <w:t>4)</w:t>
      </w:r>
      <w:r w:rsidR="007A41FC" w:rsidRPr="007414D4">
        <w:rPr>
          <w:rStyle w:val="Siln"/>
          <w:b w:val="0"/>
          <w:sz w:val="24"/>
          <w:szCs w:val="24"/>
        </w:rPr>
        <w:t xml:space="preserve"> chápou lépe než výraz 3 + 5 · 4</w:t>
      </w:r>
      <w:r>
        <w:rPr>
          <w:rStyle w:val="Siln"/>
          <w:b w:val="0"/>
          <w:sz w:val="24"/>
          <w:szCs w:val="24"/>
        </w:rPr>
        <w:t>)</w:t>
      </w:r>
    </w:p>
    <w:p w14:paraId="7E35EB9F" w14:textId="6B3DE4E2" w:rsidR="00A67623" w:rsidRPr="007414D4" w:rsidRDefault="007414D4" w:rsidP="007414D4">
      <w:pPr>
        <w:widowControl/>
        <w:autoSpaceDE/>
        <w:autoSpaceDN/>
        <w:contextualSpacing/>
        <w:jc w:val="both"/>
        <w:rPr>
          <w:rStyle w:val="Siln"/>
          <w:b w:val="0"/>
          <w:bCs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- d</w:t>
      </w:r>
      <w:r w:rsidR="00A67623" w:rsidRPr="007414D4">
        <w:rPr>
          <w:rStyle w:val="Siln"/>
          <w:b w:val="0"/>
          <w:sz w:val="24"/>
          <w:szCs w:val="24"/>
        </w:rPr>
        <w:t>alší problémy mohou vznikat v různých symbolech pro různé operace (např. označení desetinné čárky v psaném textu je znázorněno na kalkulačce tečkou, různé symboly pro násobení a dělení, apod.)</w:t>
      </w:r>
    </w:p>
    <w:p w14:paraId="60B149DD" w14:textId="77777777" w:rsidR="00A574B9" w:rsidRPr="005C1BC5" w:rsidRDefault="00A574B9" w:rsidP="005C1BC5">
      <w:pPr>
        <w:pStyle w:val="Odstavecseseznamem"/>
        <w:widowControl/>
        <w:autoSpaceDE/>
        <w:autoSpaceDN/>
        <w:ind w:left="720" w:firstLine="0"/>
        <w:contextualSpacing/>
        <w:jc w:val="both"/>
        <w:rPr>
          <w:rStyle w:val="Siln"/>
          <w:bCs w:val="0"/>
          <w:sz w:val="24"/>
          <w:szCs w:val="24"/>
        </w:rPr>
      </w:pPr>
    </w:p>
    <w:p w14:paraId="5259F8F9" w14:textId="77777777" w:rsidR="00A574B9" w:rsidRPr="007414D4" w:rsidRDefault="00A574B9" w:rsidP="007414D4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7414D4">
        <w:rPr>
          <w:b/>
          <w:sz w:val="24"/>
          <w:szCs w:val="24"/>
        </w:rPr>
        <w:t>b) komunikace verbální</w:t>
      </w:r>
    </w:p>
    <w:p w14:paraId="42CE3195" w14:textId="321F40E0" w:rsidR="00A426EF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EF" w:rsidRPr="007414D4">
        <w:rPr>
          <w:sz w:val="24"/>
          <w:szCs w:val="24"/>
        </w:rPr>
        <w:t>pro správné vyjadřování žáků v matematice je potřeba, aby rozuměli matematickým pojmům, termínům a vztahům</w:t>
      </w:r>
    </w:p>
    <w:p w14:paraId="15A04B85" w14:textId="2C86CBBD" w:rsidR="00077790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790" w:rsidRPr="007414D4">
        <w:rPr>
          <w:sz w:val="24"/>
          <w:szCs w:val="24"/>
        </w:rPr>
        <w:t>to vyžaduje jasnou představu o každém pojmu v duchu jeho definice (i když po žácích definice nevyžadujeme)</w:t>
      </w:r>
    </w:p>
    <w:p w14:paraId="70F92980" w14:textId="4EF99A05" w:rsidR="00077790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při verbálním vyjádření</w:t>
      </w:r>
      <w:r w:rsidR="00D6377E" w:rsidRPr="007414D4">
        <w:rPr>
          <w:sz w:val="24"/>
          <w:szCs w:val="24"/>
        </w:rPr>
        <w:t xml:space="preserve"> je vhodné, aby se učitel i žáci zaměřili na jevy, které jsou podstatné a pro dané učivo důležité</w:t>
      </w:r>
    </w:p>
    <w:p w14:paraId="1D61868F" w14:textId="2B255CD3" w:rsidR="00D6377E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63F4" w:rsidRPr="007414D4">
        <w:rPr>
          <w:sz w:val="24"/>
          <w:szCs w:val="24"/>
        </w:rPr>
        <w:t>při rozvoji verbální komunikace si všímáme zda:</w:t>
      </w:r>
    </w:p>
    <w:p w14:paraId="570EC05D" w14:textId="4654E8F0" w:rsidR="00B563F4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63F4" w:rsidRPr="007414D4">
        <w:rPr>
          <w:sz w:val="24"/>
          <w:szCs w:val="24"/>
        </w:rPr>
        <w:t>má žák v matematice dostatek prostoru pro to se verbálně vyjádřit</w:t>
      </w:r>
    </w:p>
    <w:p w14:paraId="29E9C103" w14:textId="52BCB882" w:rsidR="00B563F4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63F4" w:rsidRPr="007414D4">
        <w:rPr>
          <w:sz w:val="24"/>
          <w:szCs w:val="24"/>
        </w:rPr>
        <w:t>rozumí slovnímu vyjádření učitele</w:t>
      </w:r>
    </w:p>
    <w:p w14:paraId="0474DBC6" w14:textId="25ED2EFA" w:rsidR="00B563F4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63F4" w:rsidRPr="007414D4">
        <w:rPr>
          <w:sz w:val="24"/>
          <w:szCs w:val="24"/>
        </w:rPr>
        <w:t>rozumí otázkám učitele</w:t>
      </w:r>
    </w:p>
    <w:p w14:paraId="2E7146F6" w14:textId="6AD62FE5" w:rsidR="00B563F4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63F4" w:rsidRPr="007414D4">
        <w:rPr>
          <w:sz w:val="24"/>
          <w:szCs w:val="24"/>
        </w:rPr>
        <w:t>ne</w:t>
      </w:r>
      <w:r>
        <w:rPr>
          <w:sz w:val="24"/>
          <w:szCs w:val="24"/>
        </w:rPr>
        <w:t>ní odmítán</w:t>
      </w:r>
      <w:r w:rsidR="00B563F4" w:rsidRPr="007414D4">
        <w:rPr>
          <w:sz w:val="24"/>
          <w:szCs w:val="24"/>
        </w:rPr>
        <w:t xml:space="preserve"> při slovním vyjádření, které není správné nebo nejlépe formulované</w:t>
      </w:r>
    </w:p>
    <w:p w14:paraId="3FD0146D" w14:textId="2316BDE8" w:rsidR="002A7FA9" w:rsidRPr="007414D4" w:rsidRDefault="007414D4" w:rsidP="007414D4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14D4">
        <w:rPr>
          <w:sz w:val="24"/>
          <w:szCs w:val="24"/>
        </w:rPr>
        <w:t>má</w:t>
      </w:r>
      <w:r w:rsidR="002A7FA9" w:rsidRPr="007414D4">
        <w:rPr>
          <w:sz w:val="24"/>
          <w:szCs w:val="24"/>
        </w:rPr>
        <w:t xml:space="preserve"> přiměřenou slovní zásobu a rozumí používaným pojmům</w:t>
      </w:r>
    </w:p>
    <w:p w14:paraId="1782E3C9" w14:textId="77777777" w:rsidR="002A7FA9" w:rsidRPr="005C1BC5" w:rsidRDefault="002A7FA9" w:rsidP="005C1BC5">
      <w:pPr>
        <w:pStyle w:val="Odstavecseseznamem"/>
        <w:rPr>
          <w:b/>
          <w:sz w:val="24"/>
          <w:szCs w:val="24"/>
        </w:rPr>
      </w:pPr>
    </w:p>
    <w:p w14:paraId="13D2A53F" w14:textId="77777777" w:rsidR="00BF26F7" w:rsidRPr="0016575D" w:rsidRDefault="00BF26F7" w:rsidP="0016575D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16575D">
        <w:rPr>
          <w:b/>
          <w:sz w:val="24"/>
          <w:szCs w:val="24"/>
        </w:rPr>
        <w:t>c) komunikace verbálně symbolická</w:t>
      </w:r>
    </w:p>
    <w:p w14:paraId="6AB74CFC" w14:textId="41E41B77" w:rsidR="00BF26F7" w:rsidRPr="0016575D" w:rsidRDefault="0016575D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6312A" w:rsidRPr="0016575D">
        <w:rPr>
          <w:sz w:val="24"/>
          <w:szCs w:val="24"/>
        </w:rPr>
        <w:t>správná verbální interpretace matematických symbolů souvisí s pochopením jednotlivých znaků</w:t>
      </w:r>
    </w:p>
    <w:p w14:paraId="77BBBAA7" w14:textId="22ADE4F5" w:rsidR="00E6312A" w:rsidRPr="0016575D" w:rsidRDefault="0016575D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6312A" w:rsidRPr="0016575D">
        <w:rPr>
          <w:sz w:val="24"/>
          <w:szCs w:val="24"/>
        </w:rPr>
        <w:t>žáci by měli zvládat verbální vyjádření zápisů</w:t>
      </w:r>
      <w:r w:rsidR="002B7F32">
        <w:rPr>
          <w:sz w:val="24"/>
          <w:szCs w:val="24"/>
        </w:rPr>
        <w:t xml:space="preserve"> číslic (0, 1, </w:t>
      </w:r>
      <w:proofErr w:type="gramStart"/>
      <w:r w:rsidR="002B7F32">
        <w:rPr>
          <w:sz w:val="24"/>
          <w:szCs w:val="24"/>
        </w:rPr>
        <w:t>2, ..</w:t>
      </w:r>
      <w:proofErr w:type="gramEnd"/>
      <w:r w:rsidR="002B7F32">
        <w:rPr>
          <w:sz w:val="24"/>
          <w:szCs w:val="24"/>
        </w:rPr>
        <w:t>, 9), zápisy</w:t>
      </w:r>
      <w:r w:rsidR="00E6312A" w:rsidRPr="0016575D">
        <w:rPr>
          <w:sz w:val="24"/>
          <w:szCs w:val="24"/>
        </w:rPr>
        <w:t xml:space="preserve"> čísel pomocí číslic, znak pro rovnost a nerovnost, znaky pro operace, závorky, později zápis mocnin a odmocnin, množinovou symboliku</w:t>
      </w:r>
    </w:p>
    <w:p w14:paraId="2BF29869" w14:textId="5E2A5F1F" w:rsidR="00E6312A" w:rsidRPr="0016575D" w:rsidRDefault="0016575D" w:rsidP="002B7F32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6312A" w:rsidRPr="0016575D">
        <w:rPr>
          <w:sz w:val="24"/>
          <w:szCs w:val="24"/>
        </w:rPr>
        <w:t>pro mnohé žáky</w:t>
      </w:r>
      <w:r w:rsidR="00160B4D" w:rsidRPr="0016575D">
        <w:rPr>
          <w:sz w:val="24"/>
          <w:szCs w:val="24"/>
        </w:rPr>
        <w:t xml:space="preserve"> je náročné správně číst s porozuměním matematické symboly, dodržování pořadí při provádění operací, použí</w:t>
      </w:r>
      <w:r>
        <w:rPr>
          <w:sz w:val="24"/>
          <w:szCs w:val="24"/>
        </w:rPr>
        <w:t>va</w:t>
      </w:r>
      <w:r w:rsidR="00160B4D" w:rsidRPr="0016575D">
        <w:rPr>
          <w:sz w:val="24"/>
          <w:szCs w:val="24"/>
        </w:rPr>
        <w:t>t správnou symboliku k výpočtu</w:t>
      </w:r>
    </w:p>
    <w:p w14:paraId="2B5153C4" w14:textId="32B95FE0" w:rsidR="00160B4D" w:rsidRPr="0016575D" w:rsidRDefault="0016575D" w:rsidP="002B7F32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B4D" w:rsidRPr="0016575D">
        <w:rPr>
          <w:sz w:val="24"/>
          <w:szCs w:val="24"/>
        </w:rPr>
        <w:t xml:space="preserve">také se objevuje obtížné rozlišování a </w:t>
      </w:r>
      <w:r>
        <w:rPr>
          <w:sz w:val="24"/>
          <w:szCs w:val="24"/>
        </w:rPr>
        <w:t>ne</w:t>
      </w:r>
      <w:r w:rsidR="00160B4D" w:rsidRPr="0016575D">
        <w:rPr>
          <w:sz w:val="24"/>
          <w:szCs w:val="24"/>
        </w:rPr>
        <w:t>správné čtení pro symboly porovnávání (menší, větší)</w:t>
      </w:r>
    </w:p>
    <w:p w14:paraId="1ECB6DF3" w14:textId="77777777" w:rsidR="00160B4D" w:rsidRPr="0016575D" w:rsidRDefault="00160B4D" w:rsidP="0016575D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70D68A1B" w14:textId="77777777" w:rsidR="006F2172" w:rsidRPr="0016575D" w:rsidRDefault="006F2172" w:rsidP="0016575D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16575D">
        <w:rPr>
          <w:b/>
          <w:sz w:val="24"/>
          <w:szCs w:val="24"/>
        </w:rPr>
        <w:t>d) komunikace grafická</w:t>
      </w:r>
    </w:p>
    <w:p w14:paraId="6BEE943B" w14:textId="782BA03D" w:rsidR="00BF26F7" w:rsidRPr="0016575D" w:rsidRDefault="0016575D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31CB" w:rsidRPr="0016575D">
        <w:rPr>
          <w:sz w:val="24"/>
          <w:szCs w:val="24"/>
        </w:rPr>
        <w:t>mnoho ze zápisů využívaných v matematice (zápisy číslic a čísel, zápisy algoritmů písemných operací, zápis zadání úloh, postu</w:t>
      </w:r>
      <w:r w:rsidR="002B7F32">
        <w:rPr>
          <w:sz w:val="24"/>
          <w:szCs w:val="24"/>
        </w:rPr>
        <w:t>p</w:t>
      </w:r>
      <w:r w:rsidR="008731CB" w:rsidRPr="0016575D">
        <w:rPr>
          <w:sz w:val="24"/>
          <w:szCs w:val="24"/>
        </w:rPr>
        <w:t>, řešení a odpověď) mohou být pro žáky s dysgrafií velmi náročné</w:t>
      </w:r>
    </w:p>
    <w:p w14:paraId="798A4002" w14:textId="1A626BB1" w:rsidR="008731CB" w:rsidRPr="002B7F32" w:rsidRDefault="002B7F32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31CB" w:rsidRPr="002B7F32">
        <w:rPr>
          <w:sz w:val="24"/>
          <w:szCs w:val="24"/>
        </w:rPr>
        <w:t>žák s problémy v pravolevé orientaci vynakládá značné úsilí, aby správně napsalo číslice, které mají tzv. jednostrannou orientaci (např. 1, 3, 7)</w:t>
      </w:r>
    </w:p>
    <w:p w14:paraId="3B5B4DFB" w14:textId="1C53A285" w:rsidR="008731CB" w:rsidRPr="002B7F32" w:rsidRDefault="002B7F32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31CB" w:rsidRPr="002B7F32">
        <w:rPr>
          <w:sz w:val="24"/>
          <w:szCs w:val="24"/>
        </w:rPr>
        <w:t>problémy se vyskytují i u zápis</w:t>
      </w:r>
      <w:r w:rsidR="004476EB" w:rsidRPr="002B7F32">
        <w:rPr>
          <w:sz w:val="24"/>
          <w:szCs w:val="24"/>
        </w:rPr>
        <w:t>u</w:t>
      </w:r>
      <w:r w:rsidR="008731CB" w:rsidRPr="002B7F32">
        <w:rPr>
          <w:sz w:val="24"/>
          <w:szCs w:val="24"/>
        </w:rPr>
        <w:t xml:space="preserve"> dvojciferných čísel a zápisů čísel s nulami</w:t>
      </w:r>
    </w:p>
    <w:p w14:paraId="6E6A754D" w14:textId="1C5475D2" w:rsidR="008731CB" w:rsidRPr="002B7F32" w:rsidRDefault="002B7F32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76EB" w:rsidRPr="002B7F32">
        <w:rPr>
          <w:sz w:val="24"/>
          <w:szCs w:val="24"/>
        </w:rPr>
        <w:t>také se vyskytují problémy s dodržováním stejné velikosti číslic v zápisu čísla</w:t>
      </w:r>
      <w:r>
        <w:rPr>
          <w:sz w:val="24"/>
          <w:szCs w:val="24"/>
        </w:rPr>
        <w:t>,</w:t>
      </w:r>
      <w:r w:rsidR="004476EB" w:rsidRPr="002B7F32">
        <w:rPr>
          <w:sz w:val="24"/>
          <w:szCs w:val="24"/>
        </w:rPr>
        <w:t xml:space="preserve"> v zápisu </w:t>
      </w:r>
      <w:r>
        <w:rPr>
          <w:sz w:val="24"/>
          <w:szCs w:val="24"/>
        </w:rPr>
        <w:t xml:space="preserve">zlomků, </w:t>
      </w:r>
      <w:r w:rsidR="004476EB" w:rsidRPr="002B7F32">
        <w:rPr>
          <w:sz w:val="24"/>
          <w:szCs w:val="24"/>
        </w:rPr>
        <w:t>algebraických výrazů, apod.</w:t>
      </w:r>
    </w:p>
    <w:p w14:paraId="6A5E1032" w14:textId="63A46E5F" w:rsidR="002B7F32" w:rsidRDefault="002B7F32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E14" w:rsidRPr="002B7F32">
        <w:rPr>
          <w:sz w:val="24"/>
          <w:szCs w:val="24"/>
        </w:rPr>
        <w:t>pro</w:t>
      </w:r>
      <w:r>
        <w:rPr>
          <w:sz w:val="24"/>
          <w:szCs w:val="24"/>
        </w:rPr>
        <w:t xml:space="preserve"> některé žáky může být vhodn</w:t>
      </w:r>
      <w:r w:rsidR="00B64E14" w:rsidRPr="002B7F32">
        <w:rPr>
          <w:sz w:val="24"/>
          <w:szCs w:val="24"/>
        </w:rPr>
        <w:t>é využívat sešity s pomocnými linkami, čtverečky nebo využití počítače k</w:t>
      </w:r>
      <w:r>
        <w:rPr>
          <w:sz w:val="24"/>
          <w:szCs w:val="24"/>
        </w:rPr>
        <w:t> zápisu</w:t>
      </w:r>
    </w:p>
    <w:p w14:paraId="0C03930C" w14:textId="5D37280B" w:rsidR="000074AD" w:rsidRPr="002B7F32" w:rsidRDefault="002B7F32" w:rsidP="002B7F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4477" w:rsidRPr="002B7F32">
        <w:rPr>
          <w:sz w:val="24"/>
          <w:szCs w:val="24"/>
        </w:rPr>
        <w:t>je dobré myslet na to, že upravený písemný projev žáka není zárukou porozumění a zvládnutí matematického učiva</w:t>
      </w:r>
      <w:r w:rsidR="000074AD" w:rsidRPr="002B7F32">
        <w:rPr>
          <w:sz w:val="24"/>
          <w:szCs w:val="24"/>
        </w:rPr>
        <w:t xml:space="preserve"> (častý příklad u žáků s SPU – opisují z tabule vzorově učitelův zápis, ale vůbec nerozumí tomu, co píší)</w:t>
      </w:r>
    </w:p>
    <w:p w14:paraId="1D3D4A02" w14:textId="77777777" w:rsidR="000074AD" w:rsidRPr="002B7F32" w:rsidRDefault="000074AD" w:rsidP="002B7F32">
      <w:pPr>
        <w:jc w:val="both"/>
        <w:rPr>
          <w:b/>
          <w:sz w:val="24"/>
          <w:szCs w:val="24"/>
        </w:rPr>
      </w:pPr>
    </w:p>
    <w:p w14:paraId="10D469EF" w14:textId="1258F595" w:rsidR="000074AD" w:rsidRPr="002B7F32" w:rsidRDefault="000074AD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2B7F32">
        <w:rPr>
          <w:b/>
          <w:sz w:val="24"/>
          <w:szCs w:val="24"/>
        </w:rPr>
        <w:t>e) komunikace graficky symbolická</w:t>
      </w:r>
    </w:p>
    <w:p w14:paraId="28252237" w14:textId="5901347E" w:rsidR="00504477" w:rsidRPr="002B7F32" w:rsidRDefault="002B7F32" w:rsidP="001319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0074AD" w:rsidRPr="002B7F32">
        <w:rPr>
          <w:sz w:val="24"/>
          <w:szCs w:val="24"/>
        </w:rPr>
        <w:t>analogické problémy jako v rámci komunikaci grafické</w:t>
      </w:r>
    </w:p>
    <w:p w14:paraId="17DB2502" w14:textId="18F8D685" w:rsidR="000074AD" w:rsidRPr="002B7F32" w:rsidRDefault="002B7F32" w:rsidP="001319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0074AD" w:rsidRPr="002B7F32">
        <w:rPr>
          <w:sz w:val="24"/>
          <w:szCs w:val="24"/>
        </w:rPr>
        <w:t>vztah číslice, číslo – zápis čísla můžeme brát jako projev správného pochopení pojmu a jeho grafického zpracování prostřednictvím symbolu</w:t>
      </w:r>
    </w:p>
    <w:p w14:paraId="4F1D0D2E" w14:textId="2BB90952" w:rsidR="00300263" w:rsidRPr="002B7F32" w:rsidRDefault="002B7F32" w:rsidP="001319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300263" w:rsidRPr="002B7F32">
        <w:rPr>
          <w:sz w:val="24"/>
          <w:szCs w:val="24"/>
        </w:rPr>
        <w:t>pro žáky s dyslexií je symbolický matematický zápis mnohdy čitelnější než zápis textem, je pro ně záchranou</w:t>
      </w:r>
      <w:r w:rsidR="007B4326" w:rsidRPr="002B7F32">
        <w:rPr>
          <w:sz w:val="24"/>
          <w:szCs w:val="24"/>
        </w:rPr>
        <w:t xml:space="preserve"> (srovnatelné s tím, když by člověk četl cizojazyčný matematický text v jazyce, který nezná, ale symbolickým matematickým zápisům rozumí)</w:t>
      </w:r>
    </w:p>
    <w:p w14:paraId="3762E07C" w14:textId="77777777" w:rsidR="00ED3EA5" w:rsidRDefault="00ED3EA5" w:rsidP="005C1BC5">
      <w:pPr>
        <w:pStyle w:val="Odstavecseseznamem"/>
        <w:ind w:left="720" w:firstLine="0"/>
        <w:rPr>
          <w:b/>
          <w:sz w:val="24"/>
          <w:szCs w:val="24"/>
        </w:rPr>
      </w:pPr>
    </w:p>
    <w:p w14:paraId="71FD7097" w14:textId="77777777" w:rsidR="00AD710D" w:rsidRPr="005C1BC5" w:rsidRDefault="00AD710D" w:rsidP="005C1BC5">
      <w:pPr>
        <w:pStyle w:val="Odstavecseseznamem"/>
        <w:ind w:left="720" w:firstLine="0"/>
        <w:rPr>
          <w:b/>
          <w:sz w:val="24"/>
          <w:szCs w:val="24"/>
        </w:rPr>
      </w:pPr>
    </w:p>
    <w:p w14:paraId="778B55AE" w14:textId="77777777" w:rsidR="00ED3EA5" w:rsidRPr="002B7F32" w:rsidRDefault="00ED3EA5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2B7F32">
        <w:rPr>
          <w:b/>
          <w:sz w:val="24"/>
          <w:szCs w:val="24"/>
        </w:rPr>
        <w:lastRenderedPageBreak/>
        <w:t>f) komunikace obrazově symbolická</w:t>
      </w:r>
    </w:p>
    <w:p w14:paraId="2B5F6793" w14:textId="283E6943" w:rsidR="00ED3EA5" w:rsidRPr="002B7F32" w:rsidRDefault="002B7F32" w:rsidP="001319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0F9" w:rsidRPr="002B7F32">
        <w:rPr>
          <w:sz w:val="24"/>
          <w:szCs w:val="24"/>
        </w:rPr>
        <w:t>znázornění matematické situace pomocí obrázků (</w:t>
      </w:r>
      <w:r w:rsidR="005A4588" w:rsidRPr="002B7F32">
        <w:rPr>
          <w:sz w:val="24"/>
          <w:szCs w:val="24"/>
        </w:rPr>
        <w:t xml:space="preserve">symbolické </w:t>
      </w:r>
      <w:r w:rsidR="009740F9" w:rsidRPr="002B7F32">
        <w:rPr>
          <w:sz w:val="24"/>
          <w:szCs w:val="24"/>
        </w:rPr>
        <w:t>znázornění slovní nebo konstrukční úlohy) může umožnit</w:t>
      </w:r>
      <w:r>
        <w:rPr>
          <w:sz w:val="24"/>
          <w:szCs w:val="24"/>
        </w:rPr>
        <w:t xml:space="preserve"> žákům najít řešení </w:t>
      </w:r>
    </w:p>
    <w:p w14:paraId="1EEA1000" w14:textId="5D96773A" w:rsidR="007B4326" w:rsidRDefault="002B7F32" w:rsidP="001319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9740F9" w:rsidRPr="002B7F32">
        <w:rPr>
          <w:sz w:val="24"/>
          <w:szCs w:val="24"/>
        </w:rPr>
        <w:t>důležité je správné znázornění, které vyjadřuje skutečnou situaci v</w:t>
      </w:r>
      <w:r>
        <w:rPr>
          <w:sz w:val="24"/>
          <w:szCs w:val="24"/>
        </w:rPr>
        <w:t> </w:t>
      </w:r>
      <w:r w:rsidR="009740F9" w:rsidRPr="002B7F32">
        <w:rPr>
          <w:sz w:val="24"/>
          <w:szCs w:val="24"/>
        </w:rPr>
        <w:t>úloze</w:t>
      </w:r>
    </w:p>
    <w:p w14:paraId="3A0ED451" w14:textId="77777777" w:rsidR="002B7F32" w:rsidRPr="002B7F32" w:rsidRDefault="002B7F32" w:rsidP="00131959">
      <w:pPr>
        <w:jc w:val="both"/>
        <w:rPr>
          <w:b/>
          <w:sz w:val="24"/>
          <w:szCs w:val="24"/>
        </w:rPr>
      </w:pPr>
    </w:p>
    <w:p w14:paraId="717D326E" w14:textId="4B6705C7" w:rsidR="006F2172" w:rsidRPr="002B7F32" w:rsidRDefault="005A4588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2B7F32">
        <w:rPr>
          <w:b/>
          <w:sz w:val="24"/>
          <w:szCs w:val="24"/>
        </w:rPr>
        <w:t>g) komunikace obrazově názorná</w:t>
      </w:r>
    </w:p>
    <w:p w14:paraId="4A559329" w14:textId="37D4A677" w:rsidR="005A4588" w:rsidRPr="002B7F32" w:rsidRDefault="002B7F32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588" w:rsidRPr="002B7F32">
        <w:rPr>
          <w:sz w:val="24"/>
          <w:szCs w:val="24"/>
        </w:rPr>
        <w:t>využívání obrázků ke znázornění matematických pojmů a vztahů</w:t>
      </w:r>
    </w:p>
    <w:p w14:paraId="698C6872" w14:textId="5A7C4213" w:rsidR="008A20BB" w:rsidRPr="002B7F32" w:rsidRDefault="002B7F32" w:rsidP="002B7F32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5A4588" w:rsidRPr="002B7F32">
        <w:rPr>
          <w:sz w:val="24"/>
          <w:szCs w:val="24"/>
        </w:rPr>
        <w:t>přibližujeme zadání slovní úlohy, nástin řešení</w:t>
      </w:r>
      <w:r w:rsidR="008112C7" w:rsidRPr="002B7F32">
        <w:rPr>
          <w:sz w:val="24"/>
          <w:szCs w:val="24"/>
        </w:rPr>
        <w:t>, znázorn</w:t>
      </w:r>
      <w:r w:rsidR="00131959">
        <w:rPr>
          <w:sz w:val="24"/>
          <w:szCs w:val="24"/>
        </w:rPr>
        <w:t>ění geometrických útvarů obrázkem</w:t>
      </w:r>
      <w:r w:rsidR="00DD704E" w:rsidRPr="002B7F32">
        <w:rPr>
          <w:sz w:val="24"/>
          <w:szCs w:val="24"/>
        </w:rPr>
        <w:t xml:space="preserve"> častokrát usnadní ře</w:t>
      </w:r>
      <w:r w:rsidR="008A20BB" w:rsidRPr="002B7F32">
        <w:rPr>
          <w:sz w:val="24"/>
          <w:szCs w:val="24"/>
        </w:rPr>
        <w:t>šení</w:t>
      </w:r>
    </w:p>
    <w:p w14:paraId="399FA469" w14:textId="77777777" w:rsidR="008A20BB" w:rsidRPr="005C1BC5" w:rsidRDefault="008A20BB" w:rsidP="005C1BC5">
      <w:pPr>
        <w:pStyle w:val="Odstavecseseznamem"/>
        <w:widowControl/>
        <w:autoSpaceDE/>
        <w:autoSpaceDN/>
        <w:ind w:left="720" w:firstLine="0"/>
        <w:contextualSpacing/>
        <w:jc w:val="both"/>
        <w:rPr>
          <w:b/>
          <w:sz w:val="24"/>
          <w:szCs w:val="24"/>
        </w:rPr>
      </w:pPr>
    </w:p>
    <w:p w14:paraId="673670CC" w14:textId="08A085DB" w:rsidR="008A20BB" w:rsidRPr="00131959" w:rsidRDefault="00131959" w:rsidP="001319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A20BB" w:rsidRPr="00131959">
        <w:rPr>
          <w:b/>
          <w:sz w:val="24"/>
          <w:szCs w:val="24"/>
        </w:rPr>
        <w:t>komunikace nonverbální</w:t>
      </w:r>
    </w:p>
    <w:p w14:paraId="61C4C973" w14:textId="014DABF3" w:rsidR="008A20BB" w:rsidRPr="00131959" w:rsidRDefault="00131959" w:rsidP="001319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8A20BB" w:rsidRPr="00131959">
        <w:rPr>
          <w:b/>
          <w:sz w:val="24"/>
          <w:szCs w:val="24"/>
        </w:rPr>
        <w:t>komunikace činem</w:t>
      </w:r>
    </w:p>
    <w:p w14:paraId="2C4FAA4D" w14:textId="77777777" w:rsidR="008A20BB" w:rsidRPr="005C1BC5" w:rsidRDefault="008A20BB" w:rsidP="005C1BC5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</w:p>
    <w:p w14:paraId="7D09C754" w14:textId="51A156BE" w:rsidR="005E7BF7" w:rsidRPr="00131959" w:rsidRDefault="00131959" w:rsidP="001319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E7BF7" w:rsidRPr="00131959">
        <w:rPr>
          <w:b/>
          <w:sz w:val="24"/>
          <w:szCs w:val="24"/>
        </w:rPr>
        <w:t>závěr</w:t>
      </w:r>
      <w:r>
        <w:rPr>
          <w:b/>
          <w:sz w:val="24"/>
          <w:szCs w:val="24"/>
        </w:rPr>
        <w:t>em</w:t>
      </w:r>
      <w:r w:rsidR="005E7BF7" w:rsidRPr="00131959">
        <w:rPr>
          <w:b/>
          <w:sz w:val="24"/>
          <w:szCs w:val="24"/>
        </w:rPr>
        <w:t>:</w:t>
      </w:r>
    </w:p>
    <w:p w14:paraId="7D17FE63" w14:textId="67E32CE9" w:rsidR="005E7BF7" w:rsidRPr="00131959" w:rsidRDefault="00131959" w:rsidP="001319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E7BF7" w:rsidRPr="00131959">
        <w:rPr>
          <w:sz w:val="24"/>
          <w:szCs w:val="24"/>
        </w:rPr>
        <w:t>komunikační bariéry, které mohou vznikat v</w:t>
      </w:r>
      <w:r w:rsidRPr="00131959">
        <w:rPr>
          <w:sz w:val="24"/>
          <w:szCs w:val="24"/>
        </w:rPr>
        <w:t> </w:t>
      </w:r>
      <w:r w:rsidR="005E7BF7" w:rsidRPr="00131959">
        <w:rPr>
          <w:sz w:val="24"/>
          <w:szCs w:val="24"/>
        </w:rPr>
        <w:t>matematice</w:t>
      </w:r>
      <w:r w:rsidRPr="00131959">
        <w:rPr>
          <w:sz w:val="24"/>
          <w:szCs w:val="24"/>
        </w:rPr>
        <w:t>,</w:t>
      </w:r>
      <w:r w:rsidR="005E7BF7" w:rsidRPr="00131959">
        <w:rPr>
          <w:sz w:val="24"/>
          <w:szCs w:val="24"/>
        </w:rPr>
        <w:t xml:space="preserve"> se snažíme překonávat volbou vhodných postupů a cvičení</w:t>
      </w:r>
    </w:p>
    <w:p w14:paraId="13CDB134" w14:textId="36680015" w:rsidR="005E7BF7" w:rsidRPr="00131959" w:rsidRDefault="00131959" w:rsidP="00131959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241215" w:rsidRPr="00131959">
        <w:rPr>
          <w:sz w:val="24"/>
          <w:szCs w:val="24"/>
        </w:rPr>
        <w:t>v rámci individuálního přístupu k žákovi se snažíme nalézt komunikativní cesty a možnosti daného žáka a ty pak využít pro úspěšnou práci v matematice</w:t>
      </w:r>
    </w:p>
    <w:p w14:paraId="4D6587BA" w14:textId="18E55C8A" w:rsidR="00241215" w:rsidRPr="00131959" w:rsidRDefault="00131959" w:rsidP="001319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6D35" w:rsidRPr="00131959">
        <w:rPr>
          <w:sz w:val="24"/>
          <w:szCs w:val="24"/>
        </w:rPr>
        <w:t>pro uvedené komunikační bariéry lze využít nápravná cvičení, která pomohou žáků s komunikačními problémy</w:t>
      </w:r>
    </w:p>
    <w:p w14:paraId="761FDE95" w14:textId="737FB858" w:rsidR="00086D35" w:rsidRPr="00131959" w:rsidRDefault="00131959" w:rsidP="001319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6D35" w:rsidRPr="00131959">
        <w:rPr>
          <w:sz w:val="24"/>
          <w:szCs w:val="24"/>
        </w:rPr>
        <w:t>volíme nápravnou činnost opřenou o manipulativní činnost žáka, o výuku prostřednictvím zážitků, ne pouze pamětnou</w:t>
      </w:r>
    </w:p>
    <w:p w14:paraId="7AF4D700" w14:textId="324D5DFC" w:rsidR="0000435D" w:rsidRPr="00131959" w:rsidRDefault="00131959" w:rsidP="00131959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35D" w:rsidRPr="00131959">
        <w:rPr>
          <w:sz w:val="24"/>
          <w:szCs w:val="24"/>
        </w:rPr>
        <w:t>dbá</w:t>
      </w:r>
      <w:r w:rsidR="0029259B" w:rsidRPr="00131959">
        <w:rPr>
          <w:sz w:val="24"/>
          <w:szCs w:val="24"/>
        </w:rPr>
        <w:t>m</w:t>
      </w:r>
      <w:r w:rsidR="0000435D" w:rsidRPr="00131959">
        <w:rPr>
          <w:sz w:val="24"/>
          <w:szCs w:val="24"/>
        </w:rPr>
        <w:t>e na matematickou správnost a preciznost nabízených postupů (chybným znázorněním můžeme zvyšovat nedůvěru žáků v matematiku a problémy v komunikaci se mohou prohloubit)</w:t>
      </w:r>
      <w:r>
        <w:rPr>
          <w:sz w:val="24"/>
          <w:szCs w:val="24"/>
        </w:rPr>
        <w:t>. (Blažková, 2017).</w:t>
      </w:r>
    </w:p>
    <w:p w14:paraId="332E6339" w14:textId="77777777" w:rsidR="0000435D" w:rsidRPr="0000435D" w:rsidRDefault="0000435D" w:rsidP="0000435D">
      <w:pPr>
        <w:pStyle w:val="Odstavecseseznamem"/>
        <w:rPr>
          <w:sz w:val="24"/>
          <w:szCs w:val="24"/>
        </w:rPr>
      </w:pPr>
    </w:p>
    <w:p w14:paraId="519AD066" w14:textId="77777777" w:rsidR="0000435D" w:rsidRPr="005C1BC5" w:rsidRDefault="0000435D" w:rsidP="005C1BC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31A1D9C" w14:textId="77777777" w:rsidR="00BF26F7" w:rsidRDefault="00BF26F7" w:rsidP="00BF26F7">
      <w:pPr>
        <w:pStyle w:val="Odstavecseseznamem"/>
        <w:widowControl/>
        <w:autoSpaceDE/>
        <w:autoSpaceDN/>
        <w:ind w:left="720" w:firstLine="0"/>
        <w:contextualSpacing/>
        <w:jc w:val="both"/>
        <w:rPr>
          <w:sz w:val="24"/>
          <w:szCs w:val="24"/>
        </w:rPr>
      </w:pPr>
    </w:p>
    <w:p w14:paraId="2F1599BA" w14:textId="77777777" w:rsidR="00BF26F7" w:rsidRPr="00BF26F7" w:rsidRDefault="00BF26F7" w:rsidP="00BF26F7">
      <w:pPr>
        <w:pStyle w:val="Odstavecseseznamem"/>
        <w:widowControl/>
        <w:autoSpaceDE/>
        <w:autoSpaceDN/>
        <w:ind w:left="720" w:firstLine="0"/>
        <w:contextualSpacing/>
        <w:jc w:val="both"/>
        <w:rPr>
          <w:b/>
          <w:sz w:val="24"/>
          <w:szCs w:val="24"/>
        </w:rPr>
      </w:pPr>
    </w:p>
    <w:p w14:paraId="6E31F345" w14:textId="154BB104" w:rsidR="002A7FA9" w:rsidRPr="00BF26F7" w:rsidRDefault="002A7FA9" w:rsidP="00BF26F7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566A10DA" w14:textId="3BF8C994" w:rsidR="00A67623" w:rsidRPr="00A574B9" w:rsidRDefault="00A67623" w:rsidP="00A574B9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534233B" w14:textId="4C6BBE4D" w:rsidR="00A30831" w:rsidRPr="00A30831" w:rsidRDefault="00A30831" w:rsidP="00A30831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65174859" w14:textId="77777777" w:rsidR="00243272" w:rsidRPr="00BB404A" w:rsidRDefault="00243272" w:rsidP="00BB404A">
      <w:pPr>
        <w:pStyle w:val="Odstavecseseznamem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sz w:val="24"/>
          <w:szCs w:val="24"/>
        </w:rPr>
      </w:pPr>
    </w:p>
    <w:p w14:paraId="493F753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281AF7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435C0FF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D39E321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040650C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CCF712E" w14:textId="77777777" w:rsidR="00131959" w:rsidRDefault="00131959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1716117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5A68022" w14:textId="77777777" w:rsidR="00853FFC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DA2932C" w14:textId="5D1B566D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3CA6" w14:textId="77777777" w:rsidR="00300E8E" w:rsidRDefault="00300E8E" w:rsidP="00856799">
      <w:r>
        <w:separator/>
      </w:r>
    </w:p>
  </w:endnote>
  <w:endnote w:type="continuationSeparator" w:id="0">
    <w:p w14:paraId="4B5037C5" w14:textId="77777777" w:rsidR="00300E8E" w:rsidRDefault="00300E8E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33CE" w14:textId="77777777" w:rsidR="00300E8E" w:rsidRDefault="00300E8E" w:rsidP="00856799">
      <w:r>
        <w:separator/>
      </w:r>
    </w:p>
  </w:footnote>
  <w:footnote w:type="continuationSeparator" w:id="0">
    <w:p w14:paraId="50E2A388" w14:textId="77777777" w:rsidR="00300E8E" w:rsidRDefault="00300E8E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F81"/>
    <w:multiLevelType w:val="hybridMultilevel"/>
    <w:tmpl w:val="CA9A04BE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32737"/>
    <w:multiLevelType w:val="hybridMultilevel"/>
    <w:tmpl w:val="929AC370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5249C"/>
    <w:multiLevelType w:val="hybridMultilevel"/>
    <w:tmpl w:val="431841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C5"/>
    <w:multiLevelType w:val="hybridMultilevel"/>
    <w:tmpl w:val="6540E944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413387">
    <w:abstractNumId w:val="3"/>
  </w:num>
  <w:num w:numId="2" w16cid:durableId="1713994730">
    <w:abstractNumId w:val="20"/>
  </w:num>
  <w:num w:numId="3" w16cid:durableId="1847011740">
    <w:abstractNumId w:val="0"/>
  </w:num>
  <w:num w:numId="4" w16cid:durableId="1144389708">
    <w:abstractNumId w:val="19"/>
  </w:num>
  <w:num w:numId="5" w16cid:durableId="1055620662">
    <w:abstractNumId w:val="32"/>
  </w:num>
  <w:num w:numId="6" w16cid:durableId="710113181">
    <w:abstractNumId w:val="34"/>
  </w:num>
  <w:num w:numId="7" w16cid:durableId="250621715">
    <w:abstractNumId w:val="23"/>
  </w:num>
  <w:num w:numId="8" w16cid:durableId="27684140">
    <w:abstractNumId w:val="7"/>
  </w:num>
  <w:num w:numId="9" w16cid:durableId="1684359218">
    <w:abstractNumId w:val="4"/>
  </w:num>
  <w:num w:numId="10" w16cid:durableId="230359486">
    <w:abstractNumId w:val="8"/>
  </w:num>
  <w:num w:numId="11" w16cid:durableId="1628664893">
    <w:abstractNumId w:val="12"/>
  </w:num>
  <w:num w:numId="12" w16cid:durableId="271283614">
    <w:abstractNumId w:val="14"/>
  </w:num>
  <w:num w:numId="13" w16cid:durableId="817265682">
    <w:abstractNumId w:val="25"/>
  </w:num>
  <w:num w:numId="14" w16cid:durableId="47279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04482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287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9491038">
    <w:abstractNumId w:val="6"/>
  </w:num>
  <w:num w:numId="18" w16cid:durableId="1886671918">
    <w:abstractNumId w:val="10"/>
  </w:num>
  <w:num w:numId="19" w16cid:durableId="43333238">
    <w:abstractNumId w:val="11"/>
  </w:num>
  <w:num w:numId="20" w16cid:durableId="1846901144">
    <w:abstractNumId w:val="13"/>
  </w:num>
  <w:num w:numId="21" w16cid:durableId="2001151177">
    <w:abstractNumId w:val="26"/>
  </w:num>
  <w:num w:numId="22" w16cid:durableId="1831024717">
    <w:abstractNumId w:val="31"/>
  </w:num>
  <w:num w:numId="23" w16cid:durableId="1558055919">
    <w:abstractNumId w:val="16"/>
  </w:num>
  <w:num w:numId="24" w16cid:durableId="1822581519">
    <w:abstractNumId w:val="29"/>
  </w:num>
  <w:num w:numId="25" w16cid:durableId="229578806">
    <w:abstractNumId w:val="22"/>
  </w:num>
  <w:num w:numId="26" w16cid:durableId="862551777">
    <w:abstractNumId w:val="27"/>
  </w:num>
  <w:num w:numId="27" w16cid:durableId="680815466">
    <w:abstractNumId w:val="24"/>
  </w:num>
  <w:num w:numId="28" w16cid:durableId="598221688">
    <w:abstractNumId w:val="30"/>
  </w:num>
  <w:num w:numId="29" w16cid:durableId="1780685578">
    <w:abstractNumId w:val="28"/>
  </w:num>
  <w:num w:numId="30" w16cid:durableId="943730942">
    <w:abstractNumId w:val="21"/>
  </w:num>
  <w:num w:numId="31" w16cid:durableId="84690664">
    <w:abstractNumId w:val="35"/>
  </w:num>
  <w:num w:numId="32" w16cid:durableId="1413044417">
    <w:abstractNumId w:val="33"/>
  </w:num>
  <w:num w:numId="33" w16cid:durableId="2048330798">
    <w:abstractNumId w:val="18"/>
  </w:num>
  <w:num w:numId="34" w16cid:durableId="819152633">
    <w:abstractNumId w:val="5"/>
  </w:num>
  <w:num w:numId="35" w16cid:durableId="745617428">
    <w:abstractNumId w:val="1"/>
  </w:num>
  <w:num w:numId="36" w16cid:durableId="1516378194">
    <w:abstractNumId w:val="15"/>
  </w:num>
  <w:num w:numId="37" w16cid:durableId="107474098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0435D"/>
    <w:rsid w:val="000074AD"/>
    <w:rsid w:val="000176BB"/>
    <w:rsid w:val="000267FA"/>
    <w:rsid w:val="00027898"/>
    <w:rsid w:val="0004291F"/>
    <w:rsid w:val="000467C3"/>
    <w:rsid w:val="00050CAE"/>
    <w:rsid w:val="000642BA"/>
    <w:rsid w:val="00075A07"/>
    <w:rsid w:val="00077790"/>
    <w:rsid w:val="00083444"/>
    <w:rsid w:val="000869FE"/>
    <w:rsid w:val="00086D35"/>
    <w:rsid w:val="0008709D"/>
    <w:rsid w:val="000953F7"/>
    <w:rsid w:val="000A7A2C"/>
    <w:rsid w:val="000B0D44"/>
    <w:rsid w:val="000B1071"/>
    <w:rsid w:val="000B11A5"/>
    <w:rsid w:val="000B6080"/>
    <w:rsid w:val="000B7455"/>
    <w:rsid w:val="000C442E"/>
    <w:rsid w:val="000C47E1"/>
    <w:rsid w:val="000D038A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24674"/>
    <w:rsid w:val="00131959"/>
    <w:rsid w:val="00142658"/>
    <w:rsid w:val="00142790"/>
    <w:rsid w:val="00160B4D"/>
    <w:rsid w:val="0016575D"/>
    <w:rsid w:val="00175FB6"/>
    <w:rsid w:val="00177C72"/>
    <w:rsid w:val="00181903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36C03"/>
    <w:rsid w:val="00241215"/>
    <w:rsid w:val="00243272"/>
    <w:rsid w:val="0025040C"/>
    <w:rsid w:val="0026521F"/>
    <w:rsid w:val="00270816"/>
    <w:rsid w:val="00275049"/>
    <w:rsid w:val="002904E0"/>
    <w:rsid w:val="00291167"/>
    <w:rsid w:val="0029259B"/>
    <w:rsid w:val="002970C6"/>
    <w:rsid w:val="002A068D"/>
    <w:rsid w:val="002A21FD"/>
    <w:rsid w:val="002A5F1E"/>
    <w:rsid w:val="002A7FA9"/>
    <w:rsid w:val="002B0CC0"/>
    <w:rsid w:val="002B7F32"/>
    <w:rsid w:val="002C351C"/>
    <w:rsid w:val="002C6467"/>
    <w:rsid w:val="002D337F"/>
    <w:rsid w:val="002D353D"/>
    <w:rsid w:val="002D5CB6"/>
    <w:rsid w:val="002D61E1"/>
    <w:rsid w:val="002D6B07"/>
    <w:rsid w:val="002D6DBA"/>
    <w:rsid w:val="00300263"/>
    <w:rsid w:val="003007EE"/>
    <w:rsid w:val="00300E8E"/>
    <w:rsid w:val="00315FB7"/>
    <w:rsid w:val="003227D8"/>
    <w:rsid w:val="00336795"/>
    <w:rsid w:val="00337002"/>
    <w:rsid w:val="00352B17"/>
    <w:rsid w:val="003645E7"/>
    <w:rsid w:val="003674B4"/>
    <w:rsid w:val="00373AFE"/>
    <w:rsid w:val="003778BA"/>
    <w:rsid w:val="00386477"/>
    <w:rsid w:val="00396820"/>
    <w:rsid w:val="003A16FF"/>
    <w:rsid w:val="003A695B"/>
    <w:rsid w:val="003B5262"/>
    <w:rsid w:val="003B73C6"/>
    <w:rsid w:val="003C2BB0"/>
    <w:rsid w:val="003C49D6"/>
    <w:rsid w:val="003D0471"/>
    <w:rsid w:val="003D2102"/>
    <w:rsid w:val="003D343E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456C"/>
    <w:rsid w:val="0040460F"/>
    <w:rsid w:val="00405F56"/>
    <w:rsid w:val="00427959"/>
    <w:rsid w:val="00431AC6"/>
    <w:rsid w:val="004476EB"/>
    <w:rsid w:val="00450FD3"/>
    <w:rsid w:val="00452B4A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C6A47"/>
    <w:rsid w:val="004D77A2"/>
    <w:rsid w:val="004E564B"/>
    <w:rsid w:val="00501E2D"/>
    <w:rsid w:val="0050420E"/>
    <w:rsid w:val="00504477"/>
    <w:rsid w:val="00506618"/>
    <w:rsid w:val="00511E32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A3F34"/>
    <w:rsid w:val="005A4588"/>
    <w:rsid w:val="005B0A6E"/>
    <w:rsid w:val="005C1BC5"/>
    <w:rsid w:val="005C3480"/>
    <w:rsid w:val="005D1A98"/>
    <w:rsid w:val="005E5653"/>
    <w:rsid w:val="005E6C5C"/>
    <w:rsid w:val="005E7BF7"/>
    <w:rsid w:val="005F3745"/>
    <w:rsid w:val="00611328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B3082"/>
    <w:rsid w:val="006C4246"/>
    <w:rsid w:val="006C4415"/>
    <w:rsid w:val="006C7031"/>
    <w:rsid w:val="006D0A1B"/>
    <w:rsid w:val="006D4FE4"/>
    <w:rsid w:val="006D757C"/>
    <w:rsid w:val="006E0FCB"/>
    <w:rsid w:val="006E5378"/>
    <w:rsid w:val="006F055D"/>
    <w:rsid w:val="006F167C"/>
    <w:rsid w:val="006F2172"/>
    <w:rsid w:val="006F53CD"/>
    <w:rsid w:val="007011B3"/>
    <w:rsid w:val="0072184A"/>
    <w:rsid w:val="007301BF"/>
    <w:rsid w:val="007310F8"/>
    <w:rsid w:val="0073549F"/>
    <w:rsid w:val="00737EE0"/>
    <w:rsid w:val="007406CD"/>
    <w:rsid w:val="007414D4"/>
    <w:rsid w:val="007458EB"/>
    <w:rsid w:val="00752669"/>
    <w:rsid w:val="0076648C"/>
    <w:rsid w:val="00771A6F"/>
    <w:rsid w:val="00774207"/>
    <w:rsid w:val="00783058"/>
    <w:rsid w:val="00784876"/>
    <w:rsid w:val="00787055"/>
    <w:rsid w:val="00794A46"/>
    <w:rsid w:val="007A41FC"/>
    <w:rsid w:val="007B2DB7"/>
    <w:rsid w:val="007B4326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12C7"/>
    <w:rsid w:val="00811981"/>
    <w:rsid w:val="0081774C"/>
    <w:rsid w:val="00821707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731CB"/>
    <w:rsid w:val="00883676"/>
    <w:rsid w:val="00884EED"/>
    <w:rsid w:val="008945D9"/>
    <w:rsid w:val="008947E2"/>
    <w:rsid w:val="008A20BB"/>
    <w:rsid w:val="008A73EE"/>
    <w:rsid w:val="008C623C"/>
    <w:rsid w:val="008C7BF0"/>
    <w:rsid w:val="008D25A1"/>
    <w:rsid w:val="008E19DF"/>
    <w:rsid w:val="008E4C00"/>
    <w:rsid w:val="00906601"/>
    <w:rsid w:val="00934FD5"/>
    <w:rsid w:val="00956457"/>
    <w:rsid w:val="00971559"/>
    <w:rsid w:val="00973152"/>
    <w:rsid w:val="009740F9"/>
    <w:rsid w:val="00976EC4"/>
    <w:rsid w:val="00985685"/>
    <w:rsid w:val="00985B68"/>
    <w:rsid w:val="0099267B"/>
    <w:rsid w:val="00993380"/>
    <w:rsid w:val="00993CFB"/>
    <w:rsid w:val="009A495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179AC"/>
    <w:rsid w:val="00A30831"/>
    <w:rsid w:val="00A426EF"/>
    <w:rsid w:val="00A464C6"/>
    <w:rsid w:val="00A46744"/>
    <w:rsid w:val="00A50D55"/>
    <w:rsid w:val="00A539D8"/>
    <w:rsid w:val="00A55716"/>
    <w:rsid w:val="00A574B9"/>
    <w:rsid w:val="00A67623"/>
    <w:rsid w:val="00A759FC"/>
    <w:rsid w:val="00A761EB"/>
    <w:rsid w:val="00A94282"/>
    <w:rsid w:val="00A96023"/>
    <w:rsid w:val="00AA47EC"/>
    <w:rsid w:val="00AB1A97"/>
    <w:rsid w:val="00AB7855"/>
    <w:rsid w:val="00AB7D68"/>
    <w:rsid w:val="00AC1ABA"/>
    <w:rsid w:val="00AC5C0A"/>
    <w:rsid w:val="00AC64EA"/>
    <w:rsid w:val="00AD710D"/>
    <w:rsid w:val="00AD7CC9"/>
    <w:rsid w:val="00AE1463"/>
    <w:rsid w:val="00AE5645"/>
    <w:rsid w:val="00B14758"/>
    <w:rsid w:val="00B30B7E"/>
    <w:rsid w:val="00B3495D"/>
    <w:rsid w:val="00B41799"/>
    <w:rsid w:val="00B437D8"/>
    <w:rsid w:val="00B50EF1"/>
    <w:rsid w:val="00B563F4"/>
    <w:rsid w:val="00B61643"/>
    <w:rsid w:val="00B64E14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B404A"/>
    <w:rsid w:val="00BC30B3"/>
    <w:rsid w:val="00BC660B"/>
    <w:rsid w:val="00BC7C42"/>
    <w:rsid w:val="00BF26F7"/>
    <w:rsid w:val="00BF3D7C"/>
    <w:rsid w:val="00C02692"/>
    <w:rsid w:val="00C20671"/>
    <w:rsid w:val="00C33492"/>
    <w:rsid w:val="00C414CE"/>
    <w:rsid w:val="00C44B63"/>
    <w:rsid w:val="00C5380A"/>
    <w:rsid w:val="00C64C53"/>
    <w:rsid w:val="00C66EF2"/>
    <w:rsid w:val="00C75309"/>
    <w:rsid w:val="00C7615A"/>
    <w:rsid w:val="00C87A85"/>
    <w:rsid w:val="00C90831"/>
    <w:rsid w:val="00C97E4C"/>
    <w:rsid w:val="00CA3804"/>
    <w:rsid w:val="00CA62C0"/>
    <w:rsid w:val="00CB53EF"/>
    <w:rsid w:val="00CC0C64"/>
    <w:rsid w:val="00CC534C"/>
    <w:rsid w:val="00CE0EF7"/>
    <w:rsid w:val="00CE4EE7"/>
    <w:rsid w:val="00CE576E"/>
    <w:rsid w:val="00D22A13"/>
    <w:rsid w:val="00D276A8"/>
    <w:rsid w:val="00D32F03"/>
    <w:rsid w:val="00D3597A"/>
    <w:rsid w:val="00D41003"/>
    <w:rsid w:val="00D42FE7"/>
    <w:rsid w:val="00D61BC5"/>
    <w:rsid w:val="00D61E05"/>
    <w:rsid w:val="00D62852"/>
    <w:rsid w:val="00D62943"/>
    <w:rsid w:val="00D6377E"/>
    <w:rsid w:val="00D63780"/>
    <w:rsid w:val="00D75D35"/>
    <w:rsid w:val="00D85146"/>
    <w:rsid w:val="00D978AA"/>
    <w:rsid w:val="00DA28DD"/>
    <w:rsid w:val="00DB057B"/>
    <w:rsid w:val="00DB4474"/>
    <w:rsid w:val="00DB6330"/>
    <w:rsid w:val="00DC0074"/>
    <w:rsid w:val="00DD4605"/>
    <w:rsid w:val="00DD704E"/>
    <w:rsid w:val="00DE069B"/>
    <w:rsid w:val="00DE61B8"/>
    <w:rsid w:val="00DE6322"/>
    <w:rsid w:val="00DF1889"/>
    <w:rsid w:val="00DF2C77"/>
    <w:rsid w:val="00E22B0B"/>
    <w:rsid w:val="00E41A23"/>
    <w:rsid w:val="00E4343E"/>
    <w:rsid w:val="00E62A0D"/>
    <w:rsid w:val="00E6312A"/>
    <w:rsid w:val="00E63AE8"/>
    <w:rsid w:val="00E90983"/>
    <w:rsid w:val="00EA1281"/>
    <w:rsid w:val="00EA3152"/>
    <w:rsid w:val="00EA46BA"/>
    <w:rsid w:val="00EA5BB3"/>
    <w:rsid w:val="00EA742F"/>
    <w:rsid w:val="00EB2F23"/>
    <w:rsid w:val="00EC0C47"/>
    <w:rsid w:val="00EC74B9"/>
    <w:rsid w:val="00ED106D"/>
    <w:rsid w:val="00ED22D1"/>
    <w:rsid w:val="00ED26E8"/>
    <w:rsid w:val="00ED3EA5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63D9C"/>
    <w:rsid w:val="00F66DCA"/>
    <w:rsid w:val="00F735EC"/>
    <w:rsid w:val="00F7484A"/>
    <w:rsid w:val="00F77F66"/>
    <w:rsid w:val="00F857D2"/>
    <w:rsid w:val="00F8735F"/>
    <w:rsid w:val="00F95B4D"/>
    <w:rsid w:val="00F9671A"/>
    <w:rsid w:val="00FA0FAC"/>
    <w:rsid w:val="00FA2B5F"/>
    <w:rsid w:val="00FA3B79"/>
    <w:rsid w:val="00FB2A80"/>
    <w:rsid w:val="00FC03FB"/>
    <w:rsid w:val="00FE00B2"/>
    <w:rsid w:val="00FE2109"/>
    <w:rsid w:val="00FF4C42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CEF5F64F-C27E-40DE-90FB-17D2C5C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7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7A08-6BEA-42C2-9DBE-BE95192C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5</cp:revision>
  <cp:lastPrinted>2021-09-24T21:31:00Z</cp:lastPrinted>
  <dcterms:created xsi:type="dcterms:W3CDTF">2022-10-17T15:48:00Z</dcterms:created>
  <dcterms:modified xsi:type="dcterms:W3CDTF">2022-10-17T17:45:00Z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