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49" w:rsidRPr="00DA6A14" w:rsidRDefault="00DA6A14">
      <w:pPr>
        <w:rPr>
          <w:b/>
        </w:rPr>
      </w:pPr>
      <w:r w:rsidRPr="00DA6A14">
        <w:rPr>
          <w:b/>
        </w:rPr>
        <w:t>Okruhy ke zkoušce z Inkluzivní pedagogiky</w:t>
      </w:r>
      <w:r w:rsidR="002F06C6">
        <w:rPr>
          <w:b/>
        </w:rPr>
        <w:t xml:space="preserve"> </w:t>
      </w:r>
      <w:r w:rsidR="002F06C6">
        <w:rPr>
          <w:rStyle w:val="Siln"/>
          <w:rFonts w:ascii="Arial" w:hAnsi="Arial" w:cs="Arial"/>
          <w:color w:val="0A0A0A"/>
          <w:sz w:val="20"/>
          <w:szCs w:val="20"/>
          <w:shd w:val="clear" w:color="auto" w:fill="FFFFFF"/>
        </w:rPr>
        <w:t>SZc059</w:t>
      </w:r>
      <w:r w:rsidR="002F06C6">
        <w:rPr>
          <w:rFonts w:ascii="Arial" w:hAnsi="Arial" w:cs="Arial"/>
          <w:color w:val="0A0A0A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2F06C6" w:rsidRDefault="00DA6A14">
      <w:r>
        <w:t xml:space="preserve">Inkluzivní výuková praxe a poradenství ve škole. </w:t>
      </w:r>
      <w:r w:rsidR="002F06C6">
        <w:t>(co je inkluze a jaký dopad má mít do vzdělávání)</w:t>
      </w:r>
    </w:p>
    <w:p w:rsidR="00DA6A14" w:rsidRDefault="00DA6A14">
      <w:r>
        <w:t xml:space="preserve">Školní poradenské pracoviště a jeho praxe: výchovný poradce, školní metodik prevence, speciální pedagog, školní psycholog, třídní učitel (náplň práce, rozdělení rolí, rizika práce). </w:t>
      </w:r>
    </w:p>
    <w:p w:rsidR="00DA6A14" w:rsidRDefault="00DA6A14">
      <w:r>
        <w:t xml:space="preserve">Spolupráce s dalšími institucemi (pedagogicko-psychologická poradna, speciálně-pedagogické centrum, středisko výchovné péče, </w:t>
      </w:r>
      <w:proofErr w:type="spellStart"/>
      <w:r>
        <w:t>ospod</w:t>
      </w:r>
      <w:proofErr w:type="spellEnd"/>
      <w:r>
        <w:t xml:space="preserve"> aj). </w:t>
      </w:r>
    </w:p>
    <w:p w:rsidR="00DA6A14" w:rsidRDefault="00DA6A14" w:rsidP="00DA6A14">
      <w:r>
        <w:t>Možnosti kompenzace a korekce školsky významných potíží. Zásady práce s dětmi s těmito potížemi ve škole (role třídního učitele a především školního poradenského pracoviště).</w:t>
      </w:r>
      <w:r>
        <w:t xml:space="preserve"> </w:t>
      </w:r>
    </w:p>
    <w:p w:rsidR="00DA6A14" w:rsidRDefault="00DA6A14" w:rsidP="002F06C6">
      <w:r>
        <w:t xml:space="preserve">Školská </w:t>
      </w:r>
      <w:r>
        <w:t xml:space="preserve">legislativa platná v ČR (školský zákon, vyhláška 27/2016 </w:t>
      </w:r>
      <w:proofErr w:type="spellStart"/>
      <w:r>
        <w:t>Sb</w:t>
      </w:r>
      <w:proofErr w:type="spellEnd"/>
      <w:r>
        <w:t>, vyhláška 72</w:t>
      </w:r>
      <w:r w:rsidR="002F06C6">
        <w:t>/2005 Sb.</w:t>
      </w:r>
      <w:r>
        <w:t>).</w:t>
      </w:r>
      <w:r>
        <w:t xml:space="preserve"> </w:t>
      </w:r>
      <w:r w:rsidR="002F06C6">
        <w:t xml:space="preserve"> </w:t>
      </w:r>
      <w:r w:rsidR="002F06C6">
        <w:t xml:space="preserve">– podpůrná opatření, asistent </w:t>
      </w:r>
      <w:proofErr w:type="gramStart"/>
      <w:r w:rsidR="002F06C6">
        <w:t>pedagoga</w:t>
      </w:r>
      <w:r>
        <w:t>(</w:t>
      </w:r>
      <w:r>
        <w:t>okru</w:t>
      </w:r>
      <w:r>
        <w:t>h</w:t>
      </w:r>
      <w:proofErr w:type="gramEnd"/>
      <w:r>
        <w:t xml:space="preserve"> závěrečných zkoušek 3)</w:t>
      </w:r>
      <w:r w:rsidR="002F06C6">
        <w:t xml:space="preserve"> </w:t>
      </w:r>
    </w:p>
    <w:p w:rsidR="00DA6A14" w:rsidRDefault="00DA6A14">
      <w:r>
        <w:t>Práce s osobními údaji ve školní praxi.</w:t>
      </w:r>
      <w:r>
        <w:t xml:space="preserve"> (</w:t>
      </w:r>
      <w:r>
        <w:t>okru</w:t>
      </w:r>
      <w:r>
        <w:t>h závěrečných zkoušek 2</w:t>
      </w:r>
      <w:r>
        <w:t>)</w:t>
      </w:r>
    </w:p>
    <w:p w:rsidR="00DA6A14" w:rsidRDefault="00DA6A14">
      <w:r>
        <w:t>Žák se speciálními vzdělávacími potřebami ve škole – specifické poruchy učení (SPU). Klasifikace a projevy SPU. Charakteristiky dyslexie, dysgrafie, dysortografie, dyskalkulie a dyspraxie. Možnosti kompenzace a nápravy. Zásady práce s těmito dětmi ve škole (včetně role třídního učitele a školního poradenského pracoviště)</w:t>
      </w:r>
      <w:r>
        <w:t xml:space="preserve"> (okruh závěrečných zkoušek 6</w:t>
      </w:r>
      <w:r w:rsidR="002F06C6">
        <w:t>)</w:t>
      </w:r>
    </w:p>
    <w:sectPr w:rsidR="00DA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11"/>
    <w:rsid w:val="00136E11"/>
    <w:rsid w:val="002F06C6"/>
    <w:rsid w:val="007F7049"/>
    <w:rsid w:val="00D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8062"/>
  <w15:chartTrackingRefBased/>
  <w15:docId w15:val="{C035BC3A-19F3-408D-BA54-8B475059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F0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Dana</dc:creator>
  <cp:keywords/>
  <dc:description/>
  <cp:lastModifiedBy>Veselá Dana</cp:lastModifiedBy>
  <cp:revision>2</cp:revision>
  <dcterms:created xsi:type="dcterms:W3CDTF">2021-11-28T08:05:00Z</dcterms:created>
  <dcterms:modified xsi:type="dcterms:W3CDTF">2021-11-28T08:05:00Z</dcterms:modified>
</cp:coreProperties>
</file>