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Někteří lidé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lpějící na svých utkvělých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idejích/ideách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tvrdí, že neexistuje jiný způsob řešení. Všichni mu skládali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hold</w:t>
      </w:r>
      <w:r w:rsidDel="00000000" w:rsidR="00000000" w:rsidRPr="00000000">
        <w:rPr>
          <w:sz w:val="24"/>
          <w:szCs w:val="24"/>
          <w:rtl w:val="0"/>
        </w:rPr>
        <w:t xml:space="preserve">, protože nikdo nedokázal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 on s minimem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zkušeností</w:t>
      </w:r>
      <w:r w:rsidDel="00000000" w:rsidR="00000000" w:rsidRPr="00000000">
        <w:rPr>
          <w:sz w:val="24"/>
          <w:szCs w:val="24"/>
          <w:rtl w:val="0"/>
        </w:rPr>
        <w:t xml:space="preserve">. Mohl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bys</w:t>
      </w:r>
      <w:r w:rsidDel="00000000" w:rsidR="00000000" w:rsidRPr="00000000">
        <w:rPr>
          <w:sz w:val="24"/>
          <w:szCs w:val="24"/>
          <w:rtl w:val="0"/>
        </w:rPr>
        <w:t xml:space="preserve"> mi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 (,) </w:t>
      </w:r>
      <w:r w:rsidDel="00000000" w:rsidR="00000000" w:rsidRPr="00000000">
        <w:rPr>
          <w:sz w:val="24"/>
          <w:szCs w:val="24"/>
          <w:rtl w:val="0"/>
        </w:rPr>
        <w:t xml:space="preserve">prosím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 (,)</w:t>
      </w:r>
      <w:r w:rsidDel="00000000" w:rsidR="00000000" w:rsidRPr="00000000">
        <w:rPr>
          <w:sz w:val="24"/>
          <w:szCs w:val="24"/>
          <w:rtl w:val="0"/>
        </w:rPr>
        <w:t xml:space="preserve">vysvětlit,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jak jsi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spravil</w:t>
      </w:r>
      <w:r w:rsidDel="00000000" w:rsidR="00000000" w:rsidRPr="00000000">
        <w:rPr>
          <w:sz w:val="24"/>
          <w:szCs w:val="24"/>
          <w:rtl w:val="0"/>
        </w:rPr>
        <w:t xml:space="preserve">?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Byl jsi</w:t>
      </w:r>
      <w:r w:rsidDel="00000000" w:rsidR="00000000" w:rsidRPr="00000000">
        <w:rPr>
          <w:sz w:val="24"/>
          <w:szCs w:val="24"/>
          <w:rtl w:val="0"/>
        </w:rPr>
        <w:t xml:space="preserve"> z toho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také (taky - hov.)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rozhořčený</w:t>
      </w:r>
      <w:r w:rsidDel="00000000" w:rsidR="00000000" w:rsidRPr="00000000">
        <w:rPr>
          <w:sz w:val="24"/>
          <w:szCs w:val="24"/>
          <w:rtl w:val="0"/>
        </w:rPr>
        <w:t xml:space="preserve">? Chlapci i děvčata si skoro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dennodenně povídali </w:t>
      </w:r>
      <w:r w:rsidDel="00000000" w:rsidR="00000000" w:rsidRPr="00000000">
        <w:rPr>
          <w:sz w:val="24"/>
          <w:szCs w:val="24"/>
          <w:rtl w:val="0"/>
        </w:rPr>
        <w:t xml:space="preserve">o nových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legách (= jakýkoliv typ skládací stavebnice; Lego - konkrétní název stavebnice)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která </w:t>
      </w:r>
      <w:r w:rsidDel="00000000" w:rsidR="00000000" w:rsidRPr="00000000">
        <w:rPr>
          <w:sz w:val="24"/>
          <w:szCs w:val="24"/>
          <w:rtl w:val="0"/>
        </w:rPr>
        <w:t xml:space="preserve">zahlédli ve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vitrínách hračkářství</w:t>
      </w:r>
      <w:r w:rsidDel="00000000" w:rsidR="00000000" w:rsidRPr="00000000">
        <w:rPr>
          <w:sz w:val="24"/>
          <w:szCs w:val="24"/>
          <w:rtl w:val="0"/>
        </w:rPr>
        <w:t xml:space="preserve">. Odpoledne si koupím v trhu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jabka</w:t>
      </w:r>
      <w:r w:rsidDel="00000000" w:rsidR="00000000" w:rsidRPr="00000000">
        <w:rPr>
          <w:color w:val="ff9900"/>
          <w:sz w:val="24"/>
          <w:szCs w:val="24"/>
          <w:shd w:fill="ff9900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nebo hrušky. </w:t>
      </w:r>
      <w:r w:rsidDel="00000000" w:rsidR="00000000" w:rsidRPr="00000000">
        <w:rPr>
          <w:sz w:val="24"/>
          <w:szCs w:val="24"/>
          <w:rtl w:val="0"/>
        </w:rPr>
        <w:t xml:space="preserve">V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cukrárně Sladká kočka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kde se vždy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příjemně </w:t>
      </w:r>
      <w:r w:rsidDel="00000000" w:rsidR="00000000" w:rsidRPr="00000000">
        <w:rPr>
          <w:sz w:val="24"/>
          <w:szCs w:val="24"/>
          <w:rtl w:val="0"/>
        </w:rPr>
        <w:t xml:space="preserve">odpočívá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si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milá </w:t>
      </w:r>
      <w:r w:rsidDel="00000000" w:rsidR="00000000" w:rsidRPr="00000000">
        <w:rPr>
          <w:sz w:val="24"/>
          <w:szCs w:val="24"/>
          <w:rtl w:val="0"/>
        </w:rPr>
        <w:t xml:space="preserve">děvčata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objednala ledová kapučína/cappuccina</w:t>
      </w:r>
      <w:r w:rsidDel="00000000" w:rsidR="00000000" w:rsidRPr="00000000">
        <w:rPr>
          <w:sz w:val="24"/>
          <w:szCs w:val="24"/>
          <w:rtl w:val="0"/>
        </w:rPr>
        <w:t xml:space="preserve"> se zmrzlinou.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