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05" w:rsidRDefault="00171905" w:rsidP="00752D4D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Tzv. sémantická obdoba (souřadnost)</w:t>
      </w:r>
    </w:p>
    <w:p w:rsidR="00752D4D" w:rsidRDefault="00752D4D" w:rsidP="00752D4D">
      <w:pPr>
        <w:spacing w:line="360" w:lineRule="auto"/>
        <w:jc w:val="both"/>
      </w:pPr>
      <w:r w:rsidRPr="00955BA9">
        <w:rPr>
          <w:b/>
        </w:rPr>
        <w:t>(a)</w:t>
      </w:r>
      <w:r>
        <w:t xml:space="preserve"> děje spojené společnými znaky (vydáv</w:t>
      </w:r>
      <w:r w:rsidR="00171905">
        <w:t>áním zvuků, přijímáním potravy)</w:t>
      </w:r>
      <w:r>
        <w:t>:</w:t>
      </w:r>
    </w:p>
    <w:p w:rsidR="00752D4D" w:rsidRDefault="00752D4D" w:rsidP="00752D4D">
      <w:pPr>
        <w:jc w:val="both"/>
      </w:pPr>
      <w:r w:rsidRPr="00171905">
        <w:rPr>
          <w:rFonts w:ascii="Verdana" w:hAnsi="Verdana"/>
          <w:sz w:val="18"/>
          <w:szCs w:val="18"/>
        </w:rPr>
        <w:t xml:space="preserve">Najednou ale něco z dálky </w:t>
      </w:r>
      <w:r w:rsidRPr="00171905">
        <w:rPr>
          <w:rFonts w:ascii="Verdana" w:hAnsi="Verdana"/>
          <w:b/>
          <w:sz w:val="18"/>
          <w:szCs w:val="18"/>
        </w:rPr>
        <w:t>zachrastilo</w:t>
      </w:r>
      <w:r w:rsidRPr="00171905">
        <w:rPr>
          <w:rFonts w:ascii="Verdana" w:hAnsi="Verdana"/>
          <w:sz w:val="18"/>
          <w:szCs w:val="18"/>
        </w:rPr>
        <w:t xml:space="preserve">, kluci se naráz zastavili – nic – ticho, pak to ale </w:t>
      </w:r>
      <w:r w:rsidRPr="00171905">
        <w:rPr>
          <w:rFonts w:ascii="Verdana" w:hAnsi="Verdana"/>
          <w:b/>
          <w:sz w:val="18"/>
          <w:szCs w:val="18"/>
        </w:rPr>
        <w:t>zazvonilo</w:t>
      </w:r>
      <w:r w:rsidRPr="00171905">
        <w:rPr>
          <w:rFonts w:ascii="Verdana" w:hAnsi="Verdana"/>
          <w:sz w:val="18"/>
          <w:szCs w:val="18"/>
        </w:rPr>
        <w:t xml:space="preserve"> a kluci skočili za velikou lopuchu – pak to zas trochu jakoby </w:t>
      </w:r>
      <w:r w:rsidRPr="00171905">
        <w:rPr>
          <w:rFonts w:ascii="Verdana" w:hAnsi="Verdana"/>
          <w:b/>
          <w:sz w:val="18"/>
          <w:szCs w:val="18"/>
        </w:rPr>
        <w:t>zabubnovalo</w:t>
      </w:r>
      <w:r w:rsidRPr="00171905">
        <w:t>… (Trnka, 1971: 93)</w:t>
      </w:r>
      <w:r>
        <w:t xml:space="preserve"> </w:t>
      </w:r>
      <w:r w:rsidRPr="006B4426">
        <w:rPr>
          <w:color w:val="FF0000"/>
        </w:rPr>
        <w:t xml:space="preserve"> </w:t>
      </w:r>
    </w:p>
    <w:p w:rsidR="00752D4D" w:rsidRDefault="00752D4D" w:rsidP="00752D4D">
      <w:pPr>
        <w:ind w:left="703"/>
        <w:jc w:val="both"/>
        <w:rPr>
          <w:rFonts w:ascii="Verdana" w:hAnsi="Verdana"/>
          <w:sz w:val="18"/>
          <w:szCs w:val="18"/>
        </w:rPr>
      </w:pPr>
    </w:p>
    <w:p w:rsidR="00752D4D" w:rsidRPr="00E842AE" w:rsidRDefault="00752D4D" w:rsidP="00752D4D">
      <w:pPr>
        <w:jc w:val="both"/>
      </w:pPr>
      <w:r w:rsidRPr="00E842AE">
        <w:rPr>
          <w:rFonts w:ascii="Verdana" w:hAnsi="Verdana"/>
          <w:sz w:val="18"/>
          <w:szCs w:val="18"/>
        </w:rPr>
        <w:t xml:space="preserve">Já s Andulou přisednu, </w:t>
      </w:r>
      <w:r w:rsidRPr="00E842AE">
        <w:rPr>
          <w:rFonts w:ascii="Verdana" w:hAnsi="Verdana"/>
          <w:b/>
          <w:sz w:val="18"/>
          <w:szCs w:val="18"/>
        </w:rPr>
        <w:t>něco</w:t>
      </w:r>
      <w:r w:rsidRPr="00E842AE">
        <w:rPr>
          <w:rFonts w:ascii="Verdana" w:hAnsi="Verdana"/>
          <w:sz w:val="18"/>
          <w:szCs w:val="18"/>
        </w:rPr>
        <w:t xml:space="preserve"> </w:t>
      </w:r>
      <w:r w:rsidRPr="00BB3C8D">
        <w:rPr>
          <w:rFonts w:ascii="Verdana" w:hAnsi="Verdana"/>
          <w:b/>
          <w:sz w:val="18"/>
          <w:szCs w:val="18"/>
        </w:rPr>
        <w:t>pojíme</w:t>
      </w:r>
      <w:r w:rsidRPr="00E842AE">
        <w:rPr>
          <w:rFonts w:ascii="Verdana" w:hAnsi="Verdana"/>
          <w:sz w:val="18"/>
          <w:szCs w:val="18"/>
        </w:rPr>
        <w:t xml:space="preserve">, </w:t>
      </w:r>
      <w:r w:rsidRPr="00E842AE">
        <w:rPr>
          <w:rFonts w:ascii="Verdana" w:hAnsi="Verdana"/>
          <w:b/>
          <w:sz w:val="18"/>
          <w:szCs w:val="18"/>
        </w:rPr>
        <w:t>něco</w:t>
      </w:r>
      <w:r w:rsidRPr="00E842AE">
        <w:rPr>
          <w:rFonts w:ascii="Verdana" w:hAnsi="Verdana"/>
          <w:sz w:val="18"/>
          <w:szCs w:val="18"/>
        </w:rPr>
        <w:t xml:space="preserve"> </w:t>
      </w:r>
      <w:r w:rsidRPr="00BB3C8D">
        <w:rPr>
          <w:rFonts w:ascii="Verdana" w:hAnsi="Verdana"/>
          <w:b/>
          <w:sz w:val="18"/>
          <w:szCs w:val="18"/>
        </w:rPr>
        <w:t>vypijeme</w:t>
      </w:r>
      <w:r w:rsidRPr="00E842AE">
        <w:rPr>
          <w:rFonts w:ascii="Verdana" w:hAnsi="Verdana"/>
          <w:sz w:val="18"/>
          <w:szCs w:val="18"/>
        </w:rPr>
        <w:t>, pokecáme a pak spolu ujedeme a necháme je tam samotné.</w:t>
      </w:r>
      <w:r>
        <w:t xml:space="preserve"> (SYN)</w:t>
      </w:r>
    </w:p>
    <w:p w:rsidR="00752D4D" w:rsidRDefault="00752D4D" w:rsidP="00752D4D">
      <w:pPr>
        <w:jc w:val="both"/>
      </w:pPr>
    </w:p>
    <w:p w:rsidR="00752D4D" w:rsidRDefault="00752D4D" w:rsidP="00752D4D">
      <w:pPr>
        <w:spacing w:line="360" w:lineRule="auto"/>
        <w:jc w:val="both"/>
      </w:pPr>
      <w:r w:rsidRPr="00B46058">
        <w:rPr>
          <w:b/>
        </w:rPr>
        <w:t>(b)</w:t>
      </w:r>
      <w:r>
        <w:t xml:space="preserve"> stavy, činnosti</w:t>
      </w:r>
      <w:r w:rsidR="00171905">
        <w:t xml:space="preserve"> pojmenované antonymy</w:t>
      </w:r>
    </w:p>
    <w:p w:rsidR="00752D4D" w:rsidRDefault="00752D4D" w:rsidP="00752D4D">
      <w:pPr>
        <w:ind w:left="703"/>
        <w:jc w:val="both"/>
        <w:rPr>
          <w:rFonts w:ascii="Verdana" w:hAnsi="Verdana"/>
          <w:sz w:val="18"/>
          <w:szCs w:val="18"/>
        </w:rPr>
      </w:pPr>
    </w:p>
    <w:p w:rsidR="00752D4D" w:rsidRDefault="00752D4D" w:rsidP="00752D4D">
      <w:pPr>
        <w:jc w:val="both"/>
      </w:pPr>
      <w:r w:rsidRPr="00B46058">
        <w:rPr>
          <w:rFonts w:ascii="Verdana" w:hAnsi="Verdana"/>
          <w:sz w:val="18"/>
          <w:szCs w:val="18"/>
        </w:rPr>
        <w:t xml:space="preserve">V noci </w:t>
      </w:r>
      <w:r w:rsidRPr="00B46058">
        <w:rPr>
          <w:rFonts w:ascii="Verdana" w:hAnsi="Verdana"/>
          <w:b/>
          <w:sz w:val="18"/>
          <w:szCs w:val="18"/>
        </w:rPr>
        <w:t xml:space="preserve">se budí </w:t>
      </w:r>
      <w:r w:rsidRPr="00B46058">
        <w:rPr>
          <w:rFonts w:ascii="Verdana" w:hAnsi="Verdana"/>
          <w:sz w:val="18"/>
          <w:szCs w:val="18"/>
        </w:rPr>
        <w:t xml:space="preserve">kolem 3. hodiny, a tak </w:t>
      </w:r>
      <w:r w:rsidRPr="00B46058">
        <w:rPr>
          <w:rFonts w:ascii="Verdana" w:hAnsi="Verdana"/>
          <w:b/>
          <w:sz w:val="18"/>
          <w:szCs w:val="18"/>
        </w:rPr>
        <w:t>vstane</w:t>
      </w:r>
      <w:r w:rsidRPr="00B46058">
        <w:rPr>
          <w:rFonts w:ascii="Verdana" w:hAnsi="Verdana"/>
          <w:sz w:val="18"/>
          <w:szCs w:val="18"/>
        </w:rPr>
        <w:t xml:space="preserve"> a pracuje. Pak </w:t>
      </w:r>
      <w:r w:rsidRPr="00B46058">
        <w:rPr>
          <w:rFonts w:ascii="Verdana" w:hAnsi="Verdana"/>
          <w:b/>
          <w:sz w:val="18"/>
          <w:szCs w:val="18"/>
        </w:rPr>
        <w:t>si jde</w:t>
      </w:r>
      <w:r w:rsidRPr="00B46058">
        <w:rPr>
          <w:rFonts w:ascii="Verdana" w:hAnsi="Verdana"/>
          <w:sz w:val="18"/>
          <w:szCs w:val="18"/>
        </w:rPr>
        <w:t xml:space="preserve"> ještě </w:t>
      </w:r>
      <w:r w:rsidRPr="00B46058">
        <w:rPr>
          <w:rFonts w:ascii="Verdana" w:hAnsi="Verdana"/>
          <w:b/>
          <w:sz w:val="18"/>
          <w:szCs w:val="18"/>
        </w:rPr>
        <w:t>lehnout</w:t>
      </w:r>
      <w:r w:rsidRPr="00B46058">
        <w:rPr>
          <w:rFonts w:ascii="Verdana" w:hAnsi="Verdana"/>
          <w:sz w:val="18"/>
          <w:szCs w:val="18"/>
        </w:rPr>
        <w:t>.</w:t>
      </w:r>
      <w:r>
        <w:t xml:space="preserve"> (SYN)</w:t>
      </w:r>
    </w:p>
    <w:p w:rsidR="00752D4D" w:rsidRDefault="00752D4D" w:rsidP="00752D4D">
      <w:pPr>
        <w:jc w:val="both"/>
        <w:rPr>
          <w:rFonts w:ascii="Verdana" w:hAnsi="Verdana"/>
          <w:sz w:val="18"/>
          <w:szCs w:val="18"/>
        </w:rPr>
      </w:pPr>
    </w:p>
    <w:p w:rsidR="00752D4D" w:rsidRDefault="00752D4D" w:rsidP="00752D4D">
      <w:pPr>
        <w:jc w:val="both"/>
        <w:rPr>
          <w:rFonts w:ascii="Verdana" w:hAnsi="Verdana"/>
          <w:sz w:val="18"/>
          <w:szCs w:val="18"/>
        </w:rPr>
      </w:pPr>
      <w:r w:rsidRPr="00B46058">
        <w:rPr>
          <w:rFonts w:ascii="Verdana" w:hAnsi="Verdana"/>
          <w:sz w:val="18"/>
          <w:szCs w:val="18"/>
        </w:rPr>
        <w:t xml:space="preserve">Nedostatkem kyslíku se pacient </w:t>
      </w:r>
      <w:r w:rsidRPr="00B46058">
        <w:rPr>
          <w:rFonts w:ascii="Verdana" w:hAnsi="Verdana"/>
          <w:b/>
          <w:sz w:val="18"/>
          <w:szCs w:val="18"/>
        </w:rPr>
        <w:t>vzbudí</w:t>
      </w:r>
      <w:r w:rsidRPr="00B46058">
        <w:rPr>
          <w:rFonts w:ascii="Verdana" w:hAnsi="Verdana"/>
          <w:sz w:val="18"/>
          <w:szCs w:val="18"/>
        </w:rPr>
        <w:t xml:space="preserve">, začne opět dýchat, </w:t>
      </w:r>
      <w:r w:rsidRPr="00B46058">
        <w:rPr>
          <w:rFonts w:ascii="Verdana" w:hAnsi="Verdana"/>
          <w:b/>
          <w:sz w:val="18"/>
          <w:szCs w:val="18"/>
        </w:rPr>
        <w:t>usíná</w:t>
      </w:r>
      <w:r w:rsidRPr="00B46058">
        <w:rPr>
          <w:rFonts w:ascii="Verdana" w:hAnsi="Verdana"/>
          <w:sz w:val="18"/>
          <w:szCs w:val="18"/>
        </w:rPr>
        <w:t xml:space="preserve"> a celý cyklus se opakuje.</w:t>
      </w:r>
      <w:r>
        <w:t xml:space="preserve"> (SYN)</w:t>
      </w:r>
    </w:p>
    <w:p w:rsidR="00752D4D" w:rsidRDefault="00752D4D" w:rsidP="00752D4D">
      <w:pPr>
        <w:spacing w:line="360" w:lineRule="auto"/>
        <w:ind w:left="705"/>
        <w:jc w:val="both"/>
      </w:pPr>
    </w:p>
    <w:p w:rsidR="00171905" w:rsidRDefault="00171905" w:rsidP="00752D4D">
      <w:pPr>
        <w:spacing w:line="360" w:lineRule="auto"/>
        <w:jc w:val="both"/>
        <w:rPr>
          <w:b/>
        </w:rPr>
      </w:pPr>
    </w:p>
    <w:p w:rsidR="00171905" w:rsidRDefault="00171905" w:rsidP="00752D4D">
      <w:pPr>
        <w:spacing w:line="360" w:lineRule="auto"/>
        <w:jc w:val="both"/>
        <w:rPr>
          <w:b/>
        </w:rPr>
      </w:pPr>
      <w:r>
        <w:rPr>
          <w:b/>
        </w:rPr>
        <w:t>Sémantická souvislost</w:t>
      </w:r>
    </w:p>
    <w:p w:rsidR="00752D4D" w:rsidRDefault="00752D4D" w:rsidP="00752D4D">
      <w:pPr>
        <w:spacing w:line="360" w:lineRule="auto"/>
        <w:jc w:val="both"/>
      </w:pPr>
      <w:r w:rsidRPr="00AD66F7">
        <w:rPr>
          <w:b/>
        </w:rPr>
        <w:t>(c)</w:t>
      </w:r>
      <w:r>
        <w:t xml:space="preserve"> činnost a její nástroj:</w:t>
      </w:r>
    </w:p>
    <w:p w:rsidR="00752D4D" w:rsidRDefault="00752D4D" w:rsidP="00752D4D">
      <w:pPr>
        <w:jc w:val="both"/>
      </w:pPr>
      <w:r w:rsidRPr="001072D6">
        <w:rPr>
          <w:rFonts w:ascii="Verdana" w:hAnsi="Verdana"/>
          <w:sz w:val="18"/>
          <w:szCs w:val="18"/>
        </w:rPr>
        <w:t xml:space="preserve">Faba totiž napadlo, že bychom si mohli zahrát stolní tenis a Anabele se ta myšlenka zalíbila. Nabídla jsem se tedy, že předtím </w:t>
      </w:r>
      <w:r w:rsidRPr="001072D6">
        <w:rPr>
          <w:rFonts w:ascii="Verdana" w:hAnsi="Verdana"/>
          <w:b/>
          <w:sz w:val="18"/>
          <w:szCs w:val="18"/>
        </w:rPr>
        <w:t>ostříhám trávník</w:t>
      </w:r>
      <w:r w:rsidRPr="001072D6">
        <w:rPr>
          <w:rFonts w:ascii="Verdana" w:hAnsi="Verdana"/>
          <w:sz w:val="18"/>
          <w:szCs w:val="18"/>
        </w:rPr>
        <w:t xml:space="preserve">, na což jsem se ostatně chystala už několik dní. Máme </w:t>
      </w:r>
      <w:r w:rsidRPr="001072D6">
        <w:rPr>
          <w:rFonts w:ascii="Verdana" w:hAnsi="Verdana"/>
          <w:b/>
          <w:sz w:val="18"/>
          <w:szCs w:val="18"/>
        </w:rPr>
        <w:t>starou sekačku</w:t>
      </w:r>
      <w:r w:rsidRPr="001072D6">
        <w:rPr>
          <w:rFonts w:ascii="Verdana" w:hAnsi="Verdana"/>
          <w:sz w:val="18"/>
          <w:szCs w:val="18"/>
        </w:rPr>
        <w:t>, takové páchnoucí monstrum, co dělá rámus, že člověk neslyší zvonek ani telefon</w:t>
      </w:r>
      <w:r>
        <w:t>. (SYN)</w:t>
      </w:r>
    </w:p>
    <w:p w:rsidR="00752D4D" w:rsidRDefault="00752D4D" w:rsidP="00752D4D">
      <w:pPr>
        <w:jc w:val="both"/>
        <w:rPr>
          <w:rFonts w:ascii="Verdana" w:hAnsi="Verdana"/>
          <w:sz w:val="18"/>
          <w:szCs w:val="18"/>
        </w:rPr>
      </w:pPr>
    </w:p>
    <w:p w:rsidR="00752D4D" w:rsidRPr="0052658A" w:rsidRDefault="00752D4D" w:rsidP="00752D4D">
      <w:pPr>
        <w:jc w:val="both"/>
      </w:pPr>
      <w:r w:rsidRPr="001072D6">
        <w:rPr>
          <w:rFonts w:ascii="Verdana" w:hAnsi="Verdana"/>
          <w:sz w:val="18"/>
          <w:szCs w:val="18"/>
        </w:rPr>
        <w:t xml:space="preserve">Jeden voják s </w:t>
      </w:r>
      <w:r w:rsidRPr="001072D6">
        <w:rPr>
          <w:rFonts w:ascii="Verdana" w:hAnsi="Verdana"/>
          <w:b/>
          <w:sz w:val="18"/>
          <w:szCs w:val="18"/>
        </w:rPr>
        <w:t>přenosným autogenem</w:t>
      </w:r>
      <w:r w:rsidRPr="001072D6">
        <w:rPr>
          <w:rFonts w:ascii="Verdana" w:hAnsi="Verdana"/>
          <w:sz w:val="18"/>
          <w:szCs w:val="18"/>
        </w:rPr>
        <w:t xml:space="preserve"> vystoupil na výstupek u mříže, zapálil hořák a </w:t>
      </w:r>
      <w:r w:rsidRPr="001072D6">
        <w:rPr>
          <w:rFonts w:ascii="Verdana" w:hAnsi="Verdana"/>
          <w:b/>
          <w:sz w:val="18"/>
          <w:szCs w:val="18"/>
        </w:rPr>
        <w:t>začal</w:t>
      </w:r>
      <w:r w:rsidRPr="001072D6">
        <w:rPr>
          <w:rFonts w:ascii="Verdana" w:hAnsi="Verdana"/>
          <w:sz w:val="18"/>
          <w:szCs w:val="18"/>
        </w:rPr>
        <w:t xml:space="preserve">  </w:t>
      </w:r>
      <w:r w:rsidRPr="001072D6">
        <w:rPr>
          <w:rFonts w:ascii="Verdana" w:hAnsi="Verdana"/>
          <w:b/>
          <w:sz w:val="18"/>
          <w:szCs w:val="18"/>
        </w:rPr>
        <w:t>řezat</w:t>
      </w:r>
      <w:r w:rsidRPr="001072D6">
        <w:rPr>
          <w:rFonts w:ascii="Verdana" w:hAnsi="Verdana"/>
          <w:sz w:val="18"/>
          <w:szCs w:val="18"/>
        </w:rPr>
        <w:t xml:space="preserve"> kovovou mříž.</w:t>
      </w:r>
      <w:r>
        <w:t xml:space="preserve"> (SYN)</w:t>
      </w:r>
    </w:p>
    <w:p w:rsidR="00752D4D" w:rsidRDefault="00752D4D" w:rsidP="00752D4D">
      <w:pPr>
        <w:jc w:val="both"/>
      </w:pPr>
    </w:p>
    <w:p w:rsidR="00752D4D" w:rsidRDefault="00752D4D" w:rsidP="00752D4D">
      <w:pPr>
        <w:spacing w:line="360" w:lineRule="auto"/>
        <w:jc w:val="both"/>
      </w:pPr>
      <w:r w:rsidRPr="00AD66F7">
        <w:rPr>
          <w:b/>
        </w:rPr>
        <w:t>(d)</w:t>
      </w:r>
      <w:r>
        <w:t xml:space="preserve"> činnost a její</w:t>
      </w:r>
      <w:r w:rsidR="00171905">
        <w:t xml:space="preserve"> </w:t>
      </w:r>
      <w:r>
        <w:t xml:space="preserve">původce </w:t>
      </w:r>
    </w:p>
    <w:p w:rsidR="00752D4D" w:rsidRPr="00BB3C8D" w:rsidRDefault="00752D4D" w:rsidP="00752D4D">
      <w:pPr>
        <w:jc w:val="both"/>
        <w:rPr>
          <w:rFonts w:ascii="Verdana" w:hAnsi="Verdana"/>
          <w:sz w:val="18"/>
          <w:szCs w:val="18"/>
        </w:rPr>
      </w:pPr>
      <w:r w:rsidRPr="00BB3C8D">
        <w:rPr>
          <w:rFonts w:ascii="Verdana" w:hAnsi="Verdana" w:cs="Courier New"/>
          <w:sz w:val="18"/>
          <w:szCs w:val="18"/>
        </w:rPr>
        <w:t xml:space="preserve">…a bylo </w:t>
      </w:r>
      <w:r w:rsidRPr="00BB3C8D">
        <w:rPr>
          <w:rFonts w:ascii="Verdana" w:hAnsi="Verdana" w:cs="Courier New"/>
          <w:b/>
          <w:sz w:val="18"/>
          <w:szCs w:val="18"/>
        </w:rPr>
        <w:t>těch ptáků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BB3C8D">
        <w:rPr>
          <w:rFonts w:ascii="Verdana" w:hAnsi="Verdana" w:cs="Courier New"/>
          <w:sz w:val="18"/>
          <w:szCs w:val="18"/>
        </w:rPr>
        <w:t>tolik</w:t>
      </w:r>
      <w:r w:rsidRPr="00BB3C8D">
        <w:rPr>
          <w:rFonts w:ascii="Verdana" w:hAnsi="Verdana"/>
          <w:sz w:val="18"/>
          <w:szCs w:val="18"/>
        </w:rPr>
        <w:t>,</w:t>
      </w:r>
      <w:r w:rsidRPr="00BB3C8D">
        <w:rPr>
          <w:rFonts w:ascii="Verdana" w:hAnsi="Verdana" w:cs="Courier New"/>
          <w:sz w:val="18"/>
          <w:szCs w:val="18"/>
        </w:rPr>
        <w:t xml:space="preserve"> že když se pojednou jako na povel všichni </w:t>
      </w:r>
      <w:r w:rsidRPr="00BB3C8D">
        <w:rPr>
          <w:rFonts w:ascii="Verdana" w:hAnsi="Verdana" w:cs="Courier New"/>
          <w:b/>
          <w:sz w:val="18"/>
          <w:szCs w:val="18"/>
        </w:rPr>
        <w:t>vznesli</w:t>
      </w:r>
      <w:r w:rsidRPr="00BB3C8D">
        <w:rPr>
          <w:rFonts w:ascii="Verdana" w:hAnsi="Verdana" w:cs="Courier New"/>
          <w:sz w:val="18"/>
          <w:szCs w:val="18"/>
        </w:rPr>
        <w:t xml:space="preserve"> k nebi</w:t>
      </w:r>
      <w:r w:rsidRPr="00BB3C8D">
        <w:rPr>
          <w:rFonts w:ascii="Verdana" w:hAnsi="Verdana"/>
          <w:sz w:val="18"/>
          <w:szCs w:val="18"/>
        </w:rPr>
        <w:t>,</w:t>
      </w:r>
      <w:r w:rsidRPr="00BB3C8D">
        <w:rPr>
          <w:rFonts w:ascii="Verdana" w:hAnsi="Verdana" w:cs="Courier New"/>
          <w:sz w:val="18"/>
          <w:szCs w:val="18"/>
        </w:rPr>
        <w:t xml:space="preserve"> zatemnilo se na chvíli</w:t>
      </w:r>
      <w:r w:rsidRPr="00BB3C8D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>
        <w:t>(SYN)</w:t>
      </w:r>
    </w:p>
    <w:p w:rsidR="00752D4D" w:rsidRPr="00BB3C8D" w:rsidRDefault="00752D4D" w:rsidP="00752D4D">
      <w:pPr>
        <w:jc w:val="both"/>
        <w:rPr>
          <w:rFonts w:ascii="Verdana" w:hAnsi="Verdana"/>
          <w:sz w:val="18"/>
          <w:szCs w:val="18"/>
        </w:rPr>
      </w:pPr>
    </w:p>
    <w:p w:rsidR="00752D4D" w:rsidRDefault="00752D4D" w:rsidP="00752D4D">
      <w:pPr>
        <w:spacing w:line="360" w:lineRule="auto"/>
        <w:jc w:val="both"/>
      </w:pPr>
      <w:r w:rsidRPr="00AD66F7">
        <w:rPr>
          <w:b/>
        </w:rPr>
        <w:t>(e)</w:t>
      </w:r>
      <w:r>
        <w:t xml:space="preserve"> celek a část </w:t>
      </w:r>
    </w:p>
    <w:p w:rsidR="00752D4D" w:rsidRDefault="00752D4D" w:rsidP="00752D4D">
      <w:pPr>
        <w:jc w:val="both"/>
      </w:pPr>
      <w:r w:rsidRPr="0036334B">
        <w:rPr>
          <w:rFonts w:ascii="Verdana" w:hAnsi="Verdana"/>
          <w:sz w:val="18"/>
          <w:szCs w:val="18"/>
        </w:rPr>
        <w:t xml:space="preserve">Na nástupišti stál už </w:t>
      </w:r>
      <w:r w:rsidRPr="0036334B">
        <w:rPr>
          <w:rFonts w:ascii="Verdana" w:hAnsi="Verdana"/>
          <w:b/>
          <w:sz w:val="18"/>
          <w:szCs w:val="18"/>
        </w:rPr>
        <w:t>rychlík</w:t>
      </w:r>
      <w:r w:rsidRPr="0036334B">
        <w:rPr>
          <w:rFonts w:ascii="Verdana" w:hAnsi="Verdana"/>
          <w:sz w:val="18"/>
          <w:szCs w:val="18"/>
        </w:rPr>
        <w:t xml:space="preserve"> připravený k odjezdu. </w:t>
      </w:r>
      <w:r w:rsidRPr="0036334B">
        <w:rPr>
          <w:rFonts w:ascii="Verdana" w:hAnsi="Verdana"/>
          <w:b/>
          <w:sz w:val="18"/>
          <w:szCs w:val="18"/>
        </w:rPr>
        <w:t>Lokomotiva</w:t>
      </w:r>
      <w:r w:rsidRPr="0036334B">
        <w:rPr>
          <w:rFonts w:ascii="Verdana" w:hAnsi="Verdana"/>
          <w:sz w:val="18"/>
          <w:szCs w:val="18"/>
        </w:rPr>
        <w:t xml:space="preserve"> mohutně dýmala.</w:t>
      </w:r>
      <w:r>
        <w:rPr>
          <w:rFonts w:ascii="Verdana" w:hAnsi="Verdana"/>
          <w:sz w:val="18"/>
          <w:szCs w:val="18"/>
        </w:rPr>
        <w:t xml:space="preserve"> </w:t>
      </w:r>
      <w:r>
        <w:t>(cituje Mluvnice češtiny 3, 1987: 704)</w:t>
      </w:r>
    </w:p>
    <w:p w:rsidR="00752D4D" w:rsidRDefault="00752D4D" w:rsidP="00752D4D">
      <w:pPr>
        <w:ind w:left="703"/>
        <w:jc w:val="both"/>
        <w:rPr>
          <w:rFonts w:ascii="Verdana" w:hAnsi="Verdana"/>
          <w:sz w:val="18"/>
          <w:szCs w:val="18"/>
        </w:rPr>
      </w:pPr>
    </w:p>
    <w:p w:rsidR="00752D4D" w:rsidRDefault="00752D4D" w:rsidP="00752D4D">
      <w:pPr>
        <w:jc w:val="both"/>
      </w:pPr>
      <w:r w:rsidRPr="0036334B">
        <w:rPr>
          <w:rFonts w:ascii="Verdana" w:hAnsi="Verdana"/>
          <w:sz w:val="18"/>
          <w:szCs w:val="18"/>
        </w:rPr>
        <w:t xml:space="preserve">Otevřenou brankou bylo vidět zas tu starou </w:t>
      </w:r>
      <w:r w:rsidRPr="0036334B">
        <w:rPr>
          <w:rFonts w:ascii="Verdana" w:hAnsi="Verdana"/>
          <w:b/>
          <w:sz w:val="18"/>
          <w:szCs w:val="18"/>
        </w:rPr>
        <w:t>zahradu</w:t>
      </w:r>
      <w:r w:rsidRPr="0036334B">
        <w:rPr>
          <w:rFonts w:ascii="Verdana" w:hAnsi="Verdana"/>
          <w:sz w:val="18"/>
          <w:szCs w:val="18"/>
        </w:rPr>
        <w:t xml:space="preserve">. Pod </w:t>
      </w:r>
      <w:r w:rsidRPr="0036334B">
        <w:rPr>
          <w:rFonts w:ascii="Verdana" w:hAnsi="Verdana"/>
          <w:b/>
          <w:sz w:val="18"/>
          <w:szCs w:val="18"/>
        </w:rPr>
        <w:t>trávníkem</w:t>
      </w:r>
      <w:r w:rsidRPr="0036334B">
        <w:rPr>
          <w:rFonts w:ascii="Verdana" w:hAnsi="Verdana"/>
          <w:sz w:val="18"/>
          <w:szCs w:val="18"/>
        </w:rPr>
        <w:t xml:space="preserve"> stál ten</w:t>
      </w:r>
      <w:r>
        <w:t xml:space="preserve"> trpaslík… (Trnka, 1971: 27)</w:t>
      </w:r>
    </w:p>
    <w:p w:rsidR="00752D4D" w:rsidRDefault="00752D4D" w:rsidP="00752D4D">
      <w:pPr>
        <w:ind w:left="703"/>
        <w:jc w:val="both"/>
        <w:rPr>
          <w:rFonts w:ascii="Verdana" w:hAnsi="Verdana" w:cs="Courier New"/>
          <w:sz w:val="18"/>
          <w:szCs w:val="18"/>
        </w:rPr>
      </w:pPr>
    </w:p>
    <w:p w:rsidR="00752D4D" w:rsidRPr="00BB3C8D" w:rsidRDefault="00752D4D" w:rsidP="00752D4D">
      <w:pPr>
        <w:jc w:val="both"/>
      </w:pPr>
      <w:r w:rsidRPr="00BB3C8D">
        <w:rPr>
          <w:rFonts w:ascii="Verdana" w:hAnsi="Verdana" w:cs="Courier New"/>
          <w:sz w:val="18"/>
          <w:szCs w:val="18"/>
        </w:rPr>
        <w:t xml:space="preserve">…bylo těch </w:t>
      </w:r>
      <w:r w:rsidRPr="00BB3C8D">
        <w:rPr>
          <w:rFonts w:ascii="Verdana" w:hAnsi="Verdana" w:cs="Courier New"/>
          <w:b/>
          <w:sz w:val="18"/>
          <w:szCs w:val="18"/>
        </w:rPr>
        <w:t>ptáků</w:t>
      </w:r>
      <w:r w:rsidRPr="00BB3C8D">
        <w:rPr>
          <w:rFonts w:ascii="Verdana" w:hAnsi="Verdana" w:cs="Courier New"/>
          <w:sz w:val="18"/>
          <w:szCs w:val="18"/>
        </w:rPr>
        <w:t xml:space="preserve"> tolik</w:t>
      </w:r>
      <w:r w:rsidRPr="00BB3C8D">
        <w:rPr>
          <w:rFonts w:ascii="Verdana" w:hAnsi="Verdana"/>
          <w:sz w:val="18"/>
          <w:szCs w:val="18"/>
        </w:rPr>
        <w:t>,</w:t>
      </w:r>
      <w:r w:rsidRPr="00BB3C8D">
        <w:rPr>
          <w:rFonts w:ascii="Verdana" w:hAnsi="Verdana" w:cs="Courier New"/>
          <w:sz w:val="18"/>
          <w:szCs w:val="18"/>
        </w:rPr>
        <w:t xml:space="preserve"> že když se pojednou jako na povel všichni vznesli k nebi</w:t>
      </w:r>
      <w:r w:rsidRPr="00BB3C8D">
        <w:rPr>
          <w:rFonts w:ascii="Verdana" w:hAnsi="Verdana"/>
          <w:sz w:val="18"/>
          <w:szCs w:val="18"/>
        </w:rPr>
        <w:t>,</w:t>
      </w:r>
      <w:r w:rsidRPr="00BB3C8D">
        <w:rPr>
          <w:rFonts w:ascii="Verdana" w:hAnsi="Verdana" w:cs="Courier New"/>
          <w:sz w:val="18"/>
          <w:szCs w:val="18"/>
        </w:rPr>
        <w:t xml:space="preserve"> zatemnilo se na chvíli</w:t>
      </w:r>
      <w:r w:rsidRPr="00BB3C8D">
        <w:rPr>
          <w:rFonts w:ascii="Verdana" w:hAnsi="Verdana"/>
          <w:sz w:val="18"/>
          <w:szCs w:val="18"/>
        </w:rPr>
        <w:t>.</w:t>
      </w:r>
      <w:r w:rsidRPr="00BB3C8D">
        <w:rPr>
          <w:rFonts w:ascii="Verdana" w:hAnsi="Verdana" w:cs="Courier New"/>
          <w:sz w:val="18"/>
          <w:szCs w:val="18"/>
        </w:rPr>
        <w:t xml:space="preserve"> Když pak přelétli a nebe se zase vyjasnilo</w:t>
      </w:r>
      <w:r w:rsidRPr="00BB3C8D">
        <w:rPr>
          <w:rFonts w:ascii="Verdana" w:hAnsi="Verdana"/>
          <w:sz w:val="18"/>
          <w:szCs w:val="18"/>
        </w:rPr>
        <w:t>,</w:t>
      </w:r>
      <w:r w:rsidRPr="00BB3C8D">
        <w:rPr>
          <w:rFonts w:ascii="Verdana" w:hAnsi="Verdana" w:cs="Courier New"/>
          <w:sz w:val="18"/>
          <w:szCs w:val="18"/>
        </w:rPr>
        <w:t xml:space="preserve"> viděl jsem</w:t>
      </w:r>
      <w:r w:rsidRPr="00BB3C8D">
        <w:rPr>
          <w:rFonts w:ascii="Verdana" w:hAnsi="Verdana"/>
          <w:sz w:val="18"/>
          <w:szCs w:val="18"/>
        </w:rPr>
        <w:t>,</w:t>
      </w:r>
      <w:r w:rsidRPr="00BB3C8D">
        <w:rPr>
          <w:rFonts w:ascii="Verdana" w:hAnsi="Verdana" w:cs="Courier New"/>
          <w:sz w:val="18"/>
          <w:szCs w:val="18"/>
        </w:rPr>
        <w:t xml:space="preserve"> jak se právě nade mnou snáší krásně modré </w:t>
      </w:r>
      <w:r w:rsidRPr="00BB3C8D">
        <w:rPr>
          <w:rFonts w:ascii="Verdana" w:hAnsi="Verdana" w:cs="Courier New"/>
          <w:b/>
          <w:sz w:val="18"/>
          <w:szCs w:val="18"/>
        </w:rPr>
        <w:t>sojčí peříčko…</w:t>
      </w:r>
      <w:r>
        <w:rPr>
          <w:rFonts w:ascii="Verdana" w:hAnsi="Verdana" w:cs="Courier New"/>
          <w:b/>
          <w:sz w:val="18"/>
          <w:szCs w:val="18"/>
        </w:rPr>
        <w:t xml:space="preserve"> </w:t>
      </w:r>
      <w:r>
        <w:t>(SYN)</w:t>
      </w:r>
    </w:p>
    <w:p w:rsidR="00752D4D" w:rsidRPr="00AD66F7" w:rsidRDefault="00752D4D" w:rsidP="00752D4D">
      <w:pPr>
        <w:jc w:val="both"/>
        <w:rPr>
          <w:rFonts w:ascii="Verdana" w:hAnsi="Verdana"/>
          <w:sz w:val="18"/>
          <w:szCs w:val="18"/>
        </w:rPr>
      </w:pPr>
    </w:p>
    <w:p w:rsidR="00752D4D" w:rsidRDefault="00752D4D" w:rsidP="00752D4D">
      <w:pPr>
        <w:spacing w:line="360" w:lineRule="auto"/>
        <w:jc w:val="both"/>
      </w:pPr>
      <w:r w:rsidRPr="00AD66F7">
        <w:rPr>
          <w:b/>
        </w:rPr>
        <w:t>(f)</w:t>
      </w:r>
      <w:r>
        <w:t xml:space="preserve"> stav a jeho symptom, např. např. </w:t>
      </w:r>
      <w:r w:rsidRPr="0036334B">
        <w:rPr>
          <w:i/>
        </w:rPr>
        <w:t>nemoc</w:t>
      </w:r>
      <w:r>
        <w:t xml:space="preserve"> – </w:t>
      </w:r>
      <w:r w:rsidRPr="004853A9">
        <w:rPr>
          <w:i/>
        </w:rPr>
        <w:t>horečka</w:t>
      </w:r>
      <w:r>
        <w:t xml:space="preserve">, </w:t>
      </w:r>
      <w:r w:rsidRPr="00B46058">
        <w:rPr>
          <w:i/>
        </w:rPr>
        <w:t>zvonit</w:t>
      </w:r>
      <w:r>
        <w:t xml:space="preserve"> – </w:t>
      </w:r>
      <w:r w:rsidRPr="00B46058">
        <w:rPr>
          <w:i/>
        </w:rPr>
        <w:t>rámus</w:t>
      </w:r>
      <w:r>
        <w:t xml:space="preserve"> </w:t>
      </w:r>
    </w:p>
    <w:p w:rsidR="00752D4D" w:rsidRDefault="00752D4D" w:rsidP="00752D4D">
      <w:pPr>
        <w:jc w:val="both"/>
      </w:pPr>
      <w:r w:rsidRPr="0036334B">
        <w:rPr>
          <w:rFonts w:ascii="Verdana" w:hAnsi="Verdana"/>
          <w:sz w:val="18"/>
          <w:szCs w:val="18"/>
        </w:rPr>
        <w:t xml:space="preserve">…a ten hrneček </w:t>
      </w:r>
      <w:r w:rsidRPr="0036334B">
        <w:rPr>
          <w:rFonts w:ascii="Verdana" w:hAnsi="Verdana"/>
          <w:b/>
          <w:sz w:val="18"/>
          <w:szCs w:val="18"/>
        </w:rPr>
        <w:t>zachrastil</w:t>
      </w:r>
      <w:r w:rsidRPr="0036334B">
        <w:rPr>
          <w:rFonts w:ascii="Verdana" w:hAnsi="Verdana"/>
          <w:sz w:val="18"/>
          <w:szCs w:val="18"/>
        </w:rPr>
        <w:t xml:space="preserve"> nebo </w:t>
      </w:r>
      <w:r w:rsidRPr="0036334B">
        <w:rPr>
          <w:rFonts w:ascii="Verdana" w:hAnsi="Verdana"/>
          <w:b/>
          <w:sz w:val="18"/>
          <w:szCs w:val="18"/>
        </w:rPr>
        <w:t>zazvonil</w:t>
      </w:r>
      <w:r w:rsidRPr="0036334B">
        <w:rPr>
          <w:rFonts w:ascii="Verdana" w:hAnsi="Verdana"/>
          <w:sz w:val="18"/>
          <w:szCs w:val="18"/>
        </w:rPr>
        <w:t xml:space="preserve"> a to byl ten </w:t>
      </w:r>
      <w:r w:rsidRPr="0036334B">
        <w:rPr>
          <w:rFonts w:ascii="Verdana" w:hAnsi="Verdana"/>
          <w:b/>
          <w:sz w:val="18"/>
          <w:szCs w:val="18"/>
        </w:rPr>
        <w:t>rámus</w:t>
      </w:r>
      <w:r w:rsidRPr="0036334B">
        <w:rPr>
          <w:rFonts w:ascii="Verdana" w:hAnsi="Verdana"/>
          <w:sz w:val="18"/>
          <w:szCs w:val="18"/>
        </w:rPr>
        <w:t>, co nás polekal.</w:t>
      </w:r>
      <w:r>
        <w:t xml:space="preserve"> (Trnka, 1971: 93)</w:t>
      </w:r>
    </w:p>
    <w:p w:rsidR="00752D4D" w:rsidRDefault="00752D4D" w:rsidP="00752D4D">
      <w:pPr>
        <w:jc w:val="both"/>
        <w:rPr>
          <w:rFonts w:ascii="Verdana" w:hAnsi="Verdana" w:cs="Courier New"/>
          <w:sz w:val="18"/>
          <w:szCs w:val="18"/>
        </w:rPr>
      </w:pPr>
    </w:p>
    <w:p w:rsidR="00752D4D" w:rsidRPr="001F3C7E" w:rsidRDefault="00752D4D" w:rsidP="00752D4D">
      <w:pPr>
        <w:jc w:val="both"/>
        <w:rPr>
          <w:rFonts w:ascii="Verdana" w:hAnsi="Verdana"/>
          <w:sz w:val="18"/>
          <w:szCs w:val="18"/>
        </w:rPr>
      </w:pPr>
      <w:r w:rsidRPr="001F3C7E">
        <w:rPr>
          <w:rFonts w:ascii="Verdana" w:hAnsi="Verdana" w:cs="Courier New"/>
          <w:sz w:val="18"/>
          <w:szCs w:val="18"/>
        </w:rPr>
        <w:t xml:space="preserve">A tady, pouhých několik hodin po </w:t>
      </w:r>
      <w:r w:rsidRPr="001F3C7E">
        <w:rPr>
          <w:rFonts w:ascii="Verdana" w:hAnsi="Verdana" w:cs="Courier New"/>
          <w:b/>
          <w:sz w:val="18"/>
          <w:szCs w:val="18"/>
        </w:rPr>
        <w:t>tragédii</w:t>
      </w:r>
      <w:r w:rsidRPr="001F3C7E">
        <w:rPr>
          <w:rFonts w:ascii="Verdana" w:hAnsi="Verdana" w:cs="Courier New"/>
          <w:sz w:val="18"/>
          <w:szCs w:val="18"/>
        </w:rPr>
        <w:t xml:space="preserve">, směje se jeho žena s jeho nejlepším přítelem za křovím v zahradě, která mu patřila. Pozdravil jsem paní Douglasovou dost upjatě. V jídelně jsem sdílel její </w:t>
      </w:r>
      <w:r w:rsidRPr="001F3C7E">
        <w:rPr>
          <w:rFonts w:ascii="Verdana" w:hAnsi="Verdana" w:cs="Courier New"/>
          <w:b/>
          <w:sz w:val="18"/>
          <w:szCs w:val="18"/>
        </w:rPr>
        <w:t>zármutek</w:t>
      </w:r>
      <w:r w:rsidRPr="001F3C7E">
        <w:rPr>
          <w:rFonts w:ascii="Verdana" w:hAnsi="Verdana" w:cs="Courier New"/>
          <w:sz w:val="18"/>
          <w:szCs w:val="18"/>
        </w:rPr>
        <w:t xml:space="preserve">, ale teď se její </w:t>
      </w:r>
      <w:r w:rsidRPr="001F3C7E">
        <w:rPr>
          <w:rFonts w:ascii="Verdana" w:hAnsi="Verdana" w:cs="Courier New"/>
          <w:b/>
          <w:sz w:val="18"/>
          <w:szCs w:val="18"/>
        </w:rPr>
        <w:t>prosebný pohled</w:t>
      </w:r>
      <w:r w:rsidRPr="001F3C7E">
        <w:rPr>
          <w:rFonts w:ascii="Verdana" w:hAnsi="Verdana" w:cs="Courier New"/>
          <w:sz w:val="18"/>
          <w:szCs w:val="18"/>
        </w:rPr>
        <w:t xml:space="preserve"> setkal s mýma nedojatýma očima.</w:t>
      </w:r>
      <w:r>
        <w:rPr>
          <w:rFonts w:ascii="Verdana" w:hAnsi="Verdana" w:cs="Courier New"/>
          <w:sz w:val="18"/>
          <w:szCs w:val="18"/>
        </w:rPr>
        <w:t xml:space="preserve"> </w:t>
      </w:r>
      <w:r>
        <w:t>(SYN)</w:t>
      </w:r>
    </w:p>
    <w:p w:rsidR="00752D4D" w:rsidRPr="001F3C7E" w:rsidRDefault="00752D4D" w:rsidP="00752D4D">
      <w:pPr>
        <w:jc w:val="both"/>
      </w:pPr>
    </w:p>
    <w:p w:rsidR="00752D4D" w:rsidRDefault="00752D4D" w:rsidP="00752D4D">
      <w:pPr>
        <w:jc w:val="both"/>
        <w:rPr>
          <w:rFonts w:ascii="Verdana" w:hAnsi="Verdana" w:cs="Courier New"/>
          <w:sz w:val="18"/>
          <w:szCs w:val="18"/>
          <w:lang w:val="en-US"/>
        </w:rPr>
      </w:pPr>
      <w:r w:rsidRPr="001F3C7E">
        <w:rPr>
          <w:rFonts w:ascii="Verdana" w:hAnsi="Verdana" w:cs="Courier New"/>
          <w:sz w:val="18"/>
          <w:szCs w:val="18"/>
        </w:rPr>
        <w:t xml:space="preserve">Měl </w:t>
      </w:r>
      <w:r w:rsidRPr="001F3C7E">
        <w:rPr>
          <w:rFonts w:ascii="Verdana" w:hAnsi="Verdana" w:cs="Courier New"/>
          <w:b/>
          <w:sz w:val="18"/>
          <w:szCs w:val="18"/>
        </w:rPr>
        <w:t>v očích</w:t>
      </w:r>
      <w:r w:rsidRPr="001F3C7E">
        <w:rPr>
          <w:rFonts w:ascii="Verdana" w:hAnsi="Verdana" w:cs="Courier New"/>
          <w:sz w:val="18"/>
          <w:szCs w:val="18"/>
        </w:rPr>
        <w:t xml:space="preserve"> </w:t>
      </w:r>
      <w:r w:rsidRPr="001F3C7E">
        <w:rPr>
          <w:rFonts w:ascii="Verdana" w:hAnsi="Verdana" w:cs="Courier New"/>
          <w:b/>
          <w:sz w:val="18"/>
          <w:szCs w:val="18"/>
        </w:rPr>
        <w:t>horečku</w:t>
      </w:r>
      <w:r w:rsidRPr="001F3C7E">
        <w:rPr>
          <w:rFonts w:ascii="Verdana" w:hAnsi="Verdana" w:cs="Courier New"/>
          <w:sz w:val="18"/>
          <w:szCs w:val="18"/>
        </w:rPr>
        <w:t xml:space="preserve">. </w:t>
      </w:r>
      <w:r w:rsidRPr="001F3C7E">
        <w:rPr>
          <w:rFonts w:ascii="Verdana" w:hAnsi="Verdana" w:cs="Courier New"/>
          <w:b/>
          <w:sz w:val="18"/>
          <w:szCs w:val="18"/>
        </w:rPr>
        <w:t>Zkalněly</w:t>
      </w:r>
      <w:r w:rsidRPr="001F3C7E">
        <w:rPr>
          <w:rFonts w:ascii="Verdana" w:hAnsi="Verdana" w:cs="Courier New"/>
          <w:sz w:val="18"/>
          <w:szCs w:val="18"/>
        </w:rPr>
        <w:t xml:space="preserve"> mu </w:t>
      </w:r>
      <w:r w:rsidRPr="001F3C7E">
        <w:rPr>
          <w:rFonts w:ascii="Verdana" w:hAnsi="Verdana" w:cs="Courier New"/>
          <w:b/>
          <w:sz w:val="18"/>
          <w:szCs w:val="18"/>
        </w:rPr>
        <w:t>panenky</w:t>
      </w:r>
      <w:r w:rsidRPr="001F3C7E">
        <w:rPr>
          <w:rFonts w:ascii="Verdana" w:hAnsi="Verdana" w:cs="Courier New"/>
          <w:sz w:val="18"/>
          <w:szCs w:val="18"/>
        </w:rPr>
        <w:t xml:space="preserve">, </w:t>
      </w:r>
      <w:r w:rsidRPr="001F3C7E">
        <w:rPr>
          <w:rFonts w:ascii="Verdana" w:hAnsi="Verdana" w:cs="Courier New"/>
          <w:b/>
          <w:sz w:val="18"/>
          <w:szCs w:val="18"/>
        </w:rPr>
        <w:t>zvodnatěly zornice</w:t>
      </w:r>
      <w:r w:rsidRPr="001F3C7E">
        <w:rPr>
          <w:rFonts w:ascii="Verdana" w:hAnsi="Verdana" w:cs="Courier New"/>
          <w:sz w:val="18"/>
          <w:szCs w:val="18"/>
        </w:rPr>
        <w:t xml:space="preserve">. </w:t>
      </w:r>
      <w:r w:rsidRPr="001F3C7E">
        <w:rPr>
          <w:rFonts w:ascii="Verdana" w:hAnsi="Verdana" w:cs="Courier New"/>
          <w:sz w:val="18"/>
          <w:szCs w:val="18"/>
          <w:lang w:val="en-US"/>
        </w:rPr>
        <w:t xml:space="preserve">Byl </w:t>
      </w:r>
      <w:r w:rsidRPr="001F3C7E">
        <w:rPr>
          <w:rFonts w:ascii="Verdana" w:hAnsi="Verdana" w:cs="Courier New"/>
          <w:b/>
          <w:sz w:val="18"/>
          <w:szCs w:val="18"/>
          <w:lang w:val="en-US"/>
        </w:rPr>
        <w:t>bledší</w:t>
      </w:r>
      <w:r w:rsidRPr="001F3C7E">
        <w:rPr>
          <w:rFonts w:ascii="Verdana" w:hAnsi="Verdana" w:cs="Courier New"/>
          <w:sz w:val="18"/>
          <w:szCs w:val="18"/>
          <w:lang w:val="en-US"/>
        </w:rPr>
        <w:t xml:space="preserve"> než jindy.</w:t>
      </w:r>
      <w:r>
        <w:rPr>
          <w:rFonts w:ascii="Verdana" w:hAnsi="Verdana" w:cs="Courier New"/>
          <w:sz w:val="18"/>
          <w:szCs w:val="18"/>
          <w:lang w:val="en-US"/>
        </w:rPr>
        <w:t xml:space="preserve"> </w:t>
      </w:r>
      <w:r>
        <w:t>(SYN)</w:t>
      </w:r>
    </w:p>
    <w:p w:rsidR="00752D4D" w:rsidRDefault="00752D4D" w:rsidP="00752D4D">
      <w:pPr>
        <w:spacing w:line="360" w:lineRule="auto"/>
        <w:jc w:val="both"/>
        <w:rPr>
          <w:b/>
        </w:rPr>
      </w:pPr>
    </w:p>
    <w:p w:rsidR="00752D4D" w:rsidRDefault="00752D4D" w:rsidP="00752D4D">
      <w:pPr>
        <w:spacing w:line="360" w:lineRule="auto"/>
        <w:jc w:val="both"/>
      </w:pPr>
      <w:r w:rsidRPr="00AD66F7">
        <w:rPr>
          <w:b/>
        </w:rPr>
        <w:lastRenderedPageBreak/>
        <w:t>(g)</w:t>
      </w:r>
      <w:r>
        <w:t xml:space="preserve"> živou bytost, objekt nebo látku a místo, k němuž patří – tzv. vztah přináležitosti (srov. Daneš, 1985: 205; Mluvnice češtiny 3, 1987: 704):</w:t>
      </w:r>
    </w:p>
    <w:p w:rsidR="00752D4D" w:rsidRDefault="00752D4D" w:rsidP="00752D4D">
      <w:pPr>
        <w:jc w:val="both"/>
      </w:pPr>
      <w:r w:rsidRPr="005C6659">
        <w:rPr>
          <w:rFonts w:ascii="Verdana" w:hAnsi="Verdana"/>
          <w:sz w:val="18"/>
          <w:szCs w:val="18"/>
        </w:rPr>
        <w:t>Před lopuchou byla  dosti veliká mýtina, uprostřed byl star</w:t>
      </w:r>
      <w:r>
        <w:rPr>
          <w:rFonts w:ascii="Verdana" w:hAnsi="Verdana"/>
          <w:sz w:val="18"/>
          <w:szCs w:val="18"/>
        </w:rPr>
        <w:t>ý</w:t>
      </w:r>
      <w:r w:rsidRPr="005C6659">
        <w:rPr>
          <w:rFonts w:ascii="Verdana" w:hAnsi="Verdana"/>
          <w:sz w:val="18"/>
          <w:szCs w:val="18"/>
        </w:rPr>
        <w:t xml:space="preserve"> </w:t>
      </w:r>
      <w:r w:rsidRPr="005C6659">
        <w:rPr>
          <w:rFonts w:ascii="Verdana" w:hAnsi="Verdana"/>
          <w:b/>
          <w:sz w:val="18"/>
          <w:szCs w:val="18"/>
        </w:rPr>
        <w:t>bazén</w:t>
      </w:r>
      <w:r w:rsidRPr="005C6659">
        <w:rPr>
          <w:rFonts w:ascii="Verdana" w:hAnsi="Verdana"/>
          <w:sz w:val="18"/>
          <w:szCs w:val="18"/>
        </w:rPr>
        <w:t xml:space="preserve">, </w:t>
      </w:r>
      <w:r w:rsidRPr="005C6659">
        <w:rPr>
          <w:rFonts w:ascii="Verdana" w:hAnsi="Verdana"/>
          <w:b/>
          <w:sz w:val="18"/>
          <w:szCs w:val="18"/>
        </w:rPr>
        <w:t>voda</w:t>
      </w:r>
      <w:r w:rsidRPr="005C6659">
        <w:rPr>
          <w:rFonts w:ascii="Verdana" w:hAnsi="Verdana"/>
          <w:sz w:val="18"/>
          <w:szCs w:val="18"/>
        </w:rPr>
        <w:t xml:space="preserve"> v něm již dávno nebyla, jen samé listí. </w:t>
      </w:r>
      <w:r>
        <w:t>(Trnka, 1971: 93)</w:t>
      </w:r>
    </w:p>
    <w:p w:rsidR="00752D4D" w:rsidRDefault="00752D4D" w:rsidP="00752D4D">
      <w:pPr>
        <w:jc w:val="both"/>
        <w:rPr>
          <w:rFonts w:ascii="Verdana" w:hAnsi="Verdana" w:cs="Courier New"/>
          <w:sz w:val="18"/>
          <w:szCs w:val="18"/>
        </w:rPr>
      </w:pPr>
    </w:p>
    <w:p w:rsidR="00752D4D" w:rsidRPr="00BB3C8D" w:rsidRDefault="00752D4D" w:rsidP="00752D4D">
      <w:pPr>
        <w:jc w:val="both"/>
      </w:pPr>
      <w:r w:rsidRPr="00BB3C8D">
        <w:rPr>
          <w:rFonts w:ascii="Verdana" w:hAnsi="Verdana" w:cs="Courier New"/>
          <w:sz w:val="18"/>
          <w:szCs w:val="18"/>
        </w:rPr>
        <w:t>Další zvěř</w:t>
      </w:r>
      <w:r w:rsidRPr="00BB3C8D">
        <w:rPr>
          <w:rFonts w:ascii="Verdana" w:hAnsi="Verdana"/>
          <w:sz w:val="18"/>
          <w:szCs w:val="18"/>
        </w:rPr>
        <w:t>,</w:t>
      </w:r>
      <w:r w:rsidRPr="00BB3C8D">
        <w:rPr>
          <w:rFonts w:ascii="Verdana" w:hAnsi="Verdana" w:cs="Courier New"/>
          <w:sz w:val="18"/>
          <w:szCs w:val="18"/>
        </w:rPr>
        <w:t xml:space="preserve"> která je zde běžná</w:t>
      </w:r>
      <w:r w:rsidRPr="00BB3C8D">
        <w:rPr>
          <w:rFonts w:ascii="Verdana" w:hAnsi="Verdana"/>
          <w:sz w:val="18"/>
          <w:szCs w:val="18"/>
        </w:rPr>
        <w:t>,</w:t>
      </w:r>
      <w:r w:rsidRPr="00BB3C8D">
        <w:rPr>
          <w:rFonts w:ascii="Verdana" w:hAnsi="Verdana" w:cs="Courier New"/>
          <w:sz w:val="18"/>
          <w:szCs w:val="18"/>
        </w:rPr>
        <w:t xml:space="preserve"> je </w:t>
      </w:r>
      <w:r w:rsidRPr="00BB3C8D">
        <w:rPr>
          <w:rFonts w:ascii="Verdana" w:hAnsi="Verdana" w:cs="Courier New"/>
          <w:b/>
          <w:sz w:val="18"/>
          <w:szCs w:val="18"/>
        </w:rPr>
        <w:t xml:space="preserve">lesní koroptev </w:t>
      </w:r>
      <w:r w:rsidRPr="00BB3C8D">
        <w:rPr>
          <w:rFonts w:ascii="Verdana" w:hAnsi="Verdana" w:cs="Courier New"/>
          <w:sz w:val="18"/>
          <w:szCs w:val="18"/>
        </w:rPr>
        <w:t>(Bonasa umbellus)</w:t>
      </w:r>
      <w:r w:rsidRPr="00BB3C8D">
        <w:rPr>
          <w:rFonts w:ascii="Verdana" w:hAnsi="Verdana"/>
          <w:sz w:val="18"/>
          <w:szCs w:val="18"/>
        </w:rPr>
        <w:t>.</w:t>
      </w:r>
      <w:r w:rsidRPr="00BB3C8D">
        <w:rPr>
          <w:rFonts w:ascii="Verdana" w:hAnsi="Verdana" w:cs="Courier New"/>
          <w:sz w:val="18"/>
          <w:szCs w:val="18"/>
        </w:rPr>
        <w:t xml:space="preserve"> </w:t>
      </w:r>
      <w:r w:rsidRPr="008A3F5D">
        <w:rPr>
          <w:rFonts w:ascii="Verdana" w:hAnsi="Verdana" w:cs="Courier New"/>
          <w:sz w:val="18"/>
          <w:szCs w:val="18"/>
        </w:rPr>
        <w:t xml:space="preserve">Najde se ale jenom </w:t>
      </w:r>
      <w:r w:rsidRPr="008A3F5D">
        <w:rPr>
          <w:rFonts w:ascii="Verdana" w:hAnsi="Verdana" w:cs="Courier New"/>
          <w:b/>
          <w:sz w:val="18"/>
          <w:szCs w:val="18"/>
        </w:rPr>
        <w:t>v lesích</w:t>
      </w:r>
      <w:r w:rsidRPr="008A3F5D">
        <w:rPr>
          <w:rFonts w:ascii="Verdana" w:hAnsi="Verdana"/>
          <w:sz w:val="18"/>
          <w:szCs w:val="18"/>
        </w:rPr>
        <w:t>,</w:t>
      </w:r>
      <w:r w:rsidRPr="008A3F5D">
        <w:rPr>
          <w:rFonts w:ascii="Verdana" w:hAnsi="Verdana" w:cs="Courier New"/>
          <w:sz w:val="18"/>
          <w:szCs w:val="18"/>
        </w:rPr>
        <w:t xml:space="preserve"> nikdy na poli</w:t>
      </w:r>
      <w:r w:rsidRPr="008A3F5D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>
        <w:t>(SYN)</w:t>
      </w:r>
    </w:p>
    <w:p w:rsidR="00752D4D" w:rsidRDefault="00752D4D" w:rsidP="00752D4D">
      <w:pPr>
        <w:jc w:val="both"/>
        <w:rPr>
          <w:rFonts w:ascii="Verdana" w:hAnsi="Verdana" w:cs="Courier New"/>
          <w:sz w:val="18"/>
          <w:szCs w:val="18"/>
        </w:rPr>
      </w:pPr>
    </w:p>
    <w:p w:rsidR="00752D4D" w:rsidRDefault="00752D4D" w:rsidP="00752D4D">
      <w:pPr>
        <w:jc w:val="both"/>
      </w:pPr>
      <w:r w:rsidRPr="00AD66F7">
        <w:rPr>
          <w:b/>
        </w:rPr>
        <w:t xml:space="preserve">(h) </w:t>
      </w:r>
      <w:r>
        <w:t>místo (obec, město…) a region, do něhož patří:</w:t>
      </w:r>
    </w:p>
    <w:p w:rsidR="00752D4D" w:rsidRDefault="00752D4D" w:rsidP="00752D4D">
      <w:pPr>
        <w:jc w:val="both"/>
        <w:rPr>
          <w:rFonts w:ascii="Verdana" w:hAnsi="Verdana" w:cs="Courier New"/>
          <w:sz w:val="18"/>
          <w:szCs w:val="18"/>
        </w:rPr>
      </w:pPr>
    </w:p>
    <w:p w:rsidR="00752D4D" w:rsidRPr="00BB3C8D" w:rsidRDefault="00752D4D" w:rsidP="00752D4D">
      <w:pPr>
        <w:jc w:val="both"/>
        <w:rPr>
          <w:rFonts w:ascii="Verdana" w:hAnsi="Verdana"/>
          <w:sz w:val="18"/>
          <w:szCs w:val="18"/>
        </w:rPr>
      </w:pPr>
      <w:r w:rsidRPr="00BB3C8D">
        <w:rPr>
          <w:rFonts w:ascii="Verdana" w:hAnsi="Verdana" w:cs="Courier New"/>
          <w:sz w:val="18"/>
          <w:szCs w:val="18"/>
        </w:rPr>
        <w:t xml:space="preserve">Ve </w:t>
      </w:r>
      <w:r w:rsidRPr="00BB3C8D">
        <w:rPr>
          <w:rFonts w:ascii="Verdana" w:hAnsi="Verdana" w:cs="Courier New"/>
          <w:b/>
          <w:sz w:val="18"/>
          <w:szCs w:val="18"/>
        </w:rPr>
        <w:t>Orlických horách</w:t>
      </w:r>
      <w:r w:rsidRPr="00BB3C8D">
        <w:rPr>
          <w:rFonts w:ascii="Verdana" w:hAnsi="Verdana" w:cs="Courier New"/>
          <w:sz w:val="18"/>
          <w:szCs w:val="18"/>
        </w:rPr>
        <w:t xml:space="preserve">  jsou sjezdovky s výjimkou Čenkovic upravené. Nejlepší podmínky jsou v</w:t>
      </w:r>
      <w:r>
        <w:rPr>
          <w:rFonts w:ascii="Verdana" w:hAnsi="Verdana" w:cs="Courier New"/>
          <w:sz w:val="18"/>
          <w:szCs w:val="18"/>
        </w:rPr>
        <w:t> </w:t>
      </w:r>
      <w:r w:rsidRPr="00BB3C8D">
        <w:rPr>
          <w:rFonts w:ascii="Verdana" w:hAnsi="Verdana" w:cs="Courier New"/>
          <w:b/>
          <w:sz w:val="18"/>
          <w:szCs w:val="18"/>
        </w:rPr>
        <w:t>Říčkách</w:t>
      </w:r>
      <w:r w:rsidRPr="00BB3C8D">
        <w:rPr>
          <w:rFonts w:ascii="Verdana" w:hAnsi="Verdana" w:cs="Courier New"/>
          <w:sz w:val="18"/>
          <w:szCs w:val="18"/>
        </w:rPr>
        <w:t xml:space="preserve">, kde je přes </w:t>
      </w:r>
      <w:smartTag w:uri="urn:schemas-microsoft-com:office:smarttags" w:element="metricconverter">
        <w:smartTagPr>
          <w:attr w:name="ProductID" w:val="70 cm"/>
        </w:smartTagPr>
        <w:r w:rsidRPr="00BB3C8D">
          <w:rPr>
            <w:rFonts w:ascii="Verdana" w:hAnsi="Verdana" w:cs="Courier New"/>
            <w:sz w:val="18"/>
            <w:szCs w:val="18"/>
          </w:rPr>
          <w:t>70 cm</w:t>
        </w:r>
      </w:smartTag>
      <w:r w:rsidRPr="00BB3C8D">
        <w:rPr>
          <w:rFonts w:ascii="Verdana" w:hAnsi="Verdana" w:cs="Courier New"/>
          <w:sz w:val="18"/>
          <w:szCs w:val="18"/>
        </w:rPr>
        <w:t xml:space="preserve"> sněhu.</w:t>
      </w:r>
      <w:r>
        <w:rPr>
          <w:rFonts w:ascii="Verdana" w:hAnsi="Verdana" w:cs="Courier New"/>
          <w:sz w:val="18"/>
          <w:szCs w:val="18"/>
        </w:rPr>
        <w:t xml:space="preserve"> </w:t>
      </w:r>
      <w:r>
        <w:t>(SYN)</w:t>
      </w:r>
    </w:p>
    <w:p w:rsidR="00C82ADF" w:rsidRDefault="00AC5F35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35" w:rsidRDefault="00AC5F35" w:rsidP="00752D4D">
      <w:r>
        <w:separator/>
      </w:r>
    </w:p>
  </w:endnote>
  <w:endnote w:type="continuationSeparator" w:id="0">
    <w:p w:rsidR="00AC5F35" w:rsidRDefault="00AC5F35" w:rsidP="0075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35" w:rsidRDefault="00AC5F35" w:rsidP="00752D4D">
      <w:r>
        <w:separator/>
      </w:r>
    </w:p>
  </w:footnote>
  <w:footnote w:type="continuationSeparator" w:id="0">
    <w:p w:rsidR="00AC5F35" w:rsidRDefault="00AC5F35" w:rsidP="0075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AE"/>
    <w:rsid w:val="00143432"/>
    <w:rsid w:val="00171905"/>
    <w:rsid w:val="003A0DB8"/>
    <w:rsid w:val="00646FD0"/>
    <w:rsid w:val="006F1A2E"/>
    <w:rsid w:val="00752D4D"/>
    <w:rsid w:val="008E677C"/>
    <w:rsid w:val="00AC5F35"/>
    <w:rsid w:val="00AF43AE"/>
    <w:rsid w:val="00B51F99"/>
    <w:rsid w:val="00B709DB"/>
    <w:rsid w:val="00C15332"/>
    <w:rsid w:val="00D343BC"/>
    <w:rsid w:val="00FA69B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752D4D"/>
    <w:rPr>
      <w:vertAlign w:val="superscript"/>
    </w:rPr>
  </w:style>
  <w:style w:type="paragraph" w:styleId="Textpoznpodarou">
    <w:name w:val="footnote text"/>
    <w:aliases w:val=" Char Char"/>
    <w:basedOn w:val="Normln"/>
    <w:link w:val="TextpoznpodarouChar"/>
    <w:semiHidden/>
    <w:rsid w:val="00752D4D"/>
    <w:pPr>
      <w:widowControl w:val="0"/>
    </w:pPr>
    <w:rPr>
      <w:lang w:eastAsia="zh-CN"/>
    </w:rPr>
  </w:style>
  <w:style w:type="character" w:customStyle="1" w:styleId="TextpoznpodarouChar">
    <w:name w:val="Text pozn. pod čarou Char"/>
    <w:aliases w:val=" Char Char Char"/>
    <w:basedOn w:val="Standardnpsmoodstavce"/>
    <w:link w:val="Textpoznpodarou"/>
    <w:semiHidden/>
    <w:rsid w:val="00752D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752D4D"/>
    <w:rPr>
      <w:vertAlign w:val="superscript"/>
    </w:rPr>
  </w:style>
  <w:style w:type="paragraph" w:styleId="Textpoznpodarou">
    <w:name w:val="footnote text"/>
    <w:aliases w:val=" Char Char"/>
    <w:basedOn w:val="Normln"/>
    <w:link w:val="TextpoznpodarouChar"/>
    <w:semiHidden/>
    <w:rsid w:val="00752D4D"/>
    <w:pPr>
      <w:widowControl w:val="0"/>
    </w:pPr>
    <w:rPr>
      <w:lang w:eastAsia="zh-CN"/>
    </w:rPr>
  </w:style>
  <w:style w:type="character" w:customStyle="1" w:styleId="TextpoznpodarouChar">
    <w:name w:val="Text pozn. pod čarou Char"/>
    <w:aliases w:val=" Char Char Char"/>
    <w:basedOn w:val="Standardnpsmoodstavce"/>
    <w:link w:val="Textpoznpodarou"/>
    <w:semiHidden/>
    <w:rsid w:val="00752D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2022-10-08T14:28:00Z</dcterms:created>
  <dcterms:modified xsi:type="dcterms:W3CDTF">2022-10-08T14:28:00Z</dcterms:modified>
</cp:coreProperties>
</file>