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B6" w:rsidRPr="001E6EB6" w:rsidRDefault="001E6EB6" w:rsidP="001E6E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Zadání </w:t>
      </w:r>
      <w:r w:rsidRPr="001E6EB6">
        <w:rPr>
          <w:rFonts w:ascii="Arial" w:hAnsi="Arial" w:cs="Arial"/>
          <w:b/>
        </w:rPr>
        <w:t>úkol</w:t>
      </w:r>
      <w:r>
        <w:rPr>
          <w:rFonts w:ascii="Arial" w:hAnsi="Arial" w:cs="Arial"/>
          <w:b/>
        </w:rPr>
        <w:t>u</w:t>
      </w:r>
    </w:p>
    <w:p w:rsidR="001E6EB6" w:rsidRPr="001E6EB6" w:rsidRDefault="001E6EB6" w:rsidP="001E6EB6">
      <w:pPr>
        <w:jc w:val="both"/>
      </w:pPr>
    </w:p>
    <w:p w:rsidR="005E6BD2" w:rsidRPr="005E6BD2" w:rsidRDefault="005E6BD2" w:rsidP="005E6BD2">
      <w:pPr>
        <w:jc w:val="center"/>
        <w:rPr>
          <w:rFonts w:ascii="Arial" w:hAnsi="Arial" w:cs="Arial"/>
          <w:b/>
        </w:rPr>
      </w:pPr>
      <w:r w:rsidRPr="005E6BD2">
        <w:rPr>
          <w:rFonts w:ascii="Arial" w:hAnsi="Arial" w:cs="Arial"/>
          <w:b/>
        </w:rPr>
        <w:t>Použité přístroje</w:t>
      </w:r>
    </w:p>
    <w:tbl>
      <w:tblPr>
        <w:tblW w:w="86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20"/>
        <w:gridCol w:w="1315"/>
        <w:gridCol w:w="2905"/>
      </w:tblGrid>
      <w:tr w:rsidR="005E6BD2" w:rsidRPr="005E6BD2" w:rsidTr="005E6BD2">
        <w:trPr>
          <w:trHeight w:val="27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>
            <w:pPr>
              <w:jc w:val="center"/>
              <w:rPr>
                <w:b/>
                <w:bCs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E6BD2" w:rsidRPr="005E6BD2" w:rsidRDefault="005E6BD2">
            <w:pPr>
              <w:jc w:val="center"/>
              <w:rPr>
                <w:b/>
                <w:bCs/>
              </w:rPr>
            </w:pPr>
          </w:p>
        </w:tc>
      </w:tr>
      <w:tr w:rsidR="005E6BD2" w:rsidRPr="005E6BD2" w:rsidTr="005E6BD2">
        <w:trPr>
          <w:trHeight w:val="255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2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</w:tr>
      <w:tr w:rsidR="005E6BD2" w:rsidRPr="005E6BD2" w:rsidTr="005E6BD2">
        <w:trPr>
          <w:trHeight w:val="255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</w:tr>
      <w:tr w:rsidR="005E6BD2" w:rsidRPr="005E6BD2" w:rsidTr="005E6BD2">
        <w:trPr>
          <w:trHeight w:val="255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</w:tr>
      <w:tr w:rsidR="005E6BD2" w:rsidRPr="005E6BD2" w:rsidTr="005E6BD2">
        <w:trPr>
          <w:trHeight w:val="255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</w:tr>
      <w:tr w:rsidR="005E6BD2" w:rsidRPr="005E6BD2" w:rsidTr="005E6BD2">
        <w:trPr>
          <w:trHeight w:val="255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</w:tr>
      <w:tr w:rsidR="005E6BD2" w:rsidRPr="005E6BD2" w:rsidTr="005E6BD2">
        <w:trPr>
          <w:trHeight w:val="270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6BD2" w:rsidRPr="005E6BD2" w:rsidRDefault="005E6BD2"/>
        </w:tc>
      </w:tr>
    </w:tbl>
    <w:p w:rsidR="005E6BD2" w:rsidRDefault="005E6BD2" w:rsidP="005E6BD2"/>
    <w:p w:rsidR="005E6BD2" w:rsidRPr="005E6BD2" w:rsidRDefault="005E6BD2" w:rsidP="005E6BD2">
      <w:pPr>
        <w:jc w:val="center"/>
        <w:rPr>
          <w:rFonts w:ascii="Arial" w:hAnsi="Arial" w:cs="Arial"/>
          <w:b/>
        </w:rPr>
      </w:pPr>
      <w:r w:rsidRPr="005E6BD2">
        <w:rPr>
          <w:rFonts w:ascii="Arial" w:hAnsi="Arial" w:cs="Arial"/>
          <w:b/>
        </w:rPr>
        <w:t>Teorie k úloze</w:t>
      </w:r>
    </w:p>
    <w:p w:rsidR="005E6BD2" w:rsidRDefault="005E6BD2" w:rsidP="005E6BD2"/>
    <w:p w:rsidR="005E6BD2" w:rsidRDefault="005E6BD2" w:rsidP="005E6BD2">
      <w:pPr>
        <w:jc w:val="center"/>
        <w:rPr>
          <w:rFonts w:ascii="Arial" w:hAnsi="Arial" w:cs="Arial"/>
          <w:b/>
        </w:rPr>
      </w:pPr>
      <w:r w:rsidRPr="005E6BD2">
        <w:rPr>
          <w:rFonts w:ascii="Arial" w:hAnsi="Arial" w:cs="Arial"/>
          <w:b/>
        </w:rPr>
        <w:t>Postup měření</w:t>
      </w:r>
    </w:p>
    <w:p w:rsidR="00836A6B" w:rsidRPr="00836A6B" w:rsidRDefault="00836A6B" w:rsidP="00836A6B"/>
    <w:p w:rsidR="005E6BD2" w:rsidRPr="005E6BD2" w:rsidRDefault="005E6BD2" w:rsidP="005E6BD2">
      <w:pPr>
        <w:jc w:val="center"/>
        <w:rPr>
          <w:rFonts w:ascii="Arial" w:hAnsi="Arial" w:cs="Arial"/>
          <w:b/>
        </w:rPr>
      </w:pPr>
      <w:r w:rsidRPr="005E6BD2">
        <w:rPr>
          <w:rFonts w:ascii="Arial" w:hAnsi="Arial" w:cs="Arial"/>
          <w:b/>
        </w:rPr>
        <w:t>Schéma (nákres) úlohy</w:t>
      </w:r>
    </w:p>
    <w:p w:rsidR="005E6BD2" w:rsidRDefault="005E6BD2" w:rsidP="005E6BD2"/>
    <w:p w:rsidR="005E6BD2" w:rsidRDefault="005E6BD2" w:rsidP="005E6BD2">
      <w:pPr>
        <w:jc w:val="center"/>
        <w:rPr>
          <w:rFonts w:ascii="Arial" w:hAnsi="Arial" w:cs="Arial"/>
          <w:b/>
        </w:rPr>
      </w:pPr>
      <w:r w:rsidRPr="005E6BD2">
        <w:rPr>
          <w:rFonts w:ascii="Arial" w:hAnsi="Arial" w:cs="Arial"/>
          <w:b/>
        </w:rPr>
        <w:t>Naměřené</w:t>
      </w:r>
      <w:r>
        <w:rPr>
          <w:rFonts w:ascii="Arial" w:hAnsi="Arial" w:cs="Arial"/>
          <w:b/>
        </w:rPr>
        <w:t xml:space="preserve"> a vypočítané hodnoty</w:t>
      </w:r>
    </w:p>
    <w:p w:rsidR="00EF0779" w:rsidRDefault="00EF0779" w:rsidP="005E6BD2"/>
    <w:p w:rsidR="00836A6B" w:rsidRDefault="005E6BD2" w:rsidP="005E6BD2">
      <w:pPr>
        <w:jc w:val="center"/>
        <w:rPr>
          <w:rFonts w:ascii="Arial" w:hAnsi="Arial" w:cs="Arial"/>
          <w:b/>
        </w:rPr>
      </w:pPr>
      <w:r w:rsidRPr="005E6BD2">
        <w:rPr>
          <w:rFonts w:ascii="Arial" w:hAnsi="Arial" w:cs="Arial"/>
          <w:b/>
        </w:rPr>
        <w:t>Závěr</w:t>
      </w:r>
    </w:p>
    <w:p w:rsidR="00836A6B" w:rsidRPr="00836A6B" w:rsidRDefault="00836A6B" w:rsidP="00836A6B"/>
    <w:p w:rsidR="00836A6B" w:rsidRDefault="00836A6B" w:rsidP="00836A6B"/>
    <w:p w:rsidR="00836A6B" w:rsidRPr="00836A6B" w:rsidRDefault="00836A6B" w:rsidP="00836A6B"/>
    <w:p w:rsidR="00FD518C" w:rsidRPr="005E6BD2" w:rsidRDefault="00FD518C" w:rsidP="00836A6B">
      <w:pPr>
        <w:rPr>
          <w:rFonts w:ascii="Arial" w:hAnsi="Arial" w:cs="Arial"/>
          <w:b/>
        </w:rPr>
      </w:pPr>
      <w:bookmarkStart w:id="0" w:name="_GoBack"/>
      <w:bookmarkEnd w:id="0"/>
    </w:p>
    <w:sectPr w:rsidR="00FD518C" w:rsidRPr="005E6BD2" w:rsidSect="00FD518C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8C" w:rsidRDefault="00AF458C">
      <w:r>
        <w:separator/>
      </w:r>
    </w:p>
  </w:endnote>
  <w:endnote w:type="continuationSeparator" w:id="0">
    <w:p w:rsidR="00AF458C" w:rsidRDefault="00A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8C" w:rsidRDefault="00AF458C">
      <w:r>
        <w:separator/>
      </w:r>
    </w:p>
  </w:footnote>
  <w:footnote w:type="continuationSeparator" w:id="0">
    <w:p w:rsidR="00AF458C" w:rsidRDefault="00AF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714"/>
      <w:gridCol w:w="1833"/>
      <w:gridCol w:w="1599"/>
      <w:gridCol w:w="2258"/>
      <w:gridCol w:w="1528"/>
    </w:tblGrid>
    <w:tr w:rsidR="00C01210" w:rsidTr="00C90804">
      <w:tc>
        <w:tcPr>
          <w:tcW w:w="9104" w:type="dxa"/>
          <w:gridSpan w:val="5"/>
          <w:shd w:val="clear" w:color="auto" w:fill="auto"/>
        </w:tcPr>
        <w:p w:rsidR="00C01210" w:rsidRPr="00C90804" w:rsidRDefault="000F39C0" w:rsidP="00C90804">
          <w:pPr>
            <w:pStyle w:val="Zhlav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31115</wp:posOffset>
                </wp:positionV>
                <wp:extent cx="457200" cy="457200"/>
                <wp:effectExtent l="0" t="0" r="0" b="0"/>
                <wp:wrapNone/>
                <wp:docPr id="2" name="obrázek 2" descr="pe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01210" w:rsidRPr="00C90804">
            <w:rPr>
              <w:rFonts w:ascii="Arial" w:hAnsi="Arial" w:cs="Arial"/>
              <w:sz w:val="28"/>
              <w:szCs w:val="28"/>
            </w:rPr>
            <w:t>Masarykova univerzita</w:t>
          </w:r>
        </w:p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</w:rPr>
          </w:pPr>
          <w:r w:rsidRPr="00C90804">
            <w:rPr>
              <w:rFonts w:ascii="Arial" w:hAnsi="Arial" w:cs="Arial"/>
            </w:rPr>
            <w:t>Pedagogická fakulta</w:t>
          </w:r>
        </w:p>
        <w:p w:rsidR="00C01210" w:rsidRPr="00C90804" w:rsidRDefault="00C01210" w:rsidP="00C90804">
          <w:pPr>
            <w:pStyle w:val="Zhlav"/>
            <w:jc w:val="center"/>
            <w:rPr>
              <w:sz w:val="20"/>
              <w:szCs w:val="20"/>
            </w:rPr>
          </w:pPr>
          <w:r w:rsidRPr="00C90804">
            <w:rPr>
              <w:rFonts w:ascii="Arial" w:hAnsi="Arial" w:cs="Arial"/>
              <w:sz w:val="20"/>
              <w:szCs w:val="20"/>
            </w:rPr>
            <w:t>Katedra fyziky</w:t>
          </w:r>
        </w:p>
      </w:tc>
    </w:tr>
    <w:tr w:rsidR="00C01210" w:rsidTr="00C90804">
      <w:tc>
        <w:tcPr>
          <w:tcW w:w="1734" w:type="dxa"/>
          <w:shd w:val="clear" w:color="auto" w:fill="auto"/>
        </w:tcPr>
        <w:p w:rsidR="00C01210" w:rsidRPr="00C90804" w:rsidRDefault="00C01210" w:rsidP="00FD518C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C90804">
            <w:rPr>
              <w:rFonts w:ascii="Arial" w:hAnsi="Arial" w:cs="Arial"/>
              <w:b/>
              <w:sz w:val="22"/>
              <w:szCs w:val="22"/>
            </w:rPr>
            <w:t>Předmět</w:t>
          </w:r>
          <w:r w:rsidRPr="00C90804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5826" w:type="dxa"/>
          <w:gridSpan w:val="3"/>
          <w:shd w:val="clear" w:color="auto" w:fill="auto"/>
        </w:tcPr>
        <w:p w:rsidR="00C01210" w:rsidRPr="00C90804" w:rsidRDefault="00C01210" w:rsidP="00FD518C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C90804">
            <w:rPr>
              <w:rFonts w:ascii="Arial" w:hAnsi="Arial" w:cs="Arial"/>
              <w:sz w:val="22"/>
              <w:szCs w:val="22"/>
            </w:rPr>
            <w:t>FY2BP_FM1 Fyzikální měření 1</w:t>
          </w:r>
        </w:p>
      </w:tc>
      <w:tc>
        <w:tcPr>
          <w:tcW w:w="1544" w:type="dxa"/>
          <w:shd w:val="clear" w:color="auto" w:fill="auto"/>
        </w:tcPr>
        <w:p w:rsidR="00C01210" w:rsidRPr="00C90804" w:rsidRDefault="00C01210" w:rsidP="00FD518C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C90804">
            <w:rPr>
              <w:rFonts w:ascii="Arial" w:hAnsi="Arial" w:cs="Arial"/>
              <w:sz w:val="22"/>
              <w:szCs w:val="22"/>
            </w:rP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E1F5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/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E1F5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</w:tr>
    <w:tr w:rsidR="00C01210" w:rsidTr="00C90804">
      <w:tc>
        <w:tcPr>
          <w:tcW w:w="1734" w:type="dxa"/>
          <w:shd w:val="clear" w:color="auto" w:fill="auto"/>
        </w:tcPr>
        <w:p w:rsidR="00C01210" w:rsidRPr="00C90804" w:rsidRDefault="00C01210" w:rsidP="00FD518C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C90804">
            <w:rPr>
              <w:rFonts w:ascii="Arial" w:hAnsi="Arial" w:cs="Arial"/>
              <w:b/>
              <w:sz w:val="22"/>
              <w:szCs w:val="22"/>
            </w:rPr>
            <w:t>Úloha č.</w:t>
          </w:r>
          <w:r w:rsidRPr="00C90804">
            <w:rPr>
              <w:rFonts w:ascii="Arial" w:hAnsi="Arial" w:cs="Arial"/>
              <w:sz w:val="22"/>
              <w:szCs w:val="22"/>
            </w:rPr>
            <w:t>: 1</w:t>
          </w:r>
        </w:p>
      </w:tc>
      <w:tc>
        <w:tcPr>
          <w:tcW w:w="7370" w:type="dxa"/>
          <w:gridSpan w:val="4"/>
          <w:shd w:val="clear" w:color="auto" w:fill="auto"/>
        </w:tcPr>
        <w:p w:rsidR="00C01210" w:rsidRPr="004B36C8" w:rsidRDefault="00C01210" w:rsidP="00FD518C">
          <w:pPr>
            <w:pStyle w:val="Zhlav"/>
            <w:rPr>
              <w:rFonts w:ascii="Arial" w:hAnsi="Arial" w:cs="Arial"/>
              <w:b/>
              <w:sz w:val="26"/>
              <w:szCs w:val="26"/>
            </w:rPr>
          </w:pPr>
          <w:r w:rsidRPr="004B36C8">
            <w:rPr>
              <w:rFonts w:ascii="Arial" w:hAnsi="Arial" w:cs="Arial"/>
              <w:b/>
              <w:sz w:val="26"/>
              <w:szCs w:val="26"/>
            </w:rPr>
            <w:t>Určení hustoty z měření objemu a hmotnosti ocelového válečku a kuličky</w:t>
          </w:r>
        </w:p>
      </w:tc>
    </w:tr>
    <w:tr w:rsidR="00C01210" w:rsidTr="00C90804">
      <w:tc>
        <w:tcPr>
          <w:tcW w:w="1734" w:type="dxa"/>
          <w:shd w:val="clear" w:color="auto" w:fill="auto"/>
          <w:vAlign w:val="center"/>
        </w:tcPr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2"/>
              <w:szCs w:val="22"/>
            </w:rPr>
          </w:pPr>
          <w:r w:rsidRPr="00C90804">
            <w:rPr>
              <w:rFonts w:ascii="Arial" w:hAnsi="Arial" w:cs="Arial"/>
              <w:b/>
              <w:sz w:val="22"/>
              <w:szCs w:val="22"/>
            </w:rPr>
            <w:t>Vypracoval</w:t>
          </w:r>
          <w:r w:rsidRPr="00C90804">
            <w:rPr>
              <w:rFonts w:ascii="Arial" w:hAnsi="Arial" w:cs="Arial"/>
              <w:sz w:val="22"/>
              <w:szCs w:val="22"/>
            </w:rPr>
            <w:t>:</w:t>
          </w:r>
        </w:p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Spolupracovali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44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Datum měření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40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Vyučující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44" w:type="dxa"/>
          <w:shd w:val="clear" w:color="auto" w:fill="auto"/>
        </w:tcPr>
        <w:p w:rsidR="00C01210" w:rsidRPr="00C90804" w:rsidRDefault="00C01210" w:rsidP="00C90804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Hodnocení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</w:tc>
    </w:tr>
    <w:tr w:rsidR="00C01210" w:rsidTr="00C90804">
      <w:trPr>
        <w:trHeight w:val="675"/>
      </w:trPr>
      <w:tc>
        <w:tcPr>
          <w:tcW w:w="1734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UČO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90804">
            <w:rPr>
              <w:rFonts w:ascii="Arial" w:hAnsi="Arial" w:cs="Arial"/>
              <w:sz w:val="20"/>
              <w:szCs w:val="20"/>
            </w:rPr>
            <w:t>123456</w:t>
          </w:r>
        </w:p>
      </w:tc>
      <w:tc>
        <w:tcPr>
          <w:tcW w:w="1842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Semestr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90804">
            <w:rPr>
              <w:rFonts w:ascii="Arial" w:hAnsi="Arial" w:cs="Arial"/>
              <w:sz w:val="20"/>
              <w:szCs w:val="20"/>
            </w:rPr>
            <w:t>2.</w:t>
          </w:r>
        </w:p>
      </w:tc>
      <w:tc>
        <w:tcPr>
          <w:tcW w:w="1644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Teplota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jc w:val="center"/>
            <w:rPr>
              <w:rFonts w:ascii="Arial" w:hAnsi="Arial" w:cs="Arial"/>
              <w:sz w:val="20"/>
              <w:szCs w:val="20"/>
            </w:rPr>
          </w:pPr>
          <w:smartTag w:uri="urn:schemas-microsoft-com:office:smarttags" w:element="metricconverter">
            <w:smartTagPr>
              <w:attr w:name="ProductID" w:val="23 ﾰC"/>
            </w:smartTagPr>
            <w:r w:rsidRPr="00C90804">
              <w:rPr>
                <w:rFonts w:ascii="Arial" w:hAnsi="Arial" w:cs="Arial"/>
                <w:sz w:val="20"/>
                <w:szCs w:val="20"/>
              </w:rPr>
              <w:t>23 °C</w:t>
            </w:r>
          </w:smartTag>
        </w:p>
      </w:tc>
      <w:tc>
        <w:tcPr>
          <w:tcW w:w="2340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Tlak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90804">
            <w:rPr>
              <w:rFonts w:ascii="Arial" w:hAnsi="Arial" w:cs="Arial"/>
              <w:sz w:val="20"/>
              <w:szCs w:val="20"/>
            </w:rPr>
            <w:t xml:space="preserve">100 </w:t>
          </w:r>
          <w:proofErr w:type="spellStart"/>
          <w:r w:rsidRPr="00C90804">
            <w:rPr>
              <w:rFonts w:ascii="Arial" w:hAnsi="Arial" w:cs="Arial"/>
              <w:sz w:val="20"/>
              <w:szCs w:val="20"/>
            </w:rPr>
            <w:t>kPa</w:t>
          </w:r>
          <w:proofErr w:type="spellEnd"/>
        </w:p>
      </w:tc>
      <w:tc>
        <w:tcPr>
          <w:tcW w:w="1544" w:type="dxa"/>
          <w:shd w:val="clear" w:color="auto" w:fill="auto"/>
          <w:vAlign w:val="center"/>
        </w:tcPr>
        <w:p w:rsidR="00C01210" w:rsidRPr="00C90804" w:rsidRDefault="00C01210" w:rsidP="00C9080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0804">
            <w:rPr>
              <w:rFonts w:ascii="Arial" w:hAnsi="Arial" w:cs="Arial"/>
              <w:b/>
              <w:sz w:val="20"/>
              <w:szCs w:val="20"/>
            </w:rPr>
            <w:t>Vlhkost</w:t>
          </w:r>
          <w:r w:rsidRPr="00C90804">
            <w:rPr>
              <w:rFonts w:ascii="Arial" w:hAnsi="Arial" w:cs="Arial"/>
              <w:sz w:val="20"/>
              <w:szCs w:val="20"/>
            </w:rPr>
            <w:t>:</w:t>
          </w:r>
        </w:p>
        <w:p w:rsidR="00C01210" w:rsidRPr="00C90804" w:rsidRDefault="00C01210" w:rsidP="00C9080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C01210" w:rsidRDefault="00C01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018BF"/>
    <w:multiLevelType w:val="hybridMultilevel"/>
    <w:tmpl w:val="00A89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9D7E24"/>
    <w:multiLevelType w:val="hybridMultilevel"/>
    <w:tmpl w:val="1ED07C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C4"/>
    <w:rsid w:val="00040AE9"/>
    <w:rsid w:val="00072BD0"/>
    <w:rsid w:val="000855FB"/>
    <w:rsid w:val="000C6D29"/>
    <w:rsid w:val="000E1F52"/>
    <w:rsid w:val="000F39C0"/>
    <w:rsid w:val="00104E39"/>
    <w:rsid w:val="001C64A5"/>
    <w:rsid w:val="001C765C"/>
    <w:rsid w:val="001E6EB6"/>
    <w:rsid w:val="002229DE"/>
    <w:rsid w:val="002A6282"/>
    <w:rsid w:val="002C281F"/>
    <w:rsid w:val="002D3852"/>
    <w:rsid w:val="002F670A"/>
    <w:rsid w:val="002F7A10"/>
    <w:rsid w:val="00306A3B"/>
    <w:rsid w:val="00374FDD"/>
    <w:rsid w:val="00390B0F"/>
    <w:rsid w:val="003C10C4"/>
    <w:rsid w:val="004076C1"/>
    <w:rsid w:val="004122A7"/>
    <w:rsid w:val="00417B87"/>
    <w:rsid w:val="00423803"/>
    <w:rsid w:val="00435162"/>
    <w:rsid w:val="00435EB8"/>
    <w:rsid w:val="004B36C8"/>
    <w:rsid w:val="004E17E7"/>
    <w:rsid w:val="00511B50"/>
    <w:rsid w:val="0053308B"/>
    <w:rsid w:val="00533653"/>
    <w:rsid w:val="00595918"/>
    <w:rsid w:val="005D36D5"/>
    <w:rsid w:val="005E6BD2"/>
    <w:rsid w:val="00600E81"/>
    <w:rsid w:val="0064719F"/>
    <w:rsid w:val="0067754E"/>
    <w:rsid w:val="006946B2"/>
    <w:rsid w:val="006D245E"/>
    <w:rsid w:val="00715455"/>
    <w:rsid w:val="00756A35"/>
    <w:rsid w:val="00774D3A"/>
    <w:rsid w:val="007B218E"/>
    <w:rsid w:val="007E5D68"/>
    <w:rsid w:val="00805095"/>
    <w:rsid w:val="00836A6B"/>
    <w:rsid w:val="008516B5"/>
    <w:rsid w:val="008803B2"/>
    <w:rsid w:val="00934DA3"/>
    <w:rsid w:val="0095005C"/>
    <w:rsid w:val="009677DD"/>
    <w:rsid w:val="009C1EF7"/>
    <w:rsid w:val="00A27338"/>
    <w:rsid w:val="00AB38BC"/>
    <w:rsid w:val="00AB4B9F"/>
    <w:rsid w:val="00AD156B"/>
    <w:rsid w:val="00AD2C34"/>
    <w:rsid w:val="00AF458C"/>
    <w:rsid w:val="00B103F0"/>
    <w:rsid w:val="00BE6ACA"/>
    <w:rsid w:val="00C01210"/>
    <w:rsid w:val="00C13126"/>
    <w:rsid w:val="00C90804"/>
    <w:rsid w:val="00CB63F4"/>
    <w:rsid w:val="00CC66F5"/>
    <w:rsid w:val="00CF728A"/>
    <w:rsid w:val="00DA2EC1"/>
    <w:rsid w:val="00DB441A"/>
    <w:rsid w:val="00E262A7"/>
    <w:rsid w:val="00EF0779"/>
    <w:rsid w:val="00EF5D54"/>
    <w:rsid w:val="00EF7E3D"/>
    <w:rsid w:val="00F93D25"/>
    <w:rsid w:val="00FA5457"/>
    <w:rsid w:val="00FB2017"/>
    <w:rsid w:val="00FD27B5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BD569A"/>
  <w15:chartTrackingRefBased/>
  <w15:docId w15:val="{8685F959-C406-48AA-84D1-B9D026F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C6D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6D29"/>
    <w:pPr>
      <w:tabs>
        <w:tab w:val="center" w:pos="4536"/>
        <w:tab w:val="right" w:pos="9072"/>
      </w:tabs>
    </w:pPr>
  </w:style>
  <w:style w:type="table" w:styleId="Motivtabulky">
    <w:name w:val="Table Theme"/>
    <w:basedOn w:val="Normlntabulka"/>
    <w:rsid w:val="000C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C765C"/>
  </w:style>
  <w:style w:type="table" w:styleId="Mkatabulky">
    <w:name w:val="Table Grid"/>
    <w:basedOn w:val="Normlntabulka"/>
    <w:rsid w:val="006D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ghj</vt:lpstr>
    </vt:vector>
  </TitlesOfParts>
  <Company>ZSTGM Jihlava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ghj</dc:title>
  <dc:subject/>
  <dc:creator>valek</dc:creator>
  <cp:keywords/>
  <dc:description/>
  <cp:lastModifiedBy>Fyzika</cp:lastModifiedBy>
  <cp:revision>3</cp:revision>
  <cp:lastPrinted>2011-11-03T19:18:00Z</cp:lastPrinted>
  <dcterms:created xsi:type="dcterms:W3CDTF">2023-10-31T11:22:00Z</dcterms:created>
  <dcterms:modified xsi:type="dcterms:W3CDTF">2023-10-31T11:23:00Z</dcterms:modified>
</cp:coreProperties>
</file>