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DE" w:rsidRPr="00FA1E8E" w:rsidRDefault="001E2FDE" w:rsidP="001E2FDE">
      <w:pPr>
        <w:rPr>
          <w:b/>
          <w:sz w:val="28"/>
        </w:rPr>
      </w:pPr>
      <w:r w:rsidRPr="00FA1E8E">
        <w:rPr>
          <w:b/>
          <w:sz w:val="28"/>
        </w:rPr>
        <w:t>Vytvořte vlastní zadání kontrolní souborné práce do OV z Vašeho oboru.</w:t>
      </w:r>
    </w:p>
    <w:p w:rsidR="001E2FDE" w:rsidRDefault="001E2FDE" w:rsidP="001E2FDE">
      <w:r>
        <w:t>Postup výběru, zadání a vyhodnocení kontrolní práce:</w:t>
      </w:r>
    </w:p>
    <w:p w:rsidR="001E2FDE" w:rsidRDefault="001E2FDE" w:rsidP="001E2FDE">
      <w:pPr>
        <w:pStyle w:val="Odstavecseseznamem"/>
        <w:numPr>
          <w:ilvl w:val="0"/>
          <w:numId w:val="1"/>
        </w:numPr>
      </w:pPr>
      <w:r>
        <w:t>zvolte vhodnou cvičnou nebo užitkovou práci, odpovídající rozsahu ověřovaného učiva (tematického celku)</w:t>
      </w:r>
    </w:p>
    <w:p w:rsidR="00FA1E8E" w:rsidRDefault="00FA1E8E" w:rsidP="00FA1E8E">
      <w:pPr>
        <w:pStyle w:val="Odstavecseseznamem"/>
      </w:pPr>
      <w:r>
        <w:t>Př.: Zhotovení krabičky ze dřeva</w:t>
      </w:r>
    </w:p>
    <w:p w:rsidR="00FA1E8E" w:rsidRDefault="00FA1E8E" w:rsidP="00FA1E8E">
      <w:pPr>
        <w:pStyle w:val="Odstavecseseznamem"/>
      </w:pPr>
      <w:r w:rsidRPr="00FA1E8E">
        <w:drawing>
          <wp:inline distT="0" distB="0" distL="0" distR="0">
            <wp:extent cx="3935896" cy="1216549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614" cy="1217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FDE" w:rsidRDefault="001E2FDE" w:rsidP="001E2FDE">
      <w:pPr>
        <w:pStyle w:val="Odstavecseseznamem"/>
        <w:numPr>
          <w:ilvl w:val="0"/>
          <w:numId w:val="1"/>
        </w:numPr>
      </w:pPr>
      <w:r>
        <w:t>rozhodněte, zda bude mít kontrolní práce část teoretickou i praktickou a připravte jejich obsahovou stránku</w:t>
      </w:r>
      <w:r w:rsidR="00FA1E8E">
        <w:t xml:space="preserve"> včetně potřebných materiálů</w:t>
      </w:r>
    </w:p>
    <w:p w:rsidR="00FA1E8E" w:rsidRDefault="001E2FDE" w:rsidP="00FA1E8E">
      <w:pPr>
        <w:pStyle w:val="Odstavecseseznamem"/>
        <w:numPr>
          <w:ilvl w:val="0"/>
          <w:numId w:val="1"/>
        </w:numPr>
      </w:pPr>
      <w:r>
        <w:t>vyberte, jaké parametry budete v kontrolní práci sledovat</w:t>
      </w:r>
    </w:p>
    <w:p w:rsidR="00FA1E8E" w:rsidRDefault="00FA1E8E" w:rsidP="00FA1E8E">
      <w:pPr>
        <w:pStyle w:val="Odstavecseseznamem"/>
      </w:pPr>
    </w:p>
    <w:p w:rsidR="00000000" w:rsidRPr="00FA1E8E" w:rsidRDefault="00F93307" w:rsidP="00FA1E8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A1E8E">
        <w:t>Prostřednictvím této kontrol</w:t>
      </w:r>
      <w:r w:rsidR="00FA1E8E">
        <w:t>ní práce zjišťujeme zvládnutí te</w:t>
      </w:r>
      <w:r w:rsidRPr="00FA1E8E">
        <w:t>matického celku „Ruční nástroje pro práci se dřevem“, ověřujeme dovedn</w:t>
      </w:r>
      <w:r w:rsidR="00FA1E8E">
        <w:t xml:space="preserve">osti v oblasti čtení technické </w:t>
      </w:r>
      <w:r w:rsidRPr="00FA1E8E">
        <w:t xml:space="preserve">dokumentace, orýsování, </w:t>
      </w:r>
      <w:r w:rsidRPr="00FA1E8E">
        <w:t>řezání, broušení, spojování materiálu a povrchové úpravy.</w:t>
      </w:r>
    </w:p>
    <w:p w:rsidR="00FA1E8E" w:rsidRDefault="00FA1E8E" w:rsidP="00FA1E8E">
      <w:pPr>
        <w:pStyle w:val="Odstavecseseznamem"/>
      </w:pPr>
    </w:p>
    <w:p w:rsidR="001E2FDE" w:rsidRDefault="001E2FDE" w:rsidP="001E2FDE">
      <w:pPr>
        <w:pStyle w:val="Odstavecseseznamem"/>
        <w:numPr>
          <w:ilvl w:val="0"/>
          <w:numId w:val="1"/>
        </w:numPr>
      </w:pPr>
      <w:r>
        <w:t>stanovte způsob hodnocení včetně hodnotící tabulky pro převod na klasifikační stupně</w:t>
      </w:r>
    </w:p>
    <w:p w:rsidR="00FA1E8E" w:rsidRDefault="00FA1E8E" w:rsidP="00FA1E8E">
      <w:pPr>
        <w:pStyle w:val="Odstavecseseznamem"/>
        <w:spacing w:after="0"/>
      </w:pPr>
      <w:r>
        <w:rPr>
          <w:noProof/>
          <w:lang w:eastAsia="cs-CZ"/>
        </w:rPr>
        <w:pict>
          <v:rect id="_x0000_s1026" style="position:absolute;left:0;text-align:left;margin-left:29.3pt;margin-top:8.55pt;width:409.5pt;height:239.8pt;z-index:251658240" filled="f"/>
        </w:pict>
      </w:r>
    </w:p>
    <w:p w:rsidR="00FA1E8E" w:rsidRDefault="00FA1E8E" w:rsidP="00FA1E8E">
      <w:pPr>
        <w:pStyle w:val="Odstavecseseznamem"/>
        <w:spacing w:after="0"/>
        <w:sectPr w:rsidR="00FA1E8E" w:rsidSect="0086433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0000" w:rsidRPr="00FA1E8E" w:rsidRDefault="00F93307" w:rsidP="00FA1E8E">
      <w:pPr>
        <w:pStyle w:val="Odstavecseseznamem"/>
        <w:spacing w:after="0"/>
      </w:pPr>
      <w:r w:rsidRPr="00FA1E8E">
        <w:lastRenderedPageBreak/>
        <w:t>Dovednosti a jejich bodové hodnocení:</w:t>
      </w:r>
    </w:p>
    <w:p w:rsidR="00000000" w:rsidRPr="00FA1E8E" w:rsidRDefault="00F93307" w:rsidP="00FA1E8E">
      <w:pPr>
        <w:pStyle w:val="Odstavecseseznamem"/>
        <w:numPr>
          <w:ilvl w:val="1"/>
          <w:numId w:val="5"/>
        </w:numPr>
        <w:spacing w:after="0"/>
      </w:pPr>
      <w:r w:rsidRPr="00FA1E8E">
        <w:t>Čtení jednoduché technické dokumentace – 3 body.</w:t>
      </w:r>
    </w:p>
    <w:p w:rsidR="00000000" w:rsidRPr="00FA1E8E" w:rsidRDefault="00F93307" w:rsidP="00FA1E8E">
      <w:pPr>
        <w:pStyle w:val="Odstavecseseznamem"/>
        <w:numPr>
          <w:ilvl w:val="1"/>
          <w:numId w:val="5"/>
        </w:numPr>
        <w:spacing w:after="0"/>
      </w:pPr>
      <w:r w:rsidRPr="00FA1E8E">
        <w:t>Orýsování: 0 – 3body</w:t>
      </w:r>
    </w:p>
    <w:p w:rsidR="00000000" w:rsidRPr="00FA1E8E" w:rsidRDefault="00F93307" w:rsidP="00FA1E8E">
      <w:pPr>
        <w:pStyle w:val="Odstavecseseznamem"/>
        <w:numPr>
          <w:ilvl w:val="1"/>
          <w:numId w:val="5"/>
        </w:numPr>
        <w:spacing w:after="0"/>
      </w:pPr>
      <w:r w:rsidRPr="00FA1E8E">
        <w:t>Řezání: 0 – 12 bodů</w:t>
      </w:r>
    </w:p>
    <w:p w:rsidR="00000000" w:rsidRPr="00FA1E8E" w:rsidRDefault="00F93307" w:rsidP="00FA1E8E">
      <w:pPr>
        <w:pStyle w:val="Odstavecseseznamem"/>
        <w:numPr>
          <w:ilvl w:val="1"/>
          <w:numId w:val="5"/>
        </w:numPr>
        <w:spacing w:after="0"/>
      </w:pPr>
      <w:r w:rsidRPr="00FA1E8E">
        <w:t>Spojování materiálu: 0- 12bodů</w:t>
      </w:r>
    </w:p>
    <w:p w:rsidR="00000000" w:rsidRPr="00FA1E8E" w:rsidRDefault="00F93307" w:rsidP="00FA1E8E">
      <w:pPr>
        <w:pStyle w:val="Odstavecseseznamem"/>
        <w:numPr>
          <w:ilvl w:val="1"/>
          <w:numId w:val="5"/>
        </w:numPr>
        <w:spacing w:after="0"/>
      </w:pPr>
      <w:r w:rsidRPr="00FA1E8E">
        <w:t>Broušení: 0 -10bodů</w:t>
      </w:r>
    </w:p>
    <w:p w:rsidR="00000000" w:rsidRPr="00FA1E8E" w:rsidRDefault="00F93307" w:rsidP="00FA1E8E">
      <w:pPr>
        <w:pStyle w:val="Odstavecseseznamem"/>
        <w:numPr>
          <w:ilvl w:val="1"/>
          <w:numId w:val="5"/>
        </w:numPr>
        <w:spacing w:after="0"/>
      </w:pPr>
      <w:r w:rsidRPr="00FA1E8E">
        <w:t xml:space="preserve">Povrchová úprava: 0 -10 bodů </w:t>
      </w:r>
    </w:p>
    <w:p w:rsidR="00000000" w:rsidRPr="00FA1E8E" w:rsidRDefault="00F93307" w:rsidP="00FA1E8E">
      <w:pPr>
        <w:pStyle w:val="Odstavecseseznamem"/>
        <w:numPr>
          <w:ilvl w:val="1"/>
          <w:numId w:val="5"/>
        </w:numPr>
        <w:spacing w:after="0"/>
      </w:pPr>
      <w:r w:rsidRPr="00FA1E8E">
        <w:t>Kompletace, přesnost provedení, kolmost spojů, preciznost provedení hřebíkových</w:t>
      </w:r>
      <w:r w:rsidRPr="00FA1E8E">
        <w:t xml:space="preserve"> spojů: 10 bodů</w:t>
      </w:r>
    </w:p>
    <w:p w:rsidR="00000000" w:rsidRDefault="00F93307" w:rsidP="00FA1E8E">
      <w:pPr>
        <w:pStyle w:val="Odstavecseseznamem"/>
        <w:spacing w:after="0"/>
      </w:pPr>
      <w:r w:rsidRPr="00FA1E8E">
        <w:t xml:space="preserve">Celkem 60 bodů. </w:t>
      </w:r>
    </w:p>
    <w:p w:rsidR="00FA1E8E" w:rsidRDefault="00FA1E8E" w:rsidP="00FA1E8E">
      <w:pPr>
        <w:pStyle w:val="Odstavecseseznamem"/>
        <w:spacing w:after="0"/>
      </w:pPr>
    </w:p>
    <w:p w:rsidR="00FA1E8E" w:rsidRDefault="00FA1E8E" w:rsidP="00FA1E8E">
      <w:pPr>
        <w:pStyle w:val="Odstavecseseznamem"/>
        <w:spacing w:after="0"/>
      </w:pPr>
    </w:p>
    <w:p w:rsidR="00FA1E8E" w:rsidRDefault="00FA1E8E" w:rsidP="00FA1E8E">
      <w:pPr>
        <w:pStyle w:val="Odstavecseseznamem"/>
        <w:spacing w:after="0"/>
      </w:pPr>
    </w:p>
    <w:p w:rsidR="00FA1E8E" w:rsidRDefault="00FA1E8E" w:rsidP="00FA1E8E">
      <w:pPr>
        <w:pStyle w:val="Odstavecseseznamem"/>
        <w:spacing w:after="0"/>
      </w:pPr>
    </w:p>
    <w:p w:rsidR="00FA1E8E" w:rsidRDefault="00FA1E8E" w:rsidP="00FA1E8E">
      <w:pPr>
        <w:pStyle w:val="Odstavecseseznamem"/>
        <w:spacing w:after="0"/>
      </w:pPr>
    </w:p>
    <w:p w:rsidR="00FA1E8E" w:rsidRDefault="00FA1E8E" w:rsidP="00FA1E8E">
      <w:pPr>
        <w:pStyle w:val="Odstavecseseznamem"/>
        <w:spacing w:after="0"/>
      </w:pPr>
    </w:p>
    <w:p w:rsidR="00FA1E8E" w:rsidRDefault="00FA1E8E" w:rsidP="00FA1E8E">
      <w:pPr>
        <w:pStyle w:val="Odstavecseseznamem"/>
        <w:spacing w:after="0"/>
      </w:pPr>
    </w:p>
    <w:p w:rsidR="00FA1E8E" w:rsidRPr="00FA1E8E" w:rsidRDefault="00FA1E8E" w:rsidP="00FA1E8E">
      <w:pPr>
        <w:pStyle w:val="Odstavecseseznamem"/>
        <w:spacing w:after="0"/>
      </w:pPr>
      <w:r w:rsidRPr="00FA1E8E">
        <w:t>Převodní tabulka na klasifikační stupnici může být následující:</w:t>
      </w:r>
    </w:p>
    <w:p w:rsidR="00FA1E8E" w:rsidRPr="00FA1E8E" w:rsidRDefault="00FA1E8E" w:rsidP="00FA1E8E">
      <w:pPr>
        <w:pStyle w:val="Odstavecseseznamem"/>
        <w:spacing w:after="0"/>
      </w:pPr>
      <w:r w:rsidRPr="00FA1E8E">
        <w:t>60 -  55 bodů: 1</w:t>
      </w:r>
    </w:p>
    <w:p w:rsidR="00FA1E8E" w:rsidRPr="00FA1E8E" w:rsidRDefault="00FA1E8E" w:rsidP="00FA1E8E">
      <w:pPr>
        <w:pStyle w:val="Odstavecseseznamem"/>
        <w:spacing w:after="0"/>
      </w:pPr>
      <w:r w:rsidRPr="00FA1E8E">
        <w:t>54 - 46 bodů: 2</w:t>
      </w:r>
    </w:p>
    <w:p w:rsidR="00FA1E8E" w:rsidRPr="00FA1E8E" w:rsidRDefault="00FA1E8E" w:rsidP="00FA1E8E">
      <w:pPr>
        <w:pStyle w:val="Odstavecseseznamem"/>
        <w:spacing w:after="0"/>
      </w:pPr>
      <w:r w:rsidRPr="00FA1E8E">
        <w:t>45- 39 bodů: 3</w:t>
      </w:r>
    </w:p>
    <w:p w:rsidR="00FA1E8E" w:rsidRPr="00FA1E8E" w:rsidRDefault="00FA1E8E" w:rsidP="00FA1E8E">
      <w:pPr>
        <w:pStyle w:val="Odstavecseseznamem"/>
        <w:spacing w:after="0"/>
      </w:pPr>
      <w:r w:rsidRPr="00FA1E8E">
        <w:t>38 – 30 bodů: 4</w:t>
      </w:r>
    </w:p>
    <w:p w:rsidR="00FA1E8E" w:rsidRPr="00FA1E8E" w:rsidRDefault="00FA1E8E" w:rsidP="00FA1E8E">
      <w:pPr>
        <w:pStyle w:val="Odstavecseseznamem"/>
        <w:spacing w:after="0"/>
      </w:pPr>
      <w:r w:rsidRPr="00FA1E8E">
        <w:t>29 – 0 bodů: 5</w:t>
      </w:r>
    </w:p>
    <w:p w:rsidR="00FA1E8E" w:rsidRDefault="00FA1E8E" w:rsidP="00FA1E8E">
      <w:pPr>
        <w:pStyle w:val="Odstavecseseznamem"/>
        <w:spacing w:after="0"/>
        <w:sectPr w:rsidR="00FA1E8E" w:rsidSect="00FA1E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A1E8E" w:rsidRDefault="00FA1E8E" w:rsidP="00FA1E8E">
      <w:pPr>
        <w:pStyle w:val="Odstavecseseznamem"/>
        <w:spacing w:after="0"/>
      </w:pPr>
    </w:p>
    <w:p w:rsidR="001E2FDE" w:rsidRDefault="001E2FDE" w:rsidP="001E2FDE">
      <w:pPr>
        <w:pStyle w:val="Odstavecseseznamem"/>
        <w:numPr>
          <w:ilvl w:val="0"/>
          <w:numId w:val="1"/>
        </w:numPr>
      </w:pPr>
      <w:r>
        <w:t>napište zadání pro žáky (vysvětlení cíle práce, zaměření, postupu, účel a funkci výrobku a způsobu hodnocení)</w:t>
      </w:r>
    </w:p>
    <w:p w:rsidR="001E2FDE" w:rsidRPr="001E2FDE" w:rsidRDefault="001E2FDE" w:rsidP="001E2FDE"/>
    <w:p w:rsidR="00FA1E8E" w:rsidRDefault="00FA1E8E">
      <w:r>
        <w:br w:type="page"/>
      </w:r>
    </w:p>
    <w:p w:rsidR="00FA1E8E" w:rsidRPr="00FA1E8E" w:rsidRDefault="00FA1E8E" w:rsidP="001E2FDE">
      <w:pPr>
        <w:rPr>
          <w:b/>
          <w:sz w:val="32"/>
        </w:rPr>
      </w:pPr>
      <w:r w:rsidRPr="00FA1E8E">
        <w:rPr>
          <w:b/>
          <w:sz w:val="32"/>
        </w:rPr>
        <w:lastRenderedPageBreak/>
        <w:t>Didaktický test - nestandardizovaný</w:t>
      </w:r>
    </w:p>
    <w:p w:rsidR="00FA1E8E" w:rsidRDefault="00FA1E8E" w:rsidP="001E2FDE">
      <w:r>
        <w:t>Skupinová práce</w:t>
      </w:r>
    </w:p>
    <w:p w:rsidR="00FA1E8E" w:rsidRDefault="00FA1E8E" w:rsidP="00FA1E8E">
      <w:pPr>
        <w:pStyle w:val="Odstavecseseznamem"/>
        <w:numPr>
          <w:ilvl w:val="0"/>
          <w:numId w:val="4"/>
        </w:numPr>
      </w:pPr>
      <w:r>
        <w:t>skupinky po 2-3 studentech</w:t>
      </w:r>
    </w:p>
    <w:p w:rsidR="001E2FDE" w:rsidRDefault="001E2FDE" w:rsidP="001E2FDE">
      <w:r w:rsidRPr="001E2FDE">
        <w:t xml:space="preserve">Připravte </w:t>
      </w:r>
      <w:r>
        <w:t xml:space="preserve">nestandardizovaný didaktický </w:t>
      </w:r>
      <w:r w:rsidRPr="001E2FDE">
        <w:t xml:space="preserve">test </w:t>
      </w:r>
      <w:r>
        <w:t>postihující</w:t>
      </w:r>
      <w:r w:rsidRPr="001E2FDE">
        <w:t xml:space="preserve"> následující témata z Didaktiky praktického vyučování </w:t>
      </w:r>
      <w:r>
        <w:t>a rozvíjející všechny úrovně učení (zejména vyšší řády myšlení).</w:t>
      </w:r>
    </w:p>
    <w:p w:rsidR="00FA1E8E" w:rsidRPr="001E2FDE" w:rsidRDefault="00FA1E8E" w:rsidP="001E2FDE">
      <w:r w:rsidRPr="00FA1E8E">
        <w:drawing>
          <wp:inline distT="0" distB="0" distL="0" distR="0">
            <wp:extent cx="4871003" cy="2743200"/>
            <wp:effectExtent l="19050" t="0" r="5797" b="0"/>
            <wp:docPr id="1" name="obrázek 1" descr="IMG_715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ástupný symbol pro obsah 5" descr="IMG_7159.jpeg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grayscl/>
                    </a:blip>
                    <a:srcRect l="14556" t="25077" r="3082" b="4371"/>
                    <a:stretch>
                      <a:fillRect/>
                    </a:stretch>
                  </pic:blipFill>
                  <pic:spPr>
                    <a:xfrm>
                      <a:off x="0" y="0"/>
                      <a:ext cx="4875862" cy="274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FDE" w:rsidRDefault="001E2FDE" w:rsidP="001E2FDE">
      <w:r>
        <w:t>T</w:t>
      </w:r>
      <w:r w:rsidRPr="001E2FDE">
        <w:t>émata:</w:t>
      </w:r>
    </w:p>
    <w:p w:rsidR="001E2FDE" w:rsidRDefault="001E2FDE" w:rsidP="001E2FDE">
      <w:pPr>
        <w:pStyle w:val="Odstavecseseznamem"/>
        <w:numPr>
          <w:ilvl w:val="0"/>
          <w:numId w:val="2"/>
        </w:numPr>
      </w:pPr>
      <w:r w:rsidRPr="001E2FDE">
        <w:t xml:space="preserve">Osobnost učitele, </w:t>
      </w:r>
    </w:p>
    <w:p w:rsidR="00FA1E8E" w:rsidRDefault="001E2FDE" w:rsidP="001E2FDE">
      <w:pPr>
        <w:pStyle w:val="Odstavecseseznamem"/>
        <w:numPr>
          <w:ilvl w:val="0"/>
          <w:numId w:val="2"/>
        </w:numPr>
      </w:pPr>
      <w:r w:rsidRPr="001E2FDE">
        <w:t xml:space="preserve">BOZP, </w:t>
      </w:r>
    </w:p>
    <w:p w:rsidR="00FA1E8E" w:rsidRDefault="001E2FDE" w:rsidP="001E2FDE">
      <w:pPr>
        <w:pStyle w:val="Odstavecseseznamem"/>
        <w:numPr>
          <w:ilvl w:val="0"/>
          <w:numId w:val="2"/>
        </w:numPr>
      </w:pPr>
      <w:r w:rsidRPr="001E2FDE">
        <w:t xml:space="preserve">Právní předpisy, </w:t>
      </w:r>
    </w:p>
    <w:p w:rsidR="0086433C" w:rsidRDefault="001E2FDE" w:rsidP="001E2FDE">
      <w:pPr>
        <w:pStyle w:val="Odstavecseseznamem"/>
        <w:numPr>
          <w:ilvl w:val="0"/>
          <w:numId w:val="2"/>
        </w:numPr>
      </w:pPr>
      <w:r w:rsidRPr="001E2FDE">
        <w:t>Hodnocení</w:t>
      </w:r>
    </w:p>
    <w:p w:rsidR="00FA1E8E" w:rsidRDefault="00FA1E8E" w:rsidP="00FA1E8E">
      <w:r w:rsidRPr="001E2FDE">
        <w:t xml:space="preserve">v každém tématu vymyslete 5 testových uzavřených otázek </w:t>
      </w:r>
      <w:r>
        <w:t>typu:</w:t>
      </w:r>
    </w:p>
    <w:p w:rsidR="00FA1E8E" w:rsidRDefault="00FA1E8E" w:rsidP="00FA1E8E">
      <w:pPr>
        <w:pStyle w:val="Odstavecseseznamem"/>
        <w:numPr>
          <w:ilvl w:val="0"/>
          <w:numId w:val="3"/>
        </w:numPr>
      </w:pPr>
      <w:r>
        <w:t>dichotomická</w:t>
      </w:r>
    </w:p>
    <w:p w:rsidR="00FA1E8E" w:rsidRDefault="00FA1E8E" w:rsidP="00FA1E8E">
      <w:pPr>
        <w:pStyle w:val="Odstavecseseznamem"/>
        <w:numPr>
          <w:ilvl w:val="0"/>
          <w:numId w:val="3"/>
        </w:numPr>
      </w:pPr>
      <w:r>
        <w:t>s výběrem jedné nebo i více správných odpovědí</w:t>
      </w:r>
    </w:p>
    <w:p w:rsidR="00FA1E8E" w:rsidRDefault="00FA1E8E" w:rsidP="00FA1E8E">
      <w:pPr>
        <w:pStyle w:val="Odstavecseseznamem"/>
        <w:numPr>
          <w:ilvl w:val="0"/>
          <w:numId w:val="3"/>
        </w:numPr>
      </w:pPr>
      <w:r>
        <w:t>přiřazovací/</w:t>
      </w:r>
      <w:proofErr w:type="spellStart"/>
      <w:r>
        <w:t>uspořádací</w:t>
      </w:r>
      <w:proofErr w:type="spellEnd"/>
    </w:p>
    <w:p w:rsidR="00FA1E8E" w:rsidRDefault="00FA1E8E" w:rsidP="00FA1E8E">
      <w:pPr>
        <w:pStyle w:val="Odstavecseseznamem"/>
        <w:numPr>
          <w:ilvl w:val="0"/>
          <w:numId w:val="3"/>
        </w:numPr>
      </w:pPr>
      <w:r>
        <w:t>otevřená se stručnou odpovědí</w:t>
      </w:r>
    </w:p>
    <w:p w:rsidR="00FA1E8E" w:rsidRPr="001E2FDE" w:rsidRDefault="00FA1E8E" w:rsidP="00FA1E8E">
      <w:pPr>
        <w:pStyle w:val="Odstavecseseznamem"/>
        <w:numPr>
          <w:ilvl w:val="0"/>
          <w:numId w:val="3"/>
        </w:numPr>
      </w:pPr>
      <w:r>
        <w:t>otevřená se širokou odpovědí</w:t>
      </w:r>
    </w:p>
    <w:p w:rsidR="00FA1E8E" w:rsidRDefault="00FA1E8E" w:rsidP="00FA1E8E"/>
    <w:p w:rsidR="00FA1E8E" w:rsidRDefault="00F93307" w:rsidP="00FA1E8E">
      <w:r>
        <w:t xml:space="preserve">Pozn.: </w:t>
      </w:r>
      <w:r w:rsidR="00FA1E8E">
        <w:t>Můžete použít libovolný online nástroj pro přípra</w:t>
      </w:r>
      <w:r>
        <w:t>vu testů (</w:t>
      </w:r>
      <w:proofErr w:type="spellStart"/>
      <w:r>
        <w:t>Google</w:t>
      </w:r>
      <w:proofErr w:type="spellEnd"/>
      <w:r>
        <w:t xml:space="preserve">, </w:t>
      </w:r>
      <w:proofErr w:type="spellStart"/>
      <w:r>
        <w:t>Kahoot</w:t>
      </w:r>
      <w:proofErr w:type="spellEnd"/>
      <w:r>
        <w:t xml:space="preserve">, </w:t>
      </w:r>
      <w:proofErr w:type="spellStart"/>
      <w:r>
        <w:t>Quizlet</w:t>
      </w:r>
      <w:proofErr w:type="spellEnd"/>
      <w:r>
        <w:t xml:space="preserve">, …) nebo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ppt</w:t>
      </w:r>
      <w:proofErr w:type="spellEnd"/>
      <w:r>
        <w:t xml:space="preserve">, nebo </w:t>
      </w:r>
      <w:proofErr w:type="spellStart"/>
      <w:r>
        <w:t>paír</w:t>
      </w:r>
      <w:proofErr w:type="spellEnd"/>
      <w:r>
        <w:t xml:space="preserve"> a tužku </w:t>
      </w:r>
      <w:r>
        <w:sym w:font="Wingdings" w:char="F04A"/>
      </w:r>
      <w:r>
        <w:t>.</w:t>
      </w:r>
    </w:p>
    <w:sectPr w:rsidR="00FA1E8E" w:rsidSect="00FA1E8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2A9"/>
    <w:multiLevelType w:val="hybridMultilevel"/>
    <w:tmpl w:val="E806DCE8"/>
    <w:lvl w:ilvl="0" w:tplc="6C849842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8A9A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2A392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EC70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4758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41A2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0ED4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C8BD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88D6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BD2FF6"/>
    <w:multiLevelType w:val="hybridMultilevel"/>
    <w:tmpl w:val="6C64C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80128"/>
    <w:multiLevelType w:val="hybridMultilevel"/>
    <w:tmpl w:val="276A97E4"/>
    <w:lvl w:ilvl="0" w:tplc="0405000F">
      <w:start w:val="1"/>
      <w:numFmt w:val="decimal"/>
      <w:lvlText w:val="%1."/>
      <w:lvlJc w:val="left"/>
      <w:pPr>
        <w:ind w:left="758" w:hanging="360"/>
      </w:p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>
    <w:nsid w:val="3DD72C3C"/>
    <w:multiLevelType w:val="hybridMultilevel"/>
    <w:tmpl w:val="834EC424"/>
    <w:lvl w:ilvl="0" w:tplc="10DAD7D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081AE">
      <w:start w:val="882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4239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01718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69E2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28A1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0BD78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8769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0A05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B5737F2"/>
    <w:multiLevelType w:val="hybridMultilevel"/>
    <w:tmpl w:val="EFD2F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07AAD"/>
    <w:multiLevelType w:val="hybridMultilevel"/>
    <w:tmpl w:val="EE62D230"/>
    <w:lvl w:ilvl="0" w:tplc="A9CEE4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E2FDE"/>
    <w:rsid w:val="001E2FDE"/>
    <w:rsid w:val="0086433C"/>
    <w:rsid w:val="00F93307"/>
    <w:rsid w:val="00FA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33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F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65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2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18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7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69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484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220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41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9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66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51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7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78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23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160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57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37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7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41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94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90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57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42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73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43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2023-11-20T08:57:00Z</dcterms:created>
  <dcterms:modified xsi:type="dcterms:W3CDTF">2023-11-20T09:19:00Z</dcterms:modified>
</cp:coreProperties>
</file>