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5D19" w14:textId="53BD47C0" w:rsidR="008A7F72" w:rsidRDefault="00F52A4C" w:rsidP="00690EBB">
      <w:pPr>
        <w:pStyle w:val="Nadpis1"/>
      </w:pPr>
      <w:r>
        <w:t>Matematické soutěže – jak a kdy se přihlásit, co si pohlídat</w:t>
      </w:r>
    </w:p>
    <w:p w14:paraId="1F4DF8B9" w14:textId="0B53A9C5" w:rsidR="00F52A4C" w:rsidRPr="00690EBB" w:rsidRDefault="00F52A4C">
      <w:pPr>
        <w:rPr>
          <w:b/>
          <w:bCs/>
        </w:rPr>
      </w:pPr>
      <w:r w:rsidRPr="00690EBB">
        <w:rPr>
          <w:b/>
          <w:bCs/>
        </w:rPr>
        <w:t>Matematická olympiáda</w:t>
      </w:r>
    </w:p>
    <w:p w14:paraId="7DE556F1" w14:textId="025FA9C0" w:rsidR="00F52A4C" w:rsidRDefault="00F52A4C" w:rsidP="00F52A4C">
      <w:pPr>
        <w:pStyle w:val="Odstavecseseznamem"/>
        <w:numPr>
          <w:ilvl w:val="0"/>
          <w:numId w:val="2"/>
        </w:numPr>
      </w:pPr>
      <w:r>
        <w:t xml:space="preserve">Žáci se hlásí samostatně pomocí QR kódu nebo na webových stránkách </w:t>
      </w:r>
      <w:hyperlink r:id="rId5" w:history="1">
        <w:r w:rsidRPr="00C205E0">
          <w:rPr>
            <w:rStyle w:val="Hypertextovodkaz"/>
          </w:rPr>
          <w:t>www.matematickaolympiada.cz</w:t>
        </w:r>
      </w:hyperlink>
      <w:r>
        <w:t xml:space="preserve"> pomocí systému OSMO (Odevzdávací Systém Matematické Olympiády)</w:t>
      </w:r>
    </w:p>
    <w:p w14:paraId="3456703F" w14:textId="0E8499A8" w:rsidR="00F52A4C" w:rsidRDefault="00F52A4C" w:rsidP="00F52A4C">
      <w:pPr>
        <w:pStyle w:val="Odstavecseseznamem"/>
        <w:numPr>
          <w:ilvl w:val="0"/>
          <w:numId w:val="2"/>
        </w:numPr>
      </w:pPr>
      <w:r>
        <w:t>Každý žák, který se přihlásí, by měl informovat svého učitele matematiky</w:t>
      </w:r>
    </w:p>
    <w:p w14:paraId="0672483D" w14:textId="77777777" w:rsidR="00F52A4C" w:rsidRDefault="00F52A4C" w:rsidP="00F52A4C">
      <w:pPr>
        <w:pStyle w:val="Odstavecseseznamem"/>
        <w:numPr>
          <w:ilvl w:val="0"/>
          <w:numId w:val="2"/>
        </w:numPr>
      </w:pPr>
      <w:r>
        <w:t>Jeden z učitelů na každé škole je školním garantem MO, ten dostává od okresního garanta MO vzorová řešení úloh, odesílá okresnímu garantovi výsledky školního kola a dostává od okresního garanta pozvánky do dalších kol.</w:t>
      </w:r>
    </w:p>
    <w:p w14:paraId="695412AF" w14:textId="77777777" w:rsidR="00690EBB" w:rsidRDefault="00F52A4C" w:rsidP="00F52A4C">
      <w:pPr>
        <w:pStyle w:val="Odstavecseseznamem"/>
        <w:numPr>
          <w:ilvl w:val="0"/>
          <w:numId w:val="2"/>
        </w:numPr>
      </w:pPr>
      <w:r>
        <w:t xml:space="preserve">Pokud ještě na Vaší škole není školní garant MO, kontaktujte příslušného okresního garanta MO – pro okres Brno-město jsou pro ZŠ kategorie garanti </w:t>
      </w:r>
      <w:r w:rsidR="00690EBB">
        <w:t>Pavla Weissová (ZŠ Křídlovická) a Petra Eliášová (Gymnázium, třída kpt. Jaroše)</w:t>
      </w:r>
    </w:p>
    <w:p w14:paraId="38BE2F68" w14:textId="5EF93E9B" w:rsidR="00690EBB" w:rsidRDefault="00690EBB" w:rsidP="00F52A4C">
      <w:pPr>
        <w:pStyle w:val="Odstavecseseznamem"/>
        <w:numPr>
          <w:ilvl w:val="0"/>
          <w:numId w:val="2"/>
        </w:numPr>
      </w:pPr>
      <w:r>
        <w:t>Zadání domácího kola dostupné většinou od konce letních prázdnin na stránkách MO</w:t>
      </w:r>
    </w:p>
    <w:p w14:paraId="2417B721" w14:textId="77777777" w:rsidR="00690EBB" w:rsidRDefault="00690EBB" w:rsidP="00F52A4C">
      <w:pPr>
        <w:pStyle w:val="Odstavecseseznamem"/>
        <w:numPr>
          <w:ilvl w:val="0"/>
          <w:numId w:val="2"/>
        </w:numPr>
      </w:pPr>
      <w:r>
        <w:t>Je třeba vyřešit správně alespoň 4 z 6 úloh, z toho 3 úlohy do 15.11. (Z5 a Z9), resp. 19.1. (Z6, Z7 a Z8), zbylé 3 úlohy do 5.1. (Z5 a Z9), resp. 1.3. (Z6, Z7 a Z8)</w:t>
      </w:r>
    </w:p>
    <w:p w14:paraId="118E6818" w14:textId="77777777" w:rsidR="00690EBB" w:rsidRDefault="00690EBB" w:rsidP="00F52A4C">
      <w:pPr>
        <w:pStyle w:val="Odstavecseseznamem"/>
        <w:numPr>
          <w:ilvl w:val="0"/>
          <w:numId w:val="2"/>
        </w:numPr>
      </w:pPr>
      <w:r>
        <w:t>Ve všech kategoriích ZŠ okresní kolo (24.1. pro Z5 a Z9, 3.4. pro Z6, Z7 a Z8), pro kategorii Z9 navíc krajské kolo (26.3.)</w:t>
      </w:r>
    </w:p>
    <w:p w14:paraId="2C4B0BD5" w14:textId="77777777" w:rsidR="00690EBB" w:rsidRPr="00690EBB" w:rsidRDefault="00690EBB" w:rsidP="00690EBB">
      <w:pPr>
        <w:rPr>
          <w:b/>
          <w:bCs/>
        </w:rPr>
      </w:pPr>
      <w:r w:rsidRPr="00690EBB">
        <w:rPr>
          <w:b/>
          <w:bCs/>
        </w:rPr>
        <w:t>Matematický klokan</w:t>
      </w:r>
    </w:p>
    <w:p w14:paraId="0C026D92" w14:textId="35E478B2" w:rsidR="00F52A4C" w:rsidRDefault="0089470E" w:rsidP="00690EBB">
      <w:pPr>
        <w:pStyle w:val="Odstavecseseznamem"/>
        <w:numPr>
          <w:ilvl w:val="0"/>
          <w:numId w:val="3"/>
        </w:numPr>
      </w:pPr>
      <w:r>
        <w:t>Pořádán obvykle v pátek ve třetím březnovém týdnu, jednotný termín pro celou republiku (i další státy)</w:t>
      </w:r>
    </w:p>
    <w:p w14:paraId="5C821F37" w14:textId="0CE0092A" w:rsidR="0089470E" w:rsidRDefault="0089470E" w:rsidP="00690EBB">
      <w:pPr>
        <w:pStyle w:val="Odstavecseseznamem"/>
        <w:numPr>
          <w:ilvl w:val="0"/>
          <w:numId w:val="3"/>
        </w:numPr>
      </w:pPr>
      <w:r>
        <w:t>Distribuci materiálů k soutěži zajišťují krajští důvěrníci – pro Jihomoravský kraj Petr Přikryl (SPŠ Purkyňova)</w:t>
      </w:r>
    </w:p>
    <w:p w14:paraId="48C7F827" w14:textId="270D752F" w:rsidR="00B26A8B" w:rsidRDefault="00B26A8B" w:rsidP="00690EBB">
      <w:pPr>
        <w:pStyle w:val="Odstavecseseznamem"/>
        <w:numPr>
          <w:ilvl w:val="0"/>
          <w:numId w:val="3"/>
        </w:numPr>
      </w:pPr>
      <w:r>
        <w:t>K soutěži přihlašuje učitel na konkrétní škole (ne žáci</w:t>
      </w:r>
      <w:r w:rsidR="004E60EF">
        <w:t>)</w:t>
      </w:r>
    </w:p>
    <w:p w14:paraId="612FD6A7" w14:textId="0AFAF7B1" w:rsidR="00B26A8B" w:rsidRDefault="00B26A8B" w:rsidP="00B26A8B">
      <w:pPr>
        <w:rPr>
          <w:b/>
          <w:bCs/>
        </w:rPr>
      </w:pPr>
      <w:proofErr w:type="spellStart"/>
      <w:r w:rsidRPr="00B26A8B">
        <w:rPr>
          <w:b/>
          <w:bCs/>
        </w:rPr>
        <w:t>Pythagoriáda</w:t>
      </w:r>
      <w:proofErr w:type="spellEnd"/>
    </w:p>
    <w:p w14:paraId="7C33145A" w14:textId="7FF632C7" w:rsidR="00B26A8B" w:rsidRDefault="00D75706" w:rsidP="00B26A8B">
      <w:pPr>
        <w:pStyle w:val="Odstavecseseznamem"/>
        <w:numPr>
          <w:ilvl w:val="0"/>
          <w:numId w:val="4"/>
        </w:numPr>
      </w:pPr>
      <w:r w:rsidRPr="00CD394F">
        <w:t xml:space="preserve">Školní kolo </w:t>
      </w:r>
      <w:r w:rsidR="00CD394F" w:rsidRPr="00CD394F">
        <w:t>je pořádáno</w:t>
      </w:r>
      <w:r w:rsidR="00CD394F">
        <w:t xml:space="preserve"> </w:t>
      </w:r>
      <w:r w:rsidR="00047870">
        <w:t>zpravidla v druhé polovině října (pro rok 2022 17.-21.10, v roce 2023 se soutěž nekonala)</w:t>
      </w:r>
    </w:p>
    <w:p w14:paraId="4CE1B828" w14:textId="1C8BAF1E" w:rsidR="0088027E" w:rsidRDefault="0088027E" w:rsidP="00B26A8B">
      <w:pPr>
        <w:pStyle w:val="Odstavecseseznamem"/>
        <w:numPr>
          <w:ilvl w:val="0"/>
          <w:numId w:val="4"/>
        </w:numPr>
      </w:pPr>
      <w:r>
        <w:t>Okresní kolo</w:t>
      </w:r>
      <w:r w:rsidR="00701938">
        <w:t xml:space="preserve"> je pořádáno už v jednotném termínu </w:t>
      </w:r>
      <w:r w:rsidR="00196ADE">
        <w:t xml:space="preserve">na konci listopadu </w:t>
      </w:r>
      <w:r w:rsidR="00701938">
        <w:t xml:space="preserve">(pro rok 2022 </w:t>
      </w:r>
      <w:r w:rsidR="00196ADE">
        <w:t>22.11.)</w:t>
      </w:r>
    </w:p>
    <w:p w14:paraId="7ADAECCF" w14:textId="52371AD6" w:rsidR="004E60EF" w:rsidRPr="00CD394F" w:rsidRDefault="004E60EF" w:rsidP="00B26A8B">
      <w:pPr>
        <w:pStyle w:val="Odstavecseseznamem"/>
        <w:numPr>
          <w:ilvl w:val="0"/>
          <w:numId w:val="4"/>
        </w:numPr>
      </w:pPr>
      <w:r>
        <w:t>K soutěži přihlašuje učitel (ne žáci)</w:t>
      </w:r>
    </w:p>
    <w:sectPr w:rsidR="004E60EF" w:rsidRPr="00CD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2186"/>
    <w:multiLevelType w:val="hybridMultilevel"/>
    <w:tmpl w:val="8004B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3F33"/>
    <w:multiLevelType w:val="hybridMultilevel"/>
    <w:tmpl w:val="83DE6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C589F"/>
    <w:multiLevelType w:val="hybridMultilevel"/>
    <w:tmpl w:val="356AB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9BF"/>
    <w:multiLevelType w:val="hybridMultilevel"/>
    <w:tmpl w:val="B1440104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484317784">
    <w:abstractNumId w:val="0"/>
  </w:num>
  <w:num w:numId="2" w16cid:durableId="603029094">
    <w:abstractNumId w:val="2"/>
  </w:num>
  <w:num w:numId="3" w16cid:durableId="626933026">
    <w:abstractNumId w:val="3"/>
  </w:num>
  <w:num w:numId="4" w16cid:durableId="1103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sDAwNjayMLc0MzBX0lEKTi0uzszPAykwrAUAnZebCCwAAAA="/>
  </w:docVars>
  <w:rsids>
    <w:rsidRoot w:val="00F52A4C"/>
    <w:rsid w:val="00047870"/>
    <w:rsid w:val="00085F3C"/>
    <w:rsid w:val="00196ADE"/>
    <w:rsid w:val="004E60EF"/>
    <w:rsid w:val="00690EBB"/>
    <w:rsid w:val="00701938"/>
    <w:rsid w:val="0088027E"/>
    <w:rsid w:val="0089470E"/>
    <w:rsid w:val="008A7F72"/>
    <w:rsid w:val="00906A21"/>
    <w:rsid w:val="00B26A8B"/>
    <w:rsid w:val="00B9124A"/>
    <w:rsid w:val="00CC0301"/>
    <w:rsid w:val="00CD394F"/>
    <w:rsid w:val="00D75706"/>
    <w:rsid w:val="00DF44BA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E331"/>
  <w15:chartTrackingRefBased/>
  <w15:docId w15:val="{79C538B6-0A6B-459D-9CC0-AED707D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A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A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A4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9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matickaolympia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265</Words>
  <Characters>1421</Characters>
  <Application>Microsoft Office Word</Application>
  <DocSecurity>0</DocSecurity>
  <Lines>28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11</cp:revision>
  <dcterms:created xsi:type="dcterms:W3CDTF">2023-11-17T11:17:00Z</dcterms:created>
  <dcterms:modified xsi:type="dcterms:W3CDTF">2023-12-07T07:51:00Z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b5dae14a-d99d-4548-8486-c49d1930d1f3</vt:lpwstr>
  </property>
</Properties>
</file>