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658" w:rsidRPr="00967658" w:rsidRDefault="00C523F9" w:rsidP="00967658">
      <w:pPr>
        <w:jc w:val="center"/>
        <w:rPr>
          <w:rFonts w:ascii="Times New Roman" w:hAnsi="Times New Roman" w:cs="Times New Roman"/>
          <w:b/>
          <w:sz w:val="28"/>
          <w:szCs w:val="28"/>
        </w:rPr>
      </w:pPr>
      <w:r w:rsidRPr="00967658">
        <w:rPr>
          <w:rFonts w:ascii="Times New Roman" w:hAnsi="Times New Roman" w:cs="Times New Roman"/>
          <w:b/>
          <w:sz w:val="28"/>
          <w:szCs w:val="28"/>
        </w:rPr>
        <w:t xml:space="preserve">Роман «Преступление и наказание» </w:t>
      </w:r>
    </w:p>
    <w:p w:rsidR="00C523F9" w:rsidRPr="00967658" w:rsidRDefault="00C523F9" w:rsidP="00967658">
      <w:pPr>
        <w:jc w:val="center"/>
        <w:rPr>
          <w:rFonts w:ascii="Times New Roman" w:hAnsi="Times New Roman" w:cs="Times New Roman"/>
          <w:b/>
          <w:sz w:val="28"/>
          <w:szCs w:val="28"/>
        </w:rPr>
      </w:pPr>
      <w:r w:rsidRPr="00967658">
        <w:rPr>
          <w:rFonts w:ascii="Times New Roman" w:hAnsi="Times New Roman" w:cs="Times New Roman"/>
          <w:b/>
          <w:sz w:val="28"/>
          <w:szCs w:val="28"/>
        </w:rPr>
        <w:t>(1866)</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Время действия романа – 60-е годы XIX века, место</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действия – Петербург. Главный герой – студент Родион Раскольников. Он студент, его образование не закончено. Он</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беззащитен перед отрицательными идеями по двум причинам: 1) с одной стороны, он может самостоятельно думать, а</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с другой – у него ещё нет ориентиров в духовном мире; 2) он</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знает жизнь только с негативной стороны, и поэтому он её не</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ценит.</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У него есть мать и сестра. Семья Раскольникова и он</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сам – очень небогатые люди. И его сестра решила выйти замуж за богатого, но низкого человека, чтобы в семье были</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деньги и Раскольников мог бы закончить университет. Раскольников не хотел, чтобы она это делала. Также Раскольников думал над тем, что можно сделать, чтобы люди были</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счастливыми.</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Раскольников разделил людей на две группы. Он считал, что есть слабые люди и сильные люди. Сильные люди –</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это те, кто имеет право решать вопрос жизни и смерти слабых людей, чтобы сделать человечество счастливее. Символ</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этой группы людей – Наполеон. Слабые люди – это «</w:t>
      </w:r>
      <w:proofErr w:type="gramStart"/>
      <w:r w:rsidRPr="00967658">
        <w:rPr>
          <w:rFonts w:ascii="Times New Roman" w:hAnsi="Times New Roman" w:cs="Times New Roman"/>
          <w:sz w:val="28"/>
          <w:szCs w:val="28"/>
        </w:rPr>
        <w:t>твари</w:t>
      </w:r>
      <w:proofErr w:type="gramEnd"/>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дрожащие», они всегда жертвы, они всегда слабы.</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Раскольников написал о своей теории статью, которая</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была опубликована в журнале. Герой хотел узнать, к какой</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группе людей принадлежит он сам: он сильный или слабый.</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Для этого ему необходимо совершить преступление, но герой к этому не готов, он спорит сам с собой, в душе он чувствует, что он не Наполеон и не убийца, потому что он не</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может спокойно смотреть на страдания не только людей, но</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и животных.</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Для того чтобы сестра не выходила замуж за плохого</w:t>
      </w:r>
      <w:r w:rsidR="00967658" w:rsidRPr="00967658">
        <w:rPr>
          <w:rFonts w:ascii="Times New Roman" w:hAnsi="Times New Roman" w:cs="Times New Roman"/>
          <w:sz w:val="28"/>
          <w:szCs w:val="28"/>
        </w:rPr>
        <w:t xml:space="preserve"> </w:t>
      </w:r>
      <w:proofErr w:type="gramStart"/>
      <w:r w:rsidRPr="00967658">
        <w:rPr>
          <w:rFonts w:ascii="Times New Roman" w:hAnsi="Times New Roman" w:cs="Times New Roman"/>
          <w:sz w:val="28"/>
          <w:szCs w:val="28"/>
        </w:rPr>
        <w:t>человека</w:t>
      </w:r>
      <w:proofErr w:type="gramEnd"/>
      <w:r w:rsidRPr="00967658">
        <w:rPr>
          <w:rFonts w:ascii="Times New Roman" w:hAnsi="Times New Roman" w:cs="Times New Roman"/>
          <w:sz w:val="28"/>
          <w:szCs w:val="28"/>
        </w:rPr>
        <w:t xml:space="preserve"> и чтобы понять себя, Раскольников убил старую</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женщину, которая даёт деньги в долг и берёт с них проценты. Он рассуждал так: эта старуха злая и старая, она делает</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людей несчастными, её нужно убить. Через некоторое время Раскольников почувствовал,</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что его преступление стало стеной между ним и другими</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 xml:space="preserve">людьми. Страдая от одиночества, он стал общаться с Сонечкой Мармеладовой, дочерью </w:t>
      </w:r>
      <w:r w:rsidR="00967658" w:rsidRPr="00967658">
        <w:rPr>
          <w:rFonts w:ascii="Times New Roman" w:hAnsi="Times New Roman" w:cs="Times New Roman"/>
          <w:sz w:val="28"/>
          <w:szCs w:val="28"/>
        </w:rPr>
        <w:t>нищего чиновника</w:t>
      </w:r>
      <w:r w:rsidRPr="00967658">
        <w:rPr>
          <w:rFonts w:ascii="Times New Roman" w:hAnsi="Times New Roman" w:cs="Times New Roman"/>
          <w:sz w:val="28"/>
          <w:szCs w:val="28"/>
        </w:rPr>
        <w:t>. У Сонечки</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есть младшие сестры и брат, и чтобы они не умерли голодной смертью, Сонечка занялась проституцией. Соня надеется</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только на милосердие Бога и, несмотря на свою страшную</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жизнь, сохранила чистую душу. Именно ей Раскольников</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открывает тайну своего преступления. Сонечка полюбила его</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за доброту и милосердие, и не могла понять, как его доброта</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 xml:space="preserve">соединилась с жестокостью. Она ничего не знала о Наполеоне, но поняла, что он убил не только человека, но и свою душу. Она </w:t>
      </w:r>
      <w:r w:rsidRPr="00967658">
        <w:rPr>
          <w:rFonts w:ascii="Times New Roman" w:hAnsi="Times New Roman" w:cs="Times New Roman"/>
          <w:sz w:val="28"/>
          <w:szCs w:val="28"/>
        </w:rPr>
        <w:lastRenderedPageBreak/>
        <w:t>считает, что у него только один путь к спасению –</w:t>
      </w:r>
      <w:r w:rsidR="00967658">
        <w:rPr>
          <w:rFonts w:ascii="Times New Roman" w:hAnsi="Times New Roman" w:cs="Times New Roman"/>
          <w:sz w:val="28"/>
          <w:szCs w:val="28"/>
        </w:rPr>
        <w:t xml:space="preserve"> </w:t>
      </w:r>
      <w:r w:rsidRPr="00967658">
        <w:rPr>
          <w:rFonts w:ascii="Times New Roman" w:hAnsi="Times New Roman" w:cs="Times New Roman"/>
          <w:sz w:val="28"/>
          <w:szCs w:val="28"/>
        </w:rPr>
        <w:t>это публичное покаяние.</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В конце романа, чтобы преодолеть стену между собой</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и другими людьми, Раскольников рассказал о своём преступлении. Его сослали в Сибирь. Эта ссылка стала началом нового духовного пути героя.</w:t>
      </w:r>
    </w:p>
    <w:p w:rsidR="00C523F9" w:rsidRPr="00967658" w:rsidRDefault="00C523F9" w:rsidP="00967658">
      <w:pPr>
        <w:jc w:val="both"/>
        <w:rPr>
          <w:rFonts w:ascii="Times New Roman" w:hAnsi="Times New Roman" w:cs="Times New Roman"/>
          <w:b/>
          <w:sz w:val="28"/>
          <w:szCs w:val="28"/>
        </w:rPr>
      </w:pPr>
      <w:r w:rsidRPr="00967658">
        <w:rPr>
          <w:rFonts w:ascii="Times New Roman" w:hAnsi="Times New Roman" w:cs="Times New Roman"/>
          <w:b/>
          <w:sz w:val="28"/>
          <w:szCs w:val="28"/>
        </w:rPr>
        <w:t>Особенности жанра</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«Преступление и наказание» – это роман, который соединил в себе черты разных жанров.</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1. Это социальный роман. В нём писатель показал</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проблемы большого города: нищета, болезни, безнравственность, проституция, одиночество, отчаяние.</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2. Это детектив, но это необычный детектив. В нём</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рассказывается о преступлении, но тайна преступления известна читателям с самого начала.</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3. Это психологический роман. В центре романа –</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психология преступника. Но психологизм в романе Достоевского необычный: для того, чтобы показать своих героев,</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Достоевский ставит их в самые необычные ситуации, в ситуации кризиса.</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4. Это философский роман. Главный герой романа –</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Раскольников – герой-идеолог. Это значит, что его интересует философская проблема, и вся его жизнь подчиняется решению этой проблемы.</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Идеи романа</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Цель писателя в романе – «проверить» идеи своего героя, понять, правильные они или нет.</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Теория Раскольникова делила людей на «низших» и</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«высших». «Обыкновенное» («низшее») большинство нужно</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только для продолжения рода. Этому большинству необходим строгий моральный закон. «Собственно люди» («высшие») разрушают настоящее для того, чтобы построить лучшее будущее, даже если нужно «переступить» через нравственные нормы, установленные для «низшего» большинства,</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например, убить кого-то. Эти «преступники» затем становятся «новыми законодателями». Один из идеалов Раскольникова – Наполеон, убивший много тысяч людей. Убийство для</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Раскольникова имеет два смысла:</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1. Герой хотел доказать себе, что он относится к</w:t>
      </w:r>
      <w:r w:rsidR="00967658">
        <w:rPr>
          <w:rFonts w:ascii="Times New Roman" w:hAnsi="Times New Roman" w:cs="Times New Roman"/>
          <w:sz w:val="28"/>
          <w:szCs w:val="28"/>
        </w:rPr>
        <w:t xml:space="preserve"> </w:t>
      </w:r>
      <w:r w:rsidRPr="00967658">
        <w:rPr>
          <w:rFonts w:ascii="Times New Roman" w:hAnsi="Times New Roman" w:cs="Times New Roman"/>
          <w:sz w:val="28"/>
          <w:szCs w:val="28"/>
        </w:rPr>
        <w:t>«высшим людям».</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2. Акт «справедливости» (помочь бедным обманутым людям).</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После убийства Раскольников не сразу услышал голос</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совести. Сначала он испугался, что он не относится к «высшим людям». Ведь Наполеон убил много тысяч людей, а он</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недоволен своим единственным убийством, потому что не</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 xml:space="preserve">смог победить отвращения к нему. В конце романа Раскольников понял, что </w:t>
      </w:r>
      <w:r w:rsidRPr="00967658">
        <w:rPr>
          <w:rFonts w:ascii="Times New Roman" w:hAnsi="Times New Roman" w:cs="Times New Roman"/>
          <w:sz w:val="28"/>
          <w:szCs w:val="28"/>
        </w:rPr>
        <w:lastRenderedPageBreak/>
        <w:t>его теория неправильная. Он понял, что</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убийца – это не гений.</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В конце романа Достоевский даёт ответ: нельзя сделать людей счастливыми, убив даже одного «ненужного» человека.</w:t>
      </w:r>
    </w:p>
    <w:p w:rsidR="00C523F9" w:rsidRPr="00967658" w:rsidRDefault="00C523F9" w:rsidP="00967658">
      <w:pPr>
        <w:jc w:val="both"/>
        <w:rPr>
          <w:rFonts w:ascii="Times New Roman" w:hAnsi="Times New Roman" w:cs="Times New Roman"/>
          <w:b/>
          <w:sz w:val="28"/>
          <w:szCs w:val="28"/>
        </w:rPr>
      </w:pPr>
      <w:r w:rsidRPr="00967658">
        <w:rPr>
          <w:rFonts w:ascii="Times New Roman" w:hAnsi="Times New Roman" w:cs="Times New Roman"/>
          <w:b/>
          <w:sz w:val="28"/>
          <w:szCs w:val="28"/>
        </w:rPr>
        <w:t>Смысл названия</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Название романа «Преступление и наказание» должно</w:t>
      </w:r>
      <w:r w:rsidR="00967658" w:rsidRPr="00967658">
        <w:rPr>
          <w:rFonts w:ascii="Times New Roman" w:hAnsi="Times New Roman" w:cs="Times New Roman"/>
          <w:sz w:val="28"/>
          <w:szCs w:val="28"/>
        </w:rPr>
        <w:t xml:space="preserve"> </w:t>
      </w:r>
      <w:r w:rsidRPr="00967658">
        <w:rPr>
          <w:rFonts w:ascii="Times New Roman" w:hAnsi="Times New Roman" w:cs="Times New Roman"/>
          <w:sz w:val="28"/>
          <w:szCs w:val="28"/>
        </w:rPr>
        <w:t>было, с точки зрения Достоевского, отразить ва</w:t>
      </w:r>
      <w:bookmarkStart w:id="0" w:name="_GoBack"/>
      <w:bookmarkEnd w:id="0"/>
      <w:r w:rsidRPr="00967658">
        <w:rPr>
          <w:rFonts w:ascii="Times New Roman" w:hAnsi="Times New Roman" w:cs="Times New Roman"/>
          <w:sz w:val="28"/>
          <w:szCs w:val="28"/>
        </w:rPr>
        <w:t>жную для писателя идею: преступнику нравственно необходимо наказание. Наказание для Раскольникова – это не ссылка в Сибирь.</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Его наказывает собственная совесть.</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Вопросы к тексту:</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1. Какие место и время действия в романе?</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2. Кто главный герой? Что вы о нём знаете?</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3. Почему герой беззащитен перед отрицательными</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идеями?</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4. Расскажите о семье героя. Это богатые люди?</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За кого хочет выйти сестра героя и почему?</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5. Как делил людей Раскольников?</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6. Почему Раскольников считал, что некоторые люди</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имеют право убивать других людей?</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7. Кого и почему убил Раскольников?</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8. Что почувствовал герой после убийства?</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9. Почему герой рассказал о своём преступлении?</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10. Чем закончился роман?</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11. Почему «Преступление и наказание» – это</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необычный детектив?</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12. В чём особенность психологизма Достоевского?</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13. Почему «Преступление и наказание» можно</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назвать философским романом?</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14. Какая цель писателя в романе?</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15. Какие смыслы имело убийство для</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lastRenderedPageBreak/>
        <w:t>Раскольникова?</w:t>
      </w:r>
    </w:p>
    <w:p w:rsidR="00C523F9" w:rsidRPr="00967658" w:rsidRDefault="00C523F9" w:rsidP="00967658">
      <w:pPr>
        <w:jc w:val="both"/>
        <w:rPr>
          <w:rFonts w:ascii="Times New Roman" w:hAnsi="Times New Roman" w:cs="Times New Roman"/>
          <w:sz w:val="28"/>
          <w:szCs w:val="28"/>
        </w:rPr>
      </w:pPr>
      <w:r w:rsidRPr="00967658">
        <w:rPr>
          <w:rFonts w:ascii="Times New Roman" w:hAnsi="Times New Roman" w:cs="Times New Roman"/>
          <w:sz w:val="28"/>
          <w:szCs w:val="28"/>
        </w:rPr>
        <w:t>16. Какой смысл названия романа?</w:t>
      </w:r>
    </w:p>
    <w:sectPr w:rsidR="00C523F9" w:rsidRPr="00967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F9"/>
    <w:rsid w:val="00925CB8"/>
    <w:rsid w:val="00967658"/>
    <w:rsid w:val="00C52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FAE8"/>
  <w15:chartTrackingRefBased/>
  <w15:docId w15:val="{F8EC45B8-8FC9-49D6-AF90-8967EA1C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873</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NVG</dc:creator>
  <cp:keywords/>
  <dc:description/>
  <cp:lastModifiedBy>NVG</cp:lastModifiedBy>
  <cp:revision>2</cp:revision>
  <dcterms:created xsi:type="dcterms:W3CDTF">2022-11-23T11:36:00Z</dcterms:created>
  <dcterms:modified xsi:type="dcterms:W3CDTF">2022-11-24T09:04:00Z</dcterms:modified>
</cp:coreProperties>
</file>