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29" w:rsidRDefault="006E21B9">
      <w:r>
        <w:t xml:space="preserve">ЗАДАНИЕ 1 </w:t>
      </w:r>
    </w:p>
    <w:p w:rsidR="006E21B9" w:rsidRDefault="006E21B9" w:rsidP="00C17529">
      <w:pPr>
        <w:jc w:val="center"/>
      </w:pPr>
      <w:r>
        <w:t>Коллективный анализ ситуации</w:t>
      </w:r>
    </w:p>
    <w:p w:rsidR="006E21B9" w:rsidRDefault="006E21B9"/>
    <w:p w:rsidR="00C17529" w:rsidRDefault="006E21B9" w:rsidP="00C17529">
      <w:pPr>
        <w:jc w:val="both"/>
      </w:pPr>
      <w:r>
        <w:t xml:space="preserve">• В известной автобиографической повести американской писательницы Бел Кауфман «Вверх по лестнице, ведущей вниз» есть фрагмент, который в связи с интересующими нас проблемами литературного образования заслуживает особого внимания. В одном из писем главная героиня повести, молодая учительница литературы одной из американских школ Сильвия </w:t>
      </w:r>
      <w:proofErr w:type="spellStart"/>
      <w:r>
        <w:t>Баррет</w:t>
      </w:r>
      <w:proofErr w:type="spellEnd"/>
      <w:r>
        <w:t xml:space="preserve"> рассказывает о своих педагогических неудачах подруге Эллен. Чтобы ее рассказ был более убедительным, она знакомит подругу со своеобразным «документом» — стенограммой фрагмента учебной коммуникации, предваряемой самоанализом. </w:t>
      </w:r>
    </w:p>
    <w:p w:rsidR="00C17529" w:rsidRDefault="006E21B9" w:rsidP="00C17529">
      <w:pPr>
        <w:jc w:val="both"/>
      </w:pPr>
      <w:r>
        <w:t xml:space="preserve">Предлагаем прочитать этот фрагмент повести. Обратите внимание на проблемы, с которыми сталкивается начинающая учительница литературы. </w:t>
      </w:r>
    </w:p>
    <w:p w:rsidR="006E21B9" w:rsidRDefault="006E21B9" w:rsidP="00C17529">
      <w:pPr>
        <w:jc w:val="both"/>
      </w:pPr>
      <w:r>
        <w:t xml:space="preserve">Пятница, 6 ноября ...Я знакомила ребят со стихотворением Роберта </w:t>
      </w:r>
      <w:proofErr w:type="spellStart"/>
      <w:r>
        <w:t>Фроста</w:t>
      </w:r>
      <w:proofErr w:type="spellEnd"/>
      <w:r>
        <w:t xml:space="preserve"> «Неизбранная дорога». Но познакомила ли? Не думаю, чтобы до них что</w:t>
      </w:r>
      <w:r w:rsidR="00C17529">
        <w:t>-</w:t>
      </w:r>
      <w:r>
        <w:t>нибудь дошло, несмотря на все мои аккуратные планы. Беда в том, что у них нет никакого багажа. «Я не читал ни одной книги в жизни и не собираюсь», — сообщил мне один ученик. Нелегко заставить их полюбить книгу, не удалось это и моим предшественникам — ни Генриетте с ее уроками</w:t>
      </w:r>
      <w:r w:rsidR="00C17529">
        <w:t xml:space="preserve"> и </w:t>
      </w:r>
      <w:r>
        <w:t>играми, ни Мэри с ее строгостью. Или, может быть, причину этого надо искать еще глубже, в начальной школе? Как заставить их почувствовать боль короля Лира, а не просто напичкать общеизвестными цитатами из Шекспира? Вызвать у них душевный отклик, а не заставить вызубрить текст? Как бы мне хотелось, чтобы они тянулись к книжке всегда — и вместо телевизора, и после кино, и когда отзвенят для них школьные звонки. Но что значит для них устное изложение книги? Вспомнить любопытный факт о ее авторе («Эдгар По был психом»); прийти к какому</w:t>
      </w:r>
      <w:r w:rsidR="00C17529">
        <w:t>-</w:t>
      </w:r>
      <w:r>
        <w:t xml:space="preserve">то выводу: книга побудила удивиться, осознать, решить; пересказать забавный (трагический) случай или, предприняв отвлекающий маневр, нарисовать для нее суперобложку, провести интервью с давно умершим классиком, поиграв в игру «Кто я?», и оживить классика? Иными словами, сделать все, чтобы не читать книгу. </w:t>
      </w:r>
    </w:p>
    <w:p w:rsidR="006E21B9" w:rsidRDefault="006E21B9">
      <w:r>
        <w:t xml:space="preserve">Пример: </w:t>
      </w:r>
    </w:p>
    <w:p w:rsidR="006E21B9" w:rsidRDefault="006E21B9">
      <w:r>
        <w:t>Лу</w:t>
      </w:r>
      <w:proofErr w:type="gramStart"/>
      <w:r>
        <w:t>: У</w:t>
      </w:r>
      <w:proofErr w:type="gramEnd"/>
      <w:r>
        <w:t xml:space="preserve"> моей книги... </w:t>
      </w:r>
    </w:p>
    <w:p w:rsidR="00C17529" w:rsidRDefault="006E21B9">
      <w:r>
        <w:t>Я</w:t>
      </w:r>
      <w:proofErr w:type="gramStart"/>
      <w:r>
        <w:t>: У</w:t>
      </w:r>
      <w:proofErr w:type="gramEnd"/>
      <w:r>
        <w:t xml:space="preserve"> книги, которую ты прочитал... </w:t>
      </w:r>
    </w:p>
    <w:p w:rsidR="00C17529" w:rsidRDefault="006E21B9">
      <w:r>
        <w:t xml:space="preserve">Лу: Угу. Заглавие называется «Макбет» Шекспира. </w:t>
      </w:r>
    </w:p>
    <w:p w:rsidR="00C17529" w:rsidRDefault="006E21B9">
      <w:r>
        <w:t xml:space="preserve">Я: Ее название... Лу: «Макбет». </w:t>
      </w:r>
    </w:p>
    <w:p w:rsidR="00C17529" w:rsidRDefault="006E21B9">
      <w:r>
        <w:t>Я: Я ожидала от тебя изложение еще какой</w:t>
      </w:r>
      <w:r w:rsidR="00C17529">
        <w:t>-</w:t>
      </w:r>
      <w:r>
        <w:t>нибудь книги. Насколько я знаю, пьеса «Макбет» входила в прошлогоднюю программу. Разве вы ее не проходили?</w:t>
      </w:r>
    </w:p>
    <w:p w:rsidR="00C17529" w:rsidRDefault="006E21B9">
      <w:r>
        <w:t xml:space="preserve"> Лу</w:t>
      </w:r>
      <w:proofErr w:type="gramStart"/>
      <w:r>
        <w:t>: Нет</w:t>
      </w:r>
      <w:proofErr w:type="gramEnd"/>
      <w:r>
        <w:t>, мы ее не прочитывали.</w:t>
      </w:r>
    </w:p>
    <w:p w:rsidR="00C17529" w:rsidRDefault="006E21B9">
      <w:r>
        <w:t xml:space="preserve"> Я: Мы ее не читали. </w:t>
      </w:r>
    </w:p>
    <w:p w:rsidR="00C17529" w:rsidRDefault="006E21B9">
      <w:r>
        <w:t>Лу</w:t>
      </w:r>
      <w:proofErr w:type="gramStart"/>
      <w:r>
        <w:t>: И</w:t>
      </w:r>
      <w:proofErr w:type="gramEnd"/>
      <w:r>
        <w:t xml:space="preserve"> я тоже. В этой книге автор передал... </w:t>
      </w:r>
    </w:p>
    <w:p w:rsidR="0052511F" w:rsidRDefault="006E21B9">
      <w:r>
        <w:t>Я</w:t>
      </w:r>
      <w:proofErr w:type="gramStart"/>
      <w:r>
        <w:t>: Описал</w:t>
      </w:r>
      <w:proofErr w:type="gramEnd"/>
      <w:r>
        <w:t xml:space="preserve">... </w:t>
      </w:r>
    </w:p>
    <w:p w:rsidR="00C17529" w:rsidRDefault="006E21B9">
      <w:r>
        <w:t>Лу</w:t>
      </w:r>
      <w:proofErr w:type="gramStart"/>
      <w:r>
        <w:t>: Описал</w:t>
      </w:r>
      <w:proofErr w:type="gramEnd"/>
      <w:r>
        <w:t xml:space="preserve">, как этот... </w:t>
      </w:r>
    </w:p>
    <w:p w:rsidR="00C17529" w:rsidRDefault="006E21B9">
      <w:r>
        <w:t>Я: Кто?</w:t>
      </w:r>
      <w:r w:rsidRPr="006E21B9">
        <w:t xml:space="preserve"> </w:t>
      </w:r>
      <w:r>
        <w:t>Лу</w:t>
      </w:r>
      <w:proofErr w:type="gramStart"/>
      <w:r>
        <w:t>: Ну</w:t>
      </w:r>
      <w:proofErr w:type="gramEnd"/>
      <w:r>
        <w:t xml:space="preserve">, который хотел того... </w:t>
      </w:r>
    </w:p>
    <w:p w:rsidR="00C17529" w:rsidRDefault="006E21B9">
      <w:r>
        <w:t>Я: Кого? Лу</w:t>
      </w:r>
      <w:proofErr w:type="gramStart"/>
      <w:r>
        <w:t>: Ну</w:t>
      </w:r>
      <w:proofErr w:type="gramEnd"/>
      <w:r>
        <w:t xml:space="preserve">, которого он описал... </w:t>
      </w:r>
    </w:p>
    <w:p w:rsidR="0052511F" w:rsidRDefault="006E21B9">
      <w:r>
        <w:lastRenderedPageBreak/>
        <w:t xml:space="preserve">Я: Автор? </w:t>
      </w:r>
    </w:p>
    <w:p w:rsidR="00C17529" w:rsidRDefault="006E21B9">
      <w:r>
        <w:t>Лу: Угу. Он передает, как...</w:t>
      </w:r>
    </w:p>
    <w:p w:rsidR="00C17529" w:rsidRDefault="006E21B9">
      <w:r>
        <w:t xml:space="preserve"> Я: Он рассказывает... </w:t>
      </w:r>
    </w:p>
    <w:p w:rsidR="00C17529" w:rsidRDefault="006E21B9">
      <w:r>
        <w:t xml:space="preserve">Лу: Миссис Льюис (учительница, которая преподавала литературу в этом классе до Сильвии </w:t>
      </w:r>
      <w:proofErr w:type="spellStart"/>
      <w:r>
        <w:t>Баррет</w:t>
      </w:r>
      <w:proofErr w:type="spellEnd"/>
      <w:r>
        <w:t>. — С.Л.) велела не говорить «рассказывает», когда мы рассказываем. Она дала нам вместо этого целый список разных «передает» и «</w:t>
      </w:r>
      <w:proofErr w:type="gramStart"/>
      <w:r>
        <w:t>преподносит»...</w:t>
      </w:r>
      <w:proofErr w:type="gramEnd"/>
      <w:r>
        <w:t xml:space="preserve"> </w:t>
      </w:r>
    </w:p>
    <w:p w:rsidR="00C17529" w:rsidRDefault="006E21B9">
      <w:r>
        <w:t>Я</w:t>
      </w:r>
      <w:proofErr w:type="gramStart"/>
      <w:r>
        <w:t>: Да</w:t>
      </w:r>
      <w:proofErr w:type="gramEnd"/>
      <w:r>
        <w:t xml:space="preserve">, Гарри? </w:t>
      </w:r>
    </w:p>
    <w:p w:rsidR="00C17529" w:rsidRDefault="006E21B9">
      <w:r>
        <w:t xml:space="preserve">Гарри: Повествует. </w:t>
      </w:r>
    </w:p>
    <w:p w:rsidR="00C17529" w:rsidRDefault="006E21B9">
      <w:r>
        <w:t>Я</w:t>
      </w:r>
      <w:proofErr w:type="gramStart"/>
      <w:r>
        <w:t>: Прости</w:t>
      </w:r>
      <w:proofErr w:type="gramEnd"/>
      <w:r>
        <w:t>, что ты сказал?</w:t>
      </w:r>
    </w:p>
    <w:p w:rsidR="00C17529" w:rsidRDefault="006E21B9">
      <w:r>
        <w:t xml:space="preserve"> Гарри: «Рисует», «отображает». У меня записано.</w:t>
      </w:r>
    </w:p>
    <w:p w:rsidR="00C17529" w:rsidRDefault="006E21B9">
      <w:r>
        <w:t xml:space="preserve"> Я: Она, видимо, учила вас избегать повторений. Ничего плохого в слове «рассказывает» нет. Какова тема пьесы, Лу? </w:t>
      </w:r>
    </w:p>
    <w:p w:rsidR="00C17529" w:rsidRDefault="006E21B9">
      <w:r>
        <w:t>Лу</w:t>
      </w:r>
      <w:proofErr w:type="gramStart"/>
      <w:r>
        <w:t>: Ну</w:t>
      </w:r>
      <w:proofErr w:type="gramEnd"/>
      <w:r>
        <w:t xml:space="preserve">, автор рассказывает про убийство... </w:t>
      </w:r>
    </w:p>
    <w:p w:rsidR="00C17529" w:rsidRDefault="006E21B9">
      <w:r>
        <w:t>Я: Я спрашиваю про тему, а не про сюжет. Кто</w:t>
      </w:r>
      <w:r w:rsidR="00C17529">
        <w:t>-</w:t>
      </w:r>
      <w:r>
        <w:t xml:space="preserve">нибудь знает разницу между сюжетом и темой? Линда? </w:t>
      </w:r>
    </w:p>
    <w:p w:rsidR="00C17529" w:rsidRDefault="006E21B9">
      <w:r>
        <w:t xml:space="preserve">Линда: Сюжет — то, что они делают в книге, а тема — как они делают. </w:t>
      </w:r>
    </w:p>
    <w:p w:rsidR="00C17529" w:rsidRDefault="006E21B9">
      <w:r>
        <w:t>Я</w:t>
      </w:r>
      <w:proofErr w:type="gramStart"/>
      <w:r>
        <w:t>: Не</w:t>
      </w:r>
      <w:proofErr w:type="gramEnd"/>
      <w:r>
        <w:t xml:space="preserve"> совсем. Тема... — Да, </w:t>
      </w:r>
      <w:proofErr w:type="spellStart"/>
      <w:r>
        <w:t>Вивиан</w:t>
      </w:r>
      <w:proofErr w:type="spellEnd"/>
      <w:r>
        <w:t xml:space="preserve">? </w:t>
      </w:r>
      <w:proofErr w:type="spellStart"/>
      <w:r>
        <w:t>Вивиан</w:t>
      </w:r>
      <w:proofErr w:type="spellEnd"/>
      <w:r>
        <w:t>: Тема — то, что стоит за этим. Я</w:t>
      </w:r>
      <w:proofErr w:type="gramStart"/>
      <w:r>
        <w:t>: За</w:t>
      </w:r>
      <w:proofErr w:type="gramEnd"/>
      <w:r>
        <w:t xml:space="preserve"> чем «этим»? </w:t>
      </w:r>
      <w:proofErr w:type="spellStart"/>
      <w:r>
        <w:t>Вивиан</w:t>
      </w:r>
      <w:proofErr w:type="spellEnd"/>
      <w:proofErr w:type="gramStart"/>
      <w:r>
        <w:t>: За</w:t>
      </w:r>
      <w:proofErr w:type="gramEnd"/>
      <w:r>
        <w:t xml:space="preserve"> сюжетом. </w:t>
      </w:r>
    </w:p>
    <w:p w:rsidR="00C17529" w:rsidRDefault="006E21B9">
      <w:r>
        <w:t xml:space="preserve">Я: Фрэнк? </w:t>
      </w:r>
    </w:p>
    <w:p w:rsidR="00C17529" w:rsidRDefault="006E21B9">
      <w:r>
        <w:t xml:space="preserve">Фрэнк: Урок. </w:t>
      </w:r>
    </w:p>
    <w:p w:rsidR="00C17529" w:rsidRDefault="006E21B9">
      <w:r>
        <w:t xml:space="preserve">Я: Какой урок? Пожалуйста — полное предложение. </w:t>
      </w:r>
    </w:p>
    <w:p w:rsidR="00C17529" w:rsidRDefault="006E21B9">
      <w:r>
        <w:t>Фрэнк: Автор дает урок. Моральность пьесы.</w:t>
      </w:r>
    </w:p>
    <w:p w:rsidR="00C17529" w:rsidRDefault="006E21B9">
      <w:r>
        <w:t xml:space="preserve"> Я: Мораль. Нет. </w:t>
      </w:r>
    </w:p>
    <w:p w:rsidR="00C17529" w:rsidRDefault="006E21B9">
      <w:r>
        <w:t xml:space="preserve">Да, Джон? </w:t>
      </w:r>
    </w:p>
    <w:p w:rsidR="00C17529" w:rsidRDefault="006E21B9">
      <w:r>
        <w:t xml:space="preserve">Джон: Он упоминает три события. </w:t>
      </w:r>
    </w:p>
    <w:p w:rsidR="00C17529" w:rsidRDefault="006E21B9">
      <w:r>
        <w:t>Я</w:t>
      </w:r>
      <w:proofErr w:type="gramStart"/>
      <w:r>
        <w:t>: Но</w:t>
      </w:r>
      <w:proofErr w:type="gramEnd"/>
      <w:r>
        <w:t xml:space="preserve"> мы сейчас говорим о... — Гарри? </w:t>
      </w:r>
    </w:p>
    <w:p w:rsidR="00C17529" w:rsidRDefault="006E21B9">
      <w:r>
        <w:t>Гарри</w:t>
      </w:r>
      <w:proofErr w:type="gramStart"/>
      <w:r>
        <w:t>: О</w:t>
      </w:r>
      <w:proofErr w:type="gramEnd"/>
      <w:r>
        <w:t xml:space="preserve"> личном отношении.</w:t>
      </w:r>
    </w:p>
    <w:p w:rsidR="00C17529" w:rsidRDefault="006E21B9">
      <w:r>
        <w:t xml:space="preserve"> Я</w:t>
      </w:r>
      <w:proofErr w:type="gramStart"/>
      <w:r>
        <w:t>: Что</w:t>
      </w:r>
      <w:proofErr w:type="gramEnd"/>
      <w:r>
        <w:t xml:space="preserve">? Гарри: Он не сказал про личное отношение. </w:t>
      </w:r>
    </w:p>
    <w:p w:rsidR="00C17529" w:rsidRDefault="006E21B9">
      <w:r>
        <w:t>Лу</w:t>
      </w:r>
      <w:proofErr w:type="gramStart"/>
      <w:r>
        <w:t>: У</w:t>
      </w:r>
      <w:proofErr w:type="gramEnd"/>
      <w:r>
        <w:t xml:space="preserve"> меня его еще нет. </w:t>
      </w:r>
    </w:p>
    <w:p w:rsidR="00C17529" w:rsidRDefault="006E21B9">
      <w:r>
        <w:t xml:space="preserve">Я: Мы все еще стараемся определить разницу между сюжетом и темой. </w:t>
      </w:r>
    </w:p>
    <w:p w:rsidR="00C17529" w:rsidRDefault="006E21B9">
      <w:r>
        <w:t>Салли? Салли: Одно — то, что есть, а другое — что задумано.</w:t>
      </w:r>
    </w:p>
    <w:p w:rsidR="00C17529" w:rsidRDefault="006E21B9">
      <w:r w:rsidRPr="006E21B9">
        <w:t xml:space="preserve"> </w:t>
      </w:r>
      <w:r>
        <w:t>Я</w:t>
      </w:r>
      <w:proofErr w:type="gramStart"/>
      <w:r>
        <w:t>: Что</w:t>
      </w:r>
      <w:proofErr w:type="gramEnd"/>
      <w:r>
        <w:t xml:space="preserve"> ж, пожалуй... Да, Кэрол, что ты скажешь?</w:t>
      </w:r>
    </w:p>
    <w:p w:rsidR="00C17529" w:rsidRDefault="006E21B9">
      <w:r>
        <w:t xml:space="preserve"> Кэрол: О, слава богу. Я думала, вы меня никогда не спросите. Автор пытается сказать... </w:t>
      </w:r>
    </w:p>
    <w:p w:rsidR="00C17529" w:rsidRDefault="006E21B9">
      <w:r>
        <w:t>Я</w:t>
      </w:r>
      <w:proofErr w:type="gramStart"/>
      <w:r>
        <w:t>: Пытается</w:t>
      </w:r>
      <w:proofErr w:type="gramEnd"/>
      <w:r>
        <w:t xml:space="preserve">? И ему это удается? </w:t>
      </w:r>
    </w:p>
    <w:p w:rsidR="00C17529" w:rsidRDefault="006E21B9">
      <w:r>
        <w:lastRenderedPageBreak/>
        <w:t>Кэрол</w:t>
      </w:r>
      <w:proofErr w:type="gramStart"/>
      <w:r>
        <w:t>: Пытается</w:t>
      </w:r>
      <w:proofErr w:type="gramEnd"/>
      <w:r>
        <w:t xml:space="preserve"> показать... </w:t>
      </w:r>
    </w:p>
    <w:p w:rsidR="00C17529" w:rsidRDefault="006E21B9">
      <w:r>
        <w:t>Я: Показывает. Кэрол: Он показывает, что не надо быть честолюбивым.</w:t>
      </w:r>
    </w:p>
    <w:p w:rsidR="00C17529" w:rsidRDefault="006E21B9">
      <w:r>
        <w:t xml:space="preserve"> Лу: Рисует. </w:t>
      </w:r>
    </w:p>
    <w:p w:rsidR="00C17529" w:rsidRDefault="006E21B9">
      <w:r>
        <w:t xml:space="preserve">Я: Он утверждает, что честолюбие — это плохо? </w:t>
      </w:r>
    </w:p>
    <w:p w:rsidR="00C17529" w:rsidRDefault="006E21B9">
      <w:r>
        <w:t>Кэрол: Да.</w:t>
      </w:r>
    </w:p>
    <w:p w:rsidR="00C17529" w:rsidRDefault="006E21B9">
      <w:r>
        <w:t xml:space="preserve"> Я</w:t>
      </w:r>
      <w:proofErr w:type="gramStart"/>
      <w:r>
        <w:t>: Разве</w:t>
      </w:r>
      <w:proofErr w:type="gramEnd"/>
      <w:r>
        <w:t>? Нехорошо быть честолюбивым?</w:t>
      </w:r>
    </w:p>
    <w:p w:rsidR="00C17529" w:rsidRDefault="006E21B9">
      <w:r>
        <w:t xml:space="preserve"> Лу?</w:t>
      </w:r>
    </w:p>
    <w:p w:rsidR="00C17529" w:rsidRDefault="006E21B9">
      <w:r>
        <w:t xml:space="preserve"> Лу</w:t>
      </w:r>
      <w:proofErr w:type="gramStart"/>
      <w:r>
        <w:t>: Хорошо</w:t>
      </w:r>
      <w:proofErr w:type="gramEnd"/>
      <w:r>
        <w:t xml:space="preserve">, когда не слишком. </w:t>
      </w:r>
    </w:p>
    <w:p w:rsidR="00C17529" w:rsidRDefault="006E21B9">
      <w:r>
        <w:t>Я</w:t>
      </w:r>
      <w:proofErr w:type="gramStart"/>
      <w:r>
        <w:t>: Не</w:t>
      </w:r>
      <w:proofErr w:type="gramEnd"/>
      <w:r>
        <w:t xml:space="preserve"> слишком что? Лу</w:t>
      </w:r>
      <w:proofErr w:type="gramStart"/>
      <w:r>
        <w:t>: Не</w:t>
      </w:r>
      <w:proofErr w:type="gramEnd"/>
      <w:r>
        <w:t xml:space="preserve"> слишком честолюбивым, а то нехорошо. </w:t>
      </w:r>
    </w:p>
    <w:p w:rsidR="00C17529" w:rsidRDefault="006E21B9">
      <w:r>
        <w:t xml:space="preserve">Я: Ты хочешь сказать, что чрезмерное честолюбие может привести к беде? </w:t>
      </w:r>
    </w:p>
    <w:p w:rsidR="00C17529" w:rsidRDefault="006E21B9">
      <w:r>
        <w:t xml:space="preserve">Лу: Правильно. </w:t>
      </w:r>
    </w:p>
    <w:p w:rsidR="00C17529" w:rsidRDefault="006E21B9">
      <w:r>
        <w:t>Я</w:t>
      </w:r>
      <w:proofErr w:type="gramStart"/>
      <w:r>
        <w:t>: Почему</w:t>
      </w:r>
      <w:proofErr w:type="gramEnd"/>
      <w:r>
        <w:t xml:space="preserve"> же ты так не сказал? Тема «Макбета»: чрезмерное или, точнее, безжалостное честолюбие ведет к беде. Так и надо было сказать. Что значит «безжалостное»? </w:t>
      </w:r>
    </w:p>
    <w:p w:rsidR="00C17529" w:rsidRDefault="006E21B9">
      <w:r>
        <w:t>Эдди</w:t>
      </w:r>
      <w:proofErr w:type="gramStart"/>
      <w:r>
        <w:t>: Переступает</w:t>
      </w:r>
      <w:proofErr w:type="gramEnd"/>
      <w:r>
        <w:t xml:space="preserve"> через все. </w:t>
      </w:r>
    </w:p>
    <w:p w:rsidR="00C17529" w:rsidRDefault="006E21B9">
      <w:r>
        <w:t>Я: Скажи полную фразу. Эдди: Он переступает через все.</w:t>
      </w:r>
    </w:p>
    <w:p w:rsidR="00C17529" w:rsidRDefault="006E21B9">
      <w:r>
        <w:t xml:space="preserve"> Я: </w:t>
      </w:r>
      <w:proofErr w:type="spellStart"/>
      <w:r>
        <w:t>Рэсти</w:t>
      </w:r>
      <w:proofErr w:type="spellEnd"/>
      <w:r>
        <w:t>, ты хотел что</w:t>
      </w:r>
      <w:r w:rsidR="00C17529">
        <w:t>-</w:t>
      </w:r>
      <w:r>
        <w:t xml:space="preserve">то сказать? </w:t>
      </w:r>
    </w:p>
    <w:p w:rsidR="00C17529" w:rsidRDefault="006E21B9">
      <w:proofErr w:type="spellStart"/>
      <w:r>
        <w:t>Рэсти</w:t>
      </w:r>
      <w:proofErr w:type="spellEnd"/>
      <w:r>
        <w:t xml:space="preserve">: </w:t>
      </w:r>
      <w:proofErr w:type="spellStart"/>
      <w:r>
        <w:t>Мисссис</w:t>
      </w:r>
      <w:proofErr w:type="spellEnd"/>
      <w:r>
        <w:t xml:space="preserve"> Макбет подбила его. </w:t>
      </w:r>
    </w:p>
    <w:p w:rsidR="00C17529" w:rsidRDefault="006E21B9">
      <w:r>
        <w:t xml:space="preserve">Я: Ты хочешь сказать, подтолкнула? </w:t>
      </w:r>
    </w:p>
    <w:p w:rsidR="00C17529" w:rsidRDefault="006E21B9">
      <w:proofErr w:type="spellStart"/>
      <w:r>
        <w:t>Рэсти</w:t>
      </w:r>
      <w:proofErr w:type="spellEnd"/>
      <w:r>
        <w:t xml:space="preserve">: Подбила. Как все бабы, она его подвела. </w:t>
      </w:r>
    </w:p>
    <w:p w:rsidR="00C17529" w:rsidRDefault="006E21B9">
      <w:r>
        <w:t>Я</w:t>
      </w:r>
      <w:proofErr w:type="gramStart"/>
      <w:r>
        <w:t>: Да</w:t>
      </w:r>
      <w:proofErr w:type="gramEnd"/>
      <w:r>
        <w:t xml:space="preserve">, Джон? Ты поднял руку. Джон: Я прочел ту же книгу, но у меня другая тема. </w:t>
      </w:r>
    </w:p>
    <w:p w:rsidR="00C17529" w:rsidRDefault="006E21B9">
      <w:r>
        <w:t>Я: Какая?</w:t>
      </w:r>
    </w:p>
    <w:p w:rsidR="006E21B9" w:rsidRDefault="006E21B9">
      <w:r>
        <w:t xml:space="preserve"> Джон: Моя тема, что он убивает ради собственной выгоды.</w:t>
      </w:r>
    </w:p>
    <w:p w:rsidR="006E21B9" w:rsidRDefault="006E21B9"/>
    <w:p w:rsidR="006E21B9" w:rsidRDefault="006E21B9">
      <w:r>
        <w:t xml:space="preserve">ЗАДАНИЕ </w:t>
      </w:r>
    </w:p>
    <w:p w:rsidR="00C17529" w:rsidRDefault="006E21B9">
      <w:r>
        <w:t xml:space="preserve">1. Какие проблемы начинающего учителя литературы затрагивает в своей повести Б. Кауфман? </w:t>
      </w:r>
    </w:p>
    <w:p w:rsidR="00C17529" w:rsidRDefault="006E21B9">
      <w:r>
        <w:t xml:space="preserve">2. Перечитайте первые четыре абзаца, в которых Сильвия </w:t>
      </w:r>
      <w:proofErr w:type="spellStart"/>
      <w:r>
        <w:t>Баррет</w:t>
      </w:r>
      <w:proofErr w:type="spellEnd"/>
      <w:r>
        <w:t xml:space="preserve"> пытается </w:t>
      </w:r>
      <w:r w:rsidR="0052511F">
        <w:t>отрефлексировать</w:t>
      </w:r>
      <w:r>
        <w:t xml:space="preserve"> собственные неудачи. Что более всего не удовлетворяет героиню повести в профе</w:t>
      </w:r>
      <w:r w:rsidR="00C17529">
        <w:t>с</w:t>
      </w:r>
      <w:r>
        <w:t xml:space="preserve">сиональной деятельности? Как она понимает ее цели и за дачи, а также цели и задачи литературного образования? </w:t>
      </w:r>
    </w:p>
    <w:p w:rsidR="00C17529" w:rsidRDefault="006E21B9">
      <w:r>
        <w:t xml:space="preserve">3. Чем бы вы объяснили противоречие между желанием молодой учительницы приобщить школьников к чтению («Как бы мне хотелось, чтобы они тянулись к книжке всегда…») и его реализацией? Только ли профессиональной неопытностью Сильвии? </w:t>
      </w:r>
    </w:p>
    <w:p w:rsidR="00C17529" w:rsidRDefault="006E21B9">
      <w:r>
        <w:t xml:space="preserve">4. Понимает ли Сильвия, почему школьники не любят читать? Знает ли, как можно на уроке литературы преодолеть эту нелюбовь к чтению? </w:t>
      </w:r>
    </w:p>
    <w:p w:rsidR="00C17529" w:rsidRDefault="006E21B9" w:rsidP="0052511F">
      <w:pPr>
        <w:jc w:val="both"/>
      </w:pPr>
      <w:r>
        <w:lastRenderedPageBreak/>
        <w:t>5. В абзаце, предваряющем текст стенограммы, приводятся примеры, иллюстрирующие отношение школьников к литературе. Попробуйте на их основании определить, что делали и как общались они друг с другом на уроке литературы до прихода Сильвии. Можно ли утверждать, что методические подходы ее предшественниц к читателю и произведению окончательно отбили интерес школьников к чтению? Почему? Обоснуйте свой ответ.</w:t>
      </w:r>
      <w:r w:rsidRPr="006E21B9">
        <w:t xml:space="preserve"> </w:t>
      </w:r>
      <w:r>
        <w:t>Какие цели и задачи урока ставила перед собой и своими учениками Сильвия? Удается ли ей удерживать их на прот</w:t>
      </w:r>
      <w:r w:rsidR="00C17529">
        <w:t>я</w:t>
      </w:r>
      <w:r>
        <w:t xml:space="preserve">жении всего урока? Почему? </w:t>
      </w:r>
    </w:p>
    <w:p w:rsidR="00C17529" w:rsidRDefault="006E21B9">
      <w:r>
        <w:t xml:space="preserve">7. На основе анализа стенограммы определите этапы коммуникации Сильвии со своими учениками. Чем именно определяется начало каждого этапа — репликой ученика или сменой предмета обсуждения? </w:t>
      </w:r>
    </w:p>
    <w:p w:rsidR="00C17529" w:rsidRDefault="006E21B9">
      <w:r>
        <w:t xml:space="preserve">8. Найдите в тексте стенограммы примеры «наивных» реплик школьников. Умеет ли с этими репликами работать Сильвия? Почему? </w:t>
      </w:r>
    </w:p>
    <w:p w:rsidR="00C17529" w:rsidRDefault="006E21B9">
      <w:r>
        <w:t xml:space="preserve">9. Какие методические приемы, используемые Сильвией, не помогают, а наоборот, мешают ей организовать учебную ситуацию? </w:t>
      </w:r>
    </w:p>
    <w:p w:rsidR="00226C9C" w:rsidRDefault="006E21B9">
      <w:r>
        <w:t xml:space="preserve">10. Пытается ли Сильвия организовать коллективный анализ произведения? Если пытается, то каковы его результаты? Если нет, то почему? </w:t>
      </w:r>
    </w:p>
    <w:p w:rsidR="006E21B9" w:rsidRDefault="006E21B9" w:rsidP="00B42F50">
      <w:pPr>
        <w:jc w:val="both"/>
      </w:pPr>
      <w:r>
        <w:t>11. Можно ли урок Сильвии назвать учебным диалогом, «коммуникативным событием», коммуникативно</w:t>
      </w:r>
      <w:r w:rsidR="00226C9C">
        <w:t xml:space="preserve">й </w:t>
      </w:r>
      <w:r>
        <w:t xml:space="preserve">деятельностной ситуацией обучения? </w:t>
      </w:r>
      <w:bookmarkStart w:id="0" w:name="_GoBack"/>
      <w:bookmarkEnd w:id="0"/>
    </w:p>
    <w:sectPr w:rsidR="006E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B9"/>
    <w:rsid w:val="00226C9C"/>
    <w:rsid w:val="0052511F"/>
    <w:rsid w:val="006E21B9"/>
    <w:rsid w:val="00B42F50"/>
    <w:rsid w:val="00B62FF1"/>
    <w:rsid w:val="00C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DFAD"/>
  <w15:chartTrackingRefBased/>
  <w15:docId w15:val="{1570C57D-1B9F-4AFF-8190-02CBDEA1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5</cp:revision>
  <dcterms:created xsi:type="dcterms:W3CDTF">2023-09-17T07:57:00Z</dcterms:created>
  <dcterms:modified xsi:type="dcterms:W3CDTF">2023-09-18T07:47:00Z</dcterms:modified>
</cp:coreProperties>
</file>