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A000" w14:textId="77777777" w:rsidR="00812CFC" w:rsidRPr="003B6722" w:rsidRDefault="00812CFC" w:rsidP="00812CF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  <w:r w:rsidRPr="0085448E">
        <w:rPr>
          <w:rFonts w:eastAsia="Times New Roman" w:cstheme="minorHAnsi"/>
          <w:b/>
          <w:bCs/>
          <w:color w:val="0A0A0A"/>
          <w:sz w:val="24"/>
          <w:szCs w:val="24"/>
          <w:highlight w:val="yellow"/>
          <w:lang w:eastAsia="cs-CZ"/>
        </w:rPr>
        <w:t xml:space="preserve">Úkol nahrazující neúčast na </w:t>
      </w:r>
      <w:r>
        <w:rPr>
          <w:rFonts w:eastAsia="Times New Roman" w:cstheme="minorHAnsi"/>
          <w:b/>
          <w:bCs/>
          <w:color w:val="0A0A0A"/>
          <w:sz w:val="24"/>
          <w:szCs w:val="24"/>
          <w:highlight w:val="yellow"/>
          <w:lang w:eastAsia="cs-CZ"/>
        </w:rPr>
        <w:t>ČVRTÉM</w:t>
      </w:r>
      <w:r w:rsidRPr="0085448E">
        <w:rPr>
          <w:rFonts w:eastAsia="Times New Roman" w:cstheme="minorHAnsi"/>
          <w:b/>
          <w:bCs/>
          <w:color w:val="0A0A0A"/>
          <w:sz w:val="24"/>
          <w:szCs w:val="24"/>
          <w:highlight w:val="yellow"/>
          <w:lang w:eastAsia="cs-CZ"/>
        </w:rPr>
        <w:t xml:space="preserve"> setkání</w:t>
      </w:r>
    </w:p>
    <w:p w14:paraId="4BB82453" w14:textId="77777777" w:rsidR="00812CFC" w:rsidRDefault="00812CFC" w:rsidP="00812CFC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Čtvrté setkání bylo rozděleno do dvou tematických bloků. </w:t>
      </w:r>
    </w:p>
    <w:p w14:paraId="72565599" w14:textId="77777777" w:rsidR="00812CFC" w:rsidRDefault="00812CFC" w:rsidP="00812CFC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V prvním bloku jsme se věnovali spravedlnosti, jakožto jedné z důležitých sociálních potřeb. Do jaké míry se nám </w:t>
      </w:r>
      <w:proofErr w:type="gramStart"/>
      <w:r>
        <w:rPr>
          <w:rFonts w:eastAsia="Times New Roman" w:cstheme="minorHAnsi"/>
          <w:color w:val="0A0A0A"/>
          <w:sz w:val="24"/>
          <w:szCs w:val="24"/>
          <w:lang w:eastAsia="cs-CZ"/>
        </w:rPr>
        <w:t>daří</w:t>
      </w:r>
      <w:proofErr w:type="gramEnd"/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 při výuce nastavovat podmínky pro učení spravedlivě, ovlivňuje přístup žáků k učení a způsobu interakce ve třídě. Podobně jako práce s motivací však není práce se spravedlností uchopena ve Standardu… Od zážitkového a hravého uchopení tématu spravedlnosti (rozdělování dortu a po té zlaťáků v příběhu o spravedlivém království) jsme se dostali k úvahám o spravedlnosti ve školní praxi. Pojmenovali jsme řadu faktorů, které ovlivňují míru, do jaké vnímáme určitě jednání jako ne/spravedlivé (např. kontext, věk, předpoklady aj.) a také různé typy spravedlnosti. Nakonec jsme přemýšleli o tom, jak lze k různým situacím z praxe přistupovat různě podle toho, jaký typ(y) spravedlnosti v dané situaci uplatníme.    </w:t>
      </w:r>
    </w:p>
    <w:p w14:paraId="751EB96D" w14:textId="77777777" w:rsidR="00812CFC" w:rsidRDefault="00812CFC" w:rsidP="00812CFC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V druhém bloku jsme pracovali se Standardem – prošli jsme všech 26 kompetencí Standardu a pojmenovávali, jak konkrétně je lze uplatňovat v praxi. Některé kompetence jsou ve Standardu popsány méně návodně než jiné, takže v některých případech je potřeba více interpretační práce.</w:t>
      </w:r>
    </w:p>
    <w:p w14:paraId="36BC8BB3" w14:textId="77777777" w:rsidR="00812CFC" w:rsidRDefault="00812CFC" w:rsidP="00812CFC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Vypracovaný úkol nahrazující neúčast na druhém setkání prosím vložte do odevzdávárny  </w:t>
      </w:r>
      <w:r w:rsidRPr="003B6722">
        <w:rPr>
          <w:rFonts w:eastAsia="Times New Roman" w:cstheme="minorHAnsi"/>
          <w:color w:val="0A0A0A"/>
          <w:sz w:val="24"/>
          <w:szCs w:val="24"/>
          <w:lang w:eastAsia="cs-CZ"/>
        </w:rPr>
        <w:t xml:space="preserve">předmětu s názvem "Úkol nahrazující neúčast na 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>čtvrtém</w:t>
      </w:r>
      <w:r w:rsidRPr="003B6722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setkání".</w:t>
      </w:r>
    </w:p>
    <w:p w14:paraId="7A482AAA" w14:textId="77777777" w:rsidR="00812CFC" w:rsidRDefault="00812CFC" w:rsidP="00812CF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3D99B764" w14:textId="77777777" w:rsidR="00812CFC" w:rsidRDefault="00812CFC" w:rsidP="00812CF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ZADÁNÍ ÚKOLU</w:t>
      </w:r>
    </w:p>
    <w:p w14:paraId="4D1D4614" w14:textId="77777777" w:rsidR="00812CFC" w:rsidRPr="005A7953" w:rsidRDefault="00812CFC" w:rsidP="00812CF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A7953">
        <w:rPr>
          <w:rFonts w:eastAsia="Times New Roman" w:cstheme="minorHAnsi"/>
          <w:color w:val="0A0A0A"/>
          <w:sz w:val="24"/>
          <w:szCs w:val="24"/>
          <w:lang w:eastAsia="cs-CZ"/>
        </w:rPr>
        <w:t>Zpracovat písemně na 2-4 strany A4 následující:</w:t>
      </w:r>
    </w:p>
    <w:p w14:paraId="7716436E" w14:textId="77777777" w:rsidR="00812CFC" w:rsidRPr="0069724B" w:rsidRDefault="00812CFC" w:rsidP="00812CFC">
      <w:pPr>
        <w:pStyle w:val="Odstavecseseznamem"/>
        <w:numPr>
          <w:ilvl w:val="0"/>
          <w:numId w:val="2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9724B">
        <w:rPr>
          <w:rFonts w:eastAsia="Times New Roman" w:cstheme="minorHAnsi"/>
          <w:color w:val="0A0A0A"/>
          <w:sz w:val="24"/>
          <w:szCs w:val="24"/>
          <w:lang w:eastAsia="cs-CZ"/>
        </w:rPr>
        <w:t>Přečtěte si příběh o spravedlivém království (viz studijní materiály), kde šest vesnic přistoupilo odlišně k zadání, rozdělit si spravedlivě peníze. Napište a zdůvodněte pořadí vesnic podle toho, jak si myslíte že jejich způsob rozdělení peněz byl spravedlivý (např. rozdělení peněz ve Žluté vesnici bylo nejspravedlivější, protože…).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r w:rsidRPr="0069724B">
        <w:rPr>
          <w:rFonts w:eastAsia="Times New Roman" w:cstheme="minorHAnsi"/>
          <w:color w:val="0A0A0A"/>
          <w:sz w:val="24"/>
          <w:szCs w:val="24"/>
          <w:lang w:eastAsia="cs-CZ"/>
        </w:rPr>
        <w:t xml:space="preserve">V dokumentu „typy spravedlnosti“ pak najdete „rozuzlení“ vysvětlující, podle jakého typu spravedlnosti ta která vesnice přistoupila k rozdělování peněz. </w:t>
      </w:r>
    </w:p>
    <w:p w14:paraId="2C25CED2" w14:textId="77777777" w:rsidR="00812CFC" w:rsidRDefault="00812CFC" w:rsidP="00812CFC">
      <w:pPr>
        <w:pStyle w:val="Odstavecseseznamem"/>
        <w:numPr>
          <w:ilvl w:val="0"/>
          <w:numId w:val="2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Podle dokumentu „typy spravedlnosti“ </w:t>
      </w:r>
      <w:r w:rsidRPr="0069724B">
        <w:rPr>
          <w:rFonts w:eastAsia="Times New Roman" w:cstheme="minorHAnsi"/>
          <w:color w:val="0A0A0A"/>
          <w:sz w:val="24"/>
          <w:szCs w:val="24"/>
          <w:lang w:eastAsia="cs-CZ"/>
        </w:rPr>
        <w:t>(viz studijní materiály)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 aplikujte různé typy spravedlnosti na čtyři pedagogické situace (můžete zvolit i jiné situace, podle vaší preference): </w:t>
      </w:r>
    </w:p>
    <w:p w14:paraId="417C0B81" w14:textId="77777777" w:rsidR="00812CFC" w:rsidRPr="0069724B" w:rsidRDefault="00812CFC" w:rsidP="00812CFC">
      <w:pPr>
        <w:pStyle w:val="Odstavecseseznamem"/>
        <w:numPr>
          <w:ilvl w:val="0"/>
          <w:numId w:val="3"/>
        </w:numPr>
        <w:spacing w:after="0" w:line="240" w:lineRule="auto"/>
        <w:ind w:left="1276"/>
        <w:textAlignment w:val="baseline"/>
        <w:rPr>
          <w:rFonts w:eastAsia="Times New Roman" w:cstheme="minorHAnsi"/>
          <w:color w:val="000000"/>
          <w:sz w:val="24"/>
          <w:lang w:eastAsia="cs-CZ"/>
        </w:rPr>
      </w:pPr>
      <w:r w:rsidRPr="0069724B">
        <w:rPr>
          <w:rFonts w:eastAsia="Times New Roman" w:cstheme="minorHAnsi"/>
          <w:color w:val="000000"/>
          <w:sz w:val="24"/>
          <w:lang w:eastAsia="cs-CZ"/>
        </w:rPr>
        <w:t>Třída jede na školní výlet, může jet jen polovina dětí. Jak bude probíhat výběr dětí, které ne/pojedou, dle jednotlivých typů spravedlnosti?</w:t>
      </w:r>
    </w:p>
    <w:p w14:paraId="4ED23D10" w14:textId="77777777" w:rsidR="00812CFC" w:rsidRPr="00ED463D" w:rsidRDefault="00812CFC" w:rsidP="00812CFC">
      <w:pPr>
        <w:pStyle w:val="Odstavecseseznamem"/>
        <w:numPr>
          <w:ilvl w:val="0"/>
          <w:numId w:val="3"/>
        </w:numPr>
        <w:spacing w:after="0" w:line="240" w:lineRule="auto"/>
        <w:ind w:left="1276"/>
        <w:textAlignment w:val="baseline"/>
        <w:rPr>
          <w:rFonts w:eastAsia="Times New Roman" w:cstheme="minorHAnsi"/>
          <w:color w:val="000000"/>
          <w:sz w:val="24"/>
          <w:lang w:eastAsia="cs-CZ"/>
        </w:rPr>
      </w:pPr>
      <w:r w:rsidRPr="00ED463D">
        <w:rPr>
          <w:rFonts w:eastAsia="Times New Roman" w:cstheme="minorHAnsi"/>
          <w:color w:val="000000"/>
          <w:sz w:val="24"/>
          <w:lang w:eastAsia="cs-CZ"/>
        </w:rPr>
        <w:t>Známkuji test. Jak budou vypadat kritéria hodnocení perspektivou jednotlivých typů spravedlnosti?  </w:t>
      </w:r>
    </w:p>
    <w:p w14:paraId="727D698C" w14:textId="77777777" w:rsidR="00812CFC" w:rsidRPr="0069724B" w:rsidRDefault="00812CFC" w:rsidP="00812CFC">
      <w:pPr>
        <w:pStyle w:val="Odstavecseseznamem"/>
        <w:numPr>
          <w:ilvl w:val="0"/>
          <w:numId w:val="3"/>
        </w:numPr>
        <w:spacing w:after="0" w:line="240" w:lineRule="auto"/>
        <w:ind w:left="1276"/>
        <w:textAlignment w:val="baseline"/>
        <w:rPr>
          <w:rFonts w:eastAsia="Times New Roman" w:cstheme="minorHAnsi"/>
          <w:color w:val="000000"/>
          <w:sz w:val="24"/>
          <w:lang w:eastAsia="cs-CZ"/>
        </w:rPr>
      </w:pPr>
      <w:r>
        <w:rPr>
          <w:rFonts w:eastAsia="Times New Roman" w:cstheme="minorHAnsi"/>
          <w:color w:val="000000"/>
          <w:sz w:val="24"/>
          <w:lang w:eastAsia="cs-CZ"/>
        </w:rPr>
        <w:t>Děti</w:t>
      </w:r>
      <w:r w:rsidRPr="00ED463D">
        <w:rPr>
          <w:rFonts w:eastAsia="Times New Roman" w:cstheme="minorHAnsi"/>
          <w:color w:val="000000"/>
          <w:sz w:val="24"/>
          <w:lang w:eastAsia="cs-CZ"/>
        </w:rPr>
        <w:t xml:space="preserve"> se o přestávce porvali. Jaká bude reakce učitele s ohledem na jednotlivé typy spravedlnosti? </w:t>
      </w:r>
    </w:p>
    <w:p w14:paraId="50471ECA" w14:textId="77777777" w:rsidR="00812CFC" w:rsidRPr="00676967" w:rsidRDefault="00812CFC" w:rsidP="00812CFC">
      <w:pPr>
        <w:pStyle w:val="Odstavecseseznamem"/>
        <w:numPr>
          <w:ilvl w:val="0"/>
          <w:numId w:val="3"/>
        </w:numPr>
        <w:spacing w:after="0" w:line="240" w:lineRule="auto"/>
        <w:ind w:left="1276"/>
        <w:textAlignment w:val="baseline"/>
        <w:rPr>
          <w:sz w:val="24"/>
        </w:rPr>
      </w:pPr>
      <w:r w:rsidRPr="00ED463D">
        <w:rPr>
          <w:rFonts w:eastAsia="Times New Roman" w:cstheme="minorHAnsi"/>
          <w:color w:val="000000"/>
          <w:sz w:val="24"/>
          <w:lang w:eastAsia="cs-CZ"/>
        </w:rPr>
        <w:t>Třída organizuje jarmark a vydělá peníze. Jak s penězi spravedlivě naložit</w:t>
      </w:r>
      <w:r>
        <w:rPr>
          <w:rFonts w:eastAsia="Times New Roman" w:cstheme="minorHAnsi"/>
          <w:color w:val="000000"/>
          <w:sz w:val="24"/>
          <w:lang w:eastAsia="cs-CZ"/>
        </w:rPr>
        <w:t xml:space="preserve"> (dle různých typů spravedlnosti)</w:t>
      </w:r>
      <w:r w:rsidRPr="00ED463D">
        <w:rPr>
          <w:rFonts w:eastAsia="Times New Roman" w:cstheme="minorHAnsi"/>
          <w:color w:val="000000"/>
          <w:sz w:val="24"/>
          <w:lang w:eastAsia="cs-CZ"/>
        </w:rPr>
        <w:t>?</w:t>
      </w:r>
    </w:p>
    <w:p w14:paraId="5374F9D5" w14:textId="77777777" w:rsidR="00812CFC" w:rsidRPr="00676967" w:rsidRDefault="00812CFC" w:rsidP="00812CFC">
      <w:pPr>
        <w:spacing w:after="0" w:line="240" w:lineRule="auto"/>
        <w:textAlignment w:val="baseline"/>
        <w:rPr>
          <w:sz w:val="24"/>
        </w:rPr>
      </w:pPr>
      <w:r>
        <w:rPr>
          <w:sz w:val="24"/>
        </w:rPr>
        <w:t>Dále zpracujte písemně následující:</w:t>
      </w:r>
    </w:p>
    <w:p w14:paraId="49A14109" w14:textId="77777777" w:rsidR="00812CFC" w:rsidRPr="00676967" w:rsidRDefault="00812CFC" w:rsidP="00812CFC">
      <w:pPr>
        <w:pStyle w:val="Odstavecseseznamem"/>
        <w:numPr>
          <w:ilvl w:val="0"/>
          <w:numId w:val="4"/>
        </w:numPr>
        <w:spacing w:after="0" w:line="240" w:lineRule="auto"/>
        <w:textAlignment w:val="baseline"/>
        <w:rPr>
          <w:sz w:val="24"/>
        </w:rPr>
      </w:pPr>
      <w:r w:rsidRPr="00676967">
        <w:rPr>
          <w:sz w:val="24"/>
        </w:rPr>
        <w:t xml:space="preserve">Do okýnka „Poznámky, doložení“ ve stručné verzi Standardu (viz studijní materiály) doplňte u všech kompetencí jak konkrétně je uplatňujete v praxi (případně jak byste je rádi v praxi uplatňovali, pokud jste k tomu zatím neměli příležitost). </w:t>
      </w:r>
      <w:r>
        <w:rPr>
          <w:sz w:val="24"/>
        </w:rPr>
        <w:t xml:space="preserve">Doplňujte přímo do 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 dokumentu nebo si dokument vytiskněte, </w:t>
      </w:r>
      <w:proofErr w:type="spellStart"/>
      <w:r>
        <w:rPr>
          <w:sz w:val="24"/>
        </w:rPr>
        <w:t>vepiště</w:t>
      </w:r>
      <w:proofErr w:type="spellEnd"/>
      <w:r>
        <w:rPr>
          <w:sz w:val="24"/>
        </w:rPr>
        <w:t xml:space="preserve"> ručně a po té naskenované (vyfocené) vložte do odevzdávárny. </w:t>
      </w:r>
    </w:p>
    <w:p w14:paraId="4A48DC3F" w14:textId="77777777" w:rsidR="00812CFC" w:rsidRPr="0069724B" w:rsidRDefault="00812CFC" w:rsidP="00812CF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6E3A248F" w14:textId="77777777" w:rsidR="00791B62" w:rsidRDefault="00791B62"/>
    <w:sectPr w:rsidR="00791B62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3EE4" w14:textId="77777777" w:rsidR="00000000" w:rsidRPr="001B6683" w:rsidRDefault="00000000" w:rsidP="001B6683">
    <w:pPr>
      <w:pStyle w:val="Zhlav"/>
      <w:tabs>
        <w:tab w:val="clear" w:pos="9072"/>
      </w:tabs>
      <w:jc w:val="right"/>
      <w:rPr>
        <w:b/>
        <w:bCs/>
        <w:color w:val="FF0000"/>
        <w:sz w:val="28"/>
        <w:szCs w:val="28"/>
      </w:rPr>
    </w:pPr>
    <w:r>
      <w:rPr>
        <w:b/>
        <w:bCs/>
        <w:color w:val="FF0000"/>
        <w:sz w:val="28"/>
        <w:szCs w:val="28"/>
      </w:rPr>
      <w:t>Náhradní ú</w:t>
    </w:r>
    <w:r w:rsidRPr="001B6683">
      <w:rPr>
        <w:b/>
        <w:bCs/>
        <w:color w:val="FF0000"/>
        <w:sz w:val="28"/>
        <w:szCs w:val="28"/>
      </w:rPr>
      <w:t>koly prosím odevzdejte do půlky ledna.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1DF"/>
    <w:multiLevelType w:val="hybridMultilevel"/>
    <w:tmpl w:val="7BE8D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122"/>
    <w:multiLevelType w:val="hybridMultilevel"/>
    <w:tmpl w:val="B3901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C0643"/>
    <w:multiLevelType w:val="hybridMultilevel"/>
    <w:tmpl w:val="E04681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483D2F"/>
    <w:multiLevelType w:val="hybridMultilevel"/>
    <w:tmpl w:val="C9E86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9095">
    <w:abstractNumId w:val="3"/>
  </w:num>
  <w:num w:numId="2" w16cid:durableId="1145120492">
    <w:abstractNumId w:val="1"/>
  </w:num>
  <w:num w:numId="3" w16cid:durableId="982152284">
    <w:abstractNumId w:val="2"/>
  </w:num>
  <w:num w:numId="4" w16cid:durableId="139010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FC"/>
    <w:rsid w:val="00791B62"/>
    <w:rsid w:val="0081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CBFC"/>
  <w15:chartTrackingRefBased/>
  <w15:docId w15:val="{A68B382B-01C0-45A8-AB66-5F09D961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2CF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2C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CF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Svojanovský </dc:creator>
  <cp:keywords/>
  <dc:description/>
  <cp:lastModifiedBy>Petr Svojanovský </cp:lastModifiedBy>
  <cp:revision>1</cp:revision>
  <dcterms:created xsi:type="dcterms:W3CDTF">2023-10-17T11:59:00Z</dcterms:created>
  <dcterms:modified xsi:type="dcterms:W3CDTF">2023-10-17T12:00:00Z</dcterms:modified>
</cp:coreProperties>
</file>